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9AFC8" w14:textId="77777777" w:rsidR="00806A26" w:rsidRPr="00373EED" w:rsidRDefault="00D647AF" w:rsidP="00806A26">
      <w:pPr>
        <w:spacing w:after="0" w:line="240" w:lineRule="auto"/>
        <w:ind w:firstLine="708"/>
        <w:jc w:val="center"/>
        <w:outlineLvl w:val="0"/>
        <w:rPr>
          <w:rFonts w:ascii="Times New Roman" w:eastAsia="Times New Roman" w:hAnsi="Times New Roman" w:cs="Times New Roman"/>
          <w:b/>
          <w:noProof/>
          <w:sz w:val="24"/>
          <w:szCs w:val="24"/>
          <w:lang w:eastAsia="bg-BG"/>
        </w:rPr>
      </w:pPr>
      <w:r w:rsidRPr="00373EED">
        <w:rPr>
          <w:rFonts w:ascii="Times New Roman" w:eastAsia="Times New Roman" w:hAnsi="Times New Roman" w:cs="Times New Roman"/>
          <w:b/>
          <w:noProof/>
          <w:sz w:val="24"/>
          <w:szCs w:val="24"/>
          <w:lang w:eastAsia="bg-BG"/>
        </w:rPr>
        <w:tab/>
      </w:r>
    </w:p>
    <w:p w14:paraId="16E95DA1" w14:textId="316E43CF"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 xml:space="preserve">Съгласно чл 26, ал.4 от Закона за нормативните актове, във връзка с чл.77 от АПК,законоустановения </w:t>
      </w:r>
      <w:r w:rsidR="007E01AB" w:rsidRPr="00373EED">
        <w:rPr>
          <w:rFonts w:ascii="Times New Roman" w:eastAsia="Times New Roman" w:hAnsi="Times New Roman" w:cs="Times New Roman"/>
          <w:noProof/>
          <w:sz w:val="24"/>
          <w:szCs w:val="24"/>
          <w:lang w:eastAsia="bg-BG"/>
        </w:rPr>
        <w:t>30-</w:t>
      </w:r>
      <w:r w:rsidRPr="00373EED">
        <w:rPr>
          <w:rFonts w:ascii="Times New Roman" w:eastAsia="Times New Roman" w:hAnsi="Times New Roman" w:cs="Times New Roman"/>
          <w:noProof/>
          <w:sz w:val="24"/>
          <w:szCs w:val="24"/>
          <w:lang w:eastAsia="bg-BG"/>
        </w:rPr>
        <w:t xml:space="preserve">дневен срок от публикуване на настоящото предложение на Интернет страницата на Община Карлово, се предоставя възможност на заинтересованите лица да направят своите предложения и становища по проекта за </w:t>
      </w:r>
      <w:r w:rsidRPr="00373EED">
        <w:rPr>
          <w:rFonts w:ascii="Times New Roman" w:eastAsia="Times New Roman" w:hAnsi="Times New Roman" w:cs="Times New Roman"/>
          <w:iCs/>
          <w:noProof/>
          <w:sz w:val="24"/>
          <w:szCs w:val="24"/>
          <w:lang w:eastAsia="bg-BG"/>
        </w:rPr>
        <w:t>Наредба за  изменение и допълнение на</w:t>
      </w:r>
      <w:r w:rsidRPr="00373EED">
        <w:rPr>
          <w:rFonts w:ascii="Times New Roman" w:eastAsia="Times New Roman" w:hAnsi="Times New Roman" w:cs="Times New Roman"/>
          <w:bCs/>
          <w:iCs/>
          <w:noProof/>
          <w:sz w:val="24"/>
          <w:szCs w:val="24"/>
          <w:lang w:eastAsia="bg-BG"/>
        </w:rPr>
        <w:t xml:space="preserve"> Н</w:t>
      </w:r>
      <w:r w:rsidRPr="00373EED">
        <w:rPr>
          <w:rFonts w:ascii="Times New Roman" w:eastAsia="Times New Roman" w:hAnsi="Times New Roman" w:cs="Times New Roman"/>
          <w:sz w:val="24"/>
          <w:szCs w:val="24"/>
          <w:shd w:val="clear" w:color="auto" w:fill="FFFFFF"/>
          <w:lang w:eastAsia="ru-RU"/>
        </w:rPr>
        <w:t>аредбата за определянето и администрирането на местните такси и цени на услуги на територията на община Карлово</w:t>
      </w:r>
      <w:r w:rsidRPr="00373EED">
        <w:rPr>
          <w:rFonts w:ascii="Times New Roman" w:eastAsia="Times New Roman" w:hAnsi="Times New Roman" w:cs="Times New Roman"/>
          <w:noProof/>
          <w:sz w:val="24"/>
          <w:szCs w:val="24"/>
          <w:lang w:eastAsia="bg-BG"/>
        </w:rPr>
        <w:t xml:space="preserve"> на </w:t>
      </w:r>
      <w:r w:rsidRPr="00373EED">
        <w:rPr>
          <w:rFonts w:ascii="Times New Roman" w:eastAsia="Times New Roman" w:hAnsi="Times New Roman" w:cs="Times New Roman"/>
          <w:noProof/>
          <w:sz w:val="24"/>
          <w:szCs w:val="24"/>
          <w:lang w:val="en-US" w:eastAsia="bg-BG"/>
        </w:rPr>
        <w:t>e</w:t>
      </w:r>
      <w:r w:rsidRPr="00373EED">
        <w:rPr>
          <w:rFonts w:ascii="Times New Roman" w:eastAsia="Times New Roman" w:hAnsi="Times New Roman" w:cs="Times New Roman"/>
          <w:noProof/>
          <w:sz w:val="24"/>
          <w:szCs w:val="24"/>
          <w:lang w:val="ru-RU" w:eastAsia="bg-BG"/>
        </w:rPr>
        <w:t>-</w:t>
      </w:r>
      <w:r w:rsidRPr="00373EED">
        <w:rPr>
          <w:rFonts w:ascii="Times New Roman" w:eastAsia="Times New Roman" w:hAnsi="Times New Roman" w:cs="Times New Roman"/>
          <w:noProof/>
          <w:sz w:val="24"/>
          <w:szCs w:val="24"/>
          <w:lang w:val="en-US" w:eastAsia="bg-BG"/>
        </w:rPr>
        <w:t>mail</w:t>
      </w:r>
      <w:r w:rsidRPr="00373EED">
        <w:rPr>
          <w:rFonts w:ascii="Times New Roman" w:eastAsia="Times New Roman" w:hAnsi="Times New Roman" w:cs="Times New Roman"/>
          <w:noProof/>
          <w:sz w:val="24"/>
          <w:szCs w:val="24"/>
          <w:lang w:val="ru-RU" w:eastAsia="bg-BG"/>
        </w:rPr>
        <w:t>:</w:t>
      </w:r>
      <w:r w:rsidR="006C20AB" w:rsidRPr="00373EED">
        <w:rPr>
          <w:rFonts w:ascii="Times New Roman" w:eastAsia="Times New Roman" w:hAnsi="Times New Roman" w:cs="Times New Roman"/>
          <w:noProof/>
          <w:sz w:val="24"/>
          <w:szCs w:val="24"/>
          <w:lang w:val="ru-RU" w:eastAsia="bg-BG"/>
        </w:rPr>
        <w:t xml:space="preserve"> </w:t>
      </w:r>
      <w:r w:rsidR="006C20AB" w:rsidRPr="00373EED">
        <w:rPr>
          <w:rFonts w:ascii="Times New Roman" w:eastAsia="Times New Roman" w:hAnsi="Times New Roman" w:cs="Times New Roman"/>
          <w:bCs/>
          <w:noProof/>
          <w:sz w:val="24"/>
          <w:szCs w:val="24"/>
          <w:lang w:eastAsia="bg-BG"/>
        </w:rPr>
        <w:t>obshtina@karlovo.bg</w:t>
      </w:r>
      <w:r w:rsidRPr="00373EED">
        <w:rPr>
          <w:rFonts w:ascii="Times New Roman" w:eastAsia="Times New Roman" w:hAnsi="Times New Roman" w:cs="Times New Roman"/>
          <w:noProof/>
          <w:sz w:val="24"/>
          <w:szCs w:val="24"/>
          <w:lang w:val="ru-RU" w:eastAsia="bg-BG"/>
        </w:rPr>
        <w:t xml:space="preserve"> </w:t>
      </w:r>
      <w:r w:rsidRPr="00373EED">
        <w:rPr>
          <w:rFonts w:ascii="Times New Roman" w:eastAsia="Times New Roman" w:hAnsi="Times New Roman" w:cs="Times New Roman"/>
          <w:noProof/>
          <w:sz w:val="24"/>
          <w:szCs w:val="24"/>
          <w:lang w:eastAsia="bg-BG"/>
        </w:rPr>
        <w:t>или в Информационния център за обслужване на граждани, находящ се в гр.Карлово,ул.”Петко Събев”№1.</w:t>
      </w:r>
    </w:p>
    <w:p w14:paraId="11B9B864" w14:textId="77777777" w:rsidR="00806A26" w:rsidRPr="00373EED" w:rsidRDefault="00806A26" w:rsidP="00806A26">
      <w:pPr>
        <w:spacing w:after="0" w:line="240" w:lineRule="auto"/>
        <w:ind w:firstLine="708"/>
        <w:jc w:val="center"/>
        <w:outlineLvl w:val="0"/>
        <w:rPr>
          <w:rFonts w:ascii="Times New Roman" w:eastAsia="Times New Roman" w:hAnsi="Times New Roman" w:cs="Times New Roman"/>
          <w:b/>
          <w:noProof/>
          <w:sz w:val="24"/>
          <w:szCs w:val="24"/>
          <w:lang w:eastAsia="bg-BG"/>
        </w:rPr>
      </w:pPr>
    </w:p>
    <w:p w14:paraId="1CE39212" w14:textId="77777777" w:rsidR="00806A26" w:rsidRPr="00373EED" w:rsidRDefault="00806A26" w:rsidP="00806A26">
      <w:pPr>
        <w:spacing w:after="0" w:line="240" w:lineRule="auto"/>
        <w:ind w:firstLine="708"/>
        <w:jc w:val="center"/>
        <w:outlineLvl w:val="0"/>
        <w:rPr>
          <w:rFonts w:ascii="Times New Roman" w:eastAsia="Times New Roman" w:hAnsi="Times New Roman" w:cs="Times New Roman"/>
          <w:b/>
          <w:noProof/>
          <w:sz w:val="24"/>
          <w:szCs w:val="24"/>
          <w:lang w:eastAsia="bg-BG"/>
        </w:rPr>
      </w:pPr>
    </w:p>
    <w:p w14:paraId="616789CA" w14:textId="77777777" w:rsidR="00806A26" w:rsidRPr="00373EED" w:rsidRDefault="00806A26" w:rsidP="00806A26">
      <w:pPr>
        <w:spacing w:after="0" w:line="240" w:lineRule="auto"/>
        <w:ind w:firstLine="708"/>
        <w:jc w:val="center"/>
        <w:outlineLvl w:val="0"/>
        <w:rPr>
          <w:rFonts w:ascii="Times New Roman" w:eastAsia="Times New Roman" w:hAnsi="Times New Roman" w:cs="Times New Roman"/>
          <w:b/>
          <w:noProof/>
          <w:sz w:val="24"/>
          <w:szCs w:val="24"/>
          <w:lang w:eastAsia="bg-BG"/>
        </w:rPr>
      </w:pPr>
    </w:p>
    <w:p w14:paraId="5C1DEEA3" w14:textId="77777777" w:rsidR="00806A26" w:rsidRPr="00373EED" w:rsidRDefault="00806A26" w:rsidP="00806A26">
      <w:pPr>
        <w:spacing w:after="0" w:line="240" w:lineRule="auto"/>
        <w:ind w:firstLine="708"/>
        <w:jc w:val="center"/>
        <w:outlineLvl w:val="0"/>
        <w:rPr>
          <w:rFonts w:ascii="Times New Roman" w:eastAsia="Times New Roman" w:hAnsi="Times New Roman" w:cs="Times New Roman"/>
          <w:b/>
          <w:noProof/>
          <w:sz w:val="24"/>
          <w:szCs w:val="24"/>
          <w:lang w:eastAsia="bg-BG"/>
        </w:rPr>
      </w:pPr>
      <w:r w:rsidRPr="00373EED">
        <w:rPr>
          <w:rFonts w:ascii="Times New Roman" w:eastAsia="Times New Roman" w:hAnsi="Times New Roman" w:cs="Times New Roman"/>
          <w:b/>
          <w:noProof/>
          <w:sz w:val="24"/>
          <w:szCs w:val="24"/>
          <w:lang w:eastAsia="bg-BG"/>
        </w:rPr>
        <w:t>МОТИВИ</w:t>
      </w:r>
    </w:p>
    <w:p w14:paraId="0358BE68" w14:textId="0116E8FF" w:rsidR="00806A26" w:rsidRPr="00373EED" w:rsidRDefault="006C20AB" w:rsidP="00806A26">
      <w:pPr>
        <w:spacing w:after="0" w:line="240" w:lineRule="auto"/>
        <w:ind w:firstLine="708"/>
        <w:jc w:val="center"/>
        <w:rPr>
          <w:rFonts w:ascii="Times New Roman" w:eastAsia="Times New Roman" w:hAnsi="Times New Roman" w:cs="Times New Roman"/>
          <w:b/>
          <w:noProof/>
          <w:sz w:val="24"/>
          <w:szCs w:val="24"/>
          <w:lang w:eastAsia="bg-BG"/>
        </w:rPr>
      </w:pPr>
      <w:r w:rsidRPr="00373EED">
        <w:rPr>
          <w:rFonts w:ascii="Times New Roman" w:eastAsia="Times New Roman" w:hAnsi="Times New Roman" w:cs="Times New Roman"/>
          <w:b/>
          <w:noProof/>
          <w:sz w:val="24"/>
          <w:szCs w:val="24"/>
          <w:lang w:eastAsia="bg-BG"/>
        </w:rPr>
        <w:t>КЪМ</w:t>
      </w:r>
    </w:p>
    <w:p w14:paraId="7E8D516D" w14:textId="734BC3C0" w:rsidR="00806A26" w:rsidRPr="00373EED" w:rsidRDefault="006C20AB" w:rsidP="00806A26">
      <w:pPr>
        <w:spacing w:after="0" w:line="240" w:lineRule="auto"/>
        <w:ind w:right="-96"/>
        <w:jc w:val="center"/>
        <w:rPr>
          <w:rFonts w:ascii="Times New Roman" w:eastAsia="Times New Roman" w:hAnsi="Times New Roman" w:cs="Times New Roman"/>
          <w:b/>
          <w:color w:val="000000" w:themeColor="text1"/>
          <w:sz w:val="24"/>
          <w:szCs w:val="24"/>
          <w:lang w:eastAsia="bg-BG"/>
        </w:rPr>
      </w:pPr>
      <w:r w:rsidRPr="00373EED">
        <w:rPr>
          <w:rFonts w:ascii="Times New Roman" w:eastAsia="Times New Roman" w:hAnsi="Times New Roman" w:cs="Times New Roman"/>
          <w:b/>
          <w:sz w:val="24"/>
          <w:szCs w:val="24"/>
          <w:lang w:eastAsia="bg-BG"/>
        </w:rPr>
        <w:t xml:space="preserve">НАРЕДБА ЗА ИЗМЕНЕНИЕ И ДОПЪЛНЕНИЕ НА </w:t>
      </w:r>
      <w:r w:rsidRPr="00373EED">
        <w:rPr>
          <w:rFonts w:ascii="Times New Roman" w:eastAsia="Times New Roman" w:hAnsi="Times New Roman" w:cs="Times New Roman"/>
          <w:b/>
          <w:sz w:val="24"/>
          <w:szCs w:val="24"/>
          <w:shd w:val="clear" w:color="auto" w:fill="FFFFFF"/>
          <w:lang w:eastAsia="ru-RU"/>
        </w:rPr>
        <w:t>НАРЕДБАТА ЗА ОПРЕДЕЛЯНЕТО И АДМИНИСТРИРАНЕТО НА МЕСТНИТЕ ТАКСИ И ЦЕНИ НА УСЛУГИ НА ТЕРИТОРИЯТА НА ОБЩИНА КАРЛОВО</w:t>
      </w:r>
      <w:r w:rsidRPr="00373EED">
        <w:rPr>
          <w:rFonts w:ascii="Times New Roman" w:eastAsia="Times New Roman" w:hAnsi="Times New Roman" w:cs="Times New Roman"/>
          <w:b/>
          <w:sz w:val="24"/>
          <w:szCs w:val="24"/>
          <w:lang w:eastAsia="bg-BG"/>
        </w:rPr>
        <w:t xml:space="preserve">, </w:t>
      </w:r>
      <w:r w:rsidRPr="00373EED">
        <w:rPr>
          <w:rFonts w:ascii="Times New Roman" w:eastAsia="Times New Roman" w:hAnsi="Times New Roman" w:cs="Times New Roman"/>
          <w:b/>
          <w:bCs/>
          <w:sz w:val="24"/>
          <w:szCs w:val="24"/>
          <w:lang w:eastAsia="bg-BG"/>
        </w:rPr>
        <w:t>РЕШЕНИЕ №</w:t>
      </w:r>
      <w:r w:rsidRPr="00373EED">
        <w:rPr>
          <w:rFonts w:ascii="Times New Roman" w:eastAsia="Times New Roman" w:hAnsi="Times New Roman" w:cs="Times New Roman"/>
          <w:b/>
          <w:bCs/>
          <w:sz w:val="24"/>
          <w:szCs w:val="24"/>
          <w:lang w:val="en-US" w:eastAsia="bg-BG"/>
        </w:rPr>
        <w:t xml:space="preserve"> 740</w:t>
      </w:r>
      <w:r w:rsidRPr="00373EED">
        <w:rPr>
          <w:rFonts w:ascii="Times New Roman" w:eastAsia="Times New Roman" w:hAnsi="Times New Roman" w:cs="Times New Roman"/>
          <w:b/>
          <w:bCs/>
          <w:sz w:val="24"/>
          <w:szCs w:val="24"/>
          <w:lang w:eastAsia="bg-BG"/>
        </w:rPr>
        <w:t>, ВЗЕТО С ПРОТОКОЛ №</w:t>
      </w:r>
      <w:r w:rsidRPr="00373EED">
        <w:rPr>
          <w:rFonts w:ascii="Times New Roman" w:eastAsia="Times New Roman" w:hAnsi="Times New Roman" w:cs="Times New Roman"/>
          <w:b/>
          <w:bCs/>
          <w:sz w:val="24"/>
          <w:szCs w:val="24"/>
          <w:lang w:val="en-US" w:eastAsia="bg-BG"/>
        </w:rPr>
        <w:t xml:space="preserve"> 33</w:t>
      </w:r>
      <w:r w:rsidRPr="00373EED">
        <w:rPr>
          <w:rFonts w:ascii="Times New Roman" w:eastAsia="Times New Roman" w:hAnsi="Times New Roman" w:cs="Times New Roman"/>
          <w:b/>
          <w:bCs/>
          <w:sz w:val="24"/>
          <w:szCs w:val="24"/>
          <w:lang w:eastAsia="bg-BG"/>
        </w:rPr>
        <w:t xml:space="preserve"> ОТ 24.0</w:t>
      </w:r>
      <w:r w:rsidRPr="00373EED">
        <w:rPr>
          <w:rFonts w:ascii="Times New Roman" w:eastAsia="Times New Roman" w:hAnsi="Times New Roman" w:cs="Times New Roman"/>
          <w:b/>
          <w:bCs/>
          <w:sz w:val="24"/>
          <w:szCs w:val="24"/>
          <w:lang w:val="en-US" w:eastAsia="bg-BG"/>
        </w:rPr>
        <w:t>2</w:t>
      </w:r>
      <w:r w:rsidRPr="00373EED">
        <w:rPr>
          <w:rFonts w:ascii="Times New Roman" w:eastAsia="Times New Roman" w:hAnsi="Times New Roman" w:cs="Times New Roman"/>
          <w:b/>
          <w:bCs/>
          <w:sz w:val="24"/>
          <w:szCs w:val="24"/>
          <w:lang w:eastAsia="bg-BG"/>
        </w:rPr>
        <w:t>.20</w:t>
      </w:r>
      <w:r w:rsidRPr="00373EED">
        <w:rPr>
          <w:rFonts w:ascii="Times New Roman" w:eastAsia="Times New Roman" w:hAnsi="Times New Roman" w:cs="Times New Roman"/>
          <w:b/>
          <w:bCs/>
          <w:sz w:val="24"/>
          <w:szCs w:val="24"/>
          <w:lang w:val="en-US" w:eastAsia="bg-BG"/>
        </w:rPr>
        <w:t>22</w:t>
      </w:r>
      <w:r w:rsidRPr="00373EED">
        <w:rPr>
          <w:rFonts w:ascii="Times New Roman" w:eastAsia="Times New Roman" w:hAnsi="Times New Roman" w:cs="Times New Roman"/>
          <w:b/>
          <w:bCs/>
          <w:sz w:val="24"/>
          <w:szCs w:val="24"/>
          <w:lang w:eastAsia="bg-BG"/>
        </w:rPr>
        <w:t xml:space="preserve"> Г. </w:t>
      </w:r>
      <w:r w:rsidRPr="00373EED">
        <w:rPr>
          <w:rFonts w:ascii="Times New Roman" w:eastAsia="Times New Roman" w:hAnsi="Times New Roman" w:cs="Times New Roman"/>
          <w:b/>
          <w:color w:val="000000" w:themeColor="text1"/>
          <w:sz w:val="24"/>
          <w:szCs w:val="24"/>
          <w:lang w:eastAsia="bg-BG"/>
        </w:rPr>
        <w:t>НА  ОБЩИНСКИ  СЪВЕТ  -  КАРЛОВО ,</w:t>
      </w:r>
    </w:p>
    <w:p w14:paraId="0E79C4E7" w14:textId="77777777"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p>
    <w:p w14:paraId="70838098" w14:textId="77777777"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p>
    <w:p w14:paraId="7FE94DA3" w14:textId="77777777"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 xml:space="preserve"> Предложението за изменение и  допълнение касае подзаконов нормативен акт по чл. 8 от Закона за нормативните актове /ЗНА/, поради което намират приложение правилата на посочения закон. В този смисъл, за да е налице законосъобразно протичане на тази процедура, следва да се изпълни разпореденото в чл. 18 а от ЗНА.</w:t>
      </w:r>
    </w:p>
    <w:p w14:paraId="34546153" w14:textId="77777777"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p>
    <w:p w14:paraId="71D9B530" w14:textId="3083939B"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 xml:space="preserve">      </w:t>
      </w:r>
    </w:p>
    <w:p w14:paraId="4808EFCB" w14:textId="77777777"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b/>
          <w:bCs/>
          <w:noProof/>
          <w:sz w:val="24"/>
          <w:szCs w:val="24"/>
          <w:lang w:eastAsia="bg-BG"/>
        </w:rPr>
        <w:t xml:space="preserve">1.    Причини за промените на настоящата редакция на Наредба за определянето и администрирането на местните такси и цени на услуги на територията на община </w:t>
      </w:r>
      <w:r w:rsidR="005A67D4" w:rsidRPr="00373EED">
        <w:rPr>
          <w:rFonts w:ascii="Times New Roman" w:eastAsia="Times New Roman" w:hAnsi="Times New Roman" w:cs="Times New Roman"/>
          <w:b/>
          <w:bCs/>
          <w:noProof/>
          <w:sz w:val="24"/>
          <w:szCs w:val="24"/>
          <w:lang w:eastAsia="bg-BG"/>
        </w:rPr>
        <w:t>Карлово</w:t>
      </w:r>
      <w:r w:rsidRPr="00373EED">
        <w:rPr>
          <w:rFonts w:ascii="Times New Roman" w:eastAsia="Times New Roman" w:hAnsi="Times New Roman" w:cs="Times New Roman"/>
          <w:b/>
          <w:bCs/>
          <w:noProof/>
          <w:sz w:val="24"/>
          <w:szCs w:val="24"/>
          <w:lang w:eastAsia="bg-BG"/>
        </w:rPr>
        <w:t>:</w:t>
      </w:r>
    </w:p>
    <w:p w14:paraId="19E4143E" w14:textId="77777777"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p>
    <w:p w14:paraId="5DE94BAA" w14:textId="2B9D7252" w:rsidR="00CD5ECB" w:rsidRPr="00373EED" w:rsidRDefault="00806A26" w:rsidP="00CD5ECB">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 xml:space="preserve">        Основните причини, които налагат приемането на изготвения Проект </w:t>
      </w:r>
      <w:r w:rsidR="006C20AB" w:rsidRPr="00373EED">
        <w:rPr>
          <w:rFonts w:ascii="Times New Roman" w:eastAsia="Times New Roman" w:hAnsi="Times New Roman" w:cs="Times New Roman"/>
          <w:noProof/>
          <w:sz w:val="24"/>
          <w:szCs w:val="24"/>
          <w:lang w:eastAsia="bg-BG"/>
        </w:rPr>
        <w:t>на Наредба за изменение и допълнение на</w:t>
      </w:r>
      <w:r w:rsidRPr="00373EED">
        <w:rPr>
          <w:rFonts w:ascii="Times New Roman" w:eastAsia="Times New Roman" w:hAnsi="Times New Roman" w:cs="Times New Roman"/>
          <w:noProof/>
          <w:sz w:val="24"/>
          <w:szCs w:val="24"/>
          <w:lang w:eastAsia="bg-BG"/>
        </w:rPr>
        <w:t xml:space="preserve"> Наредба за определянето и администрирането на местните такси и цени на услуги на територията на Община </w:t>
      </w:r>
      <w:r w:rsidR="005A67D4" w:rsidRPr="00373EED">
        <w:rPr>
          <w:rFonts w:ascii="Times New Roman" w:eastAsia="Times New Roman" w:hAnsi="Times New Roman" w:cs="Times New Roman"/>
          <w:noProof/>
          <w:sz w:val="24"/>
          <w:szCs w:val="24"/>
          <w:lang w:eastAsia="bg-BG"/>
        </w:rPr>
        <w:t>Карлово</w:t>
      </w:r>
      <w:r w:rsidRPr="00373EED">
        <w:rPr>
          <w:rFonts w:ascii="Times New Roman" w:eastAsia="Times New Roman" w:hAnsi="Times New Roman" w:cs="Times New Roman"/>
          <w:noProof/>
          <w:sz w:val="24"/>
          <w:szCs w:val="24"/>
          <w:lang w:eastAsia="bg-BG"/>
        </w:rPr>
        <w:t>, са следните:</w:t>
      </w:r>
    </w:p>
    <w:p w14:paraId="172EBAC6" w14:textId="7258920E" w:rsidR="007E01AB" w:rsidRPr="00373EED" w:rsidRDefault="00A42E8A" w:rsidP="006C20AB">
      <w:pPr>
        <w:pStyle w:val="a3"/>
        <w:numPr>
          <w:ilvl w:val="1"/>
          <w:numId w:val="1"/>
        </w:numPr>
        <w:spacing w:after="0" w:line="240" w:lineRule="auto"/>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И</w:t>
      </w:r>
      <w:r w:rsidR="00DD56A1" w:rsidRPr="00373EED">
        <w:rPr>
          <w:rFonts w:ascii="Times New Roman" w:eastAsia="Times New Roman" w:hAnsi="Times New Roman" w:cs="Times New Roman"/>
          <w:noProof/>
          <w:sz w:val="24"/>
          <w:szCs w:val="24"/>
          <w:lang w:eastAsia="bg-BG"/>
        </w:rPr>
        <w:t>кономическото състояние в държавата, високият процент на инфлация, ръстът на всички видове стоки и услуги не само у нас</w:t>
      </w:r>
      <w:r w:rsidRPr="00373EED">
        <w:rPr>
          <w:rFonts w:ascii="Times New Roman" w:eastAsia="Times New Roman" w:hAnsi="Times New Roman" w:cs="Times New Roman"/>
          <w:noProof/>
          <w:sz w:val="24"/>
          <w:szCs w:val="24"/>
          <w:lang w:eastAsia="bg-BG"/>
        </w:rPr>
        <w:t>, но и в Европейсния съюз;</w:t>
      </w:r>
    </w:p>
    <w:p w14:paraId="108ECF38" w14:textId="295340E6" w:rsidR="006C20AB" w:rsidRPr="00373EED" w:rsidRDefault="00A42E8A" w:rsidP="006C20AB">
      <w:pPr>
        <w:pStyle w:val="a3"/>
        <w:numPr>
          <w:ilvl w:val="1"/>
          <w:numId w:val="1"/>
        </w:numPr>
        <w:spacing w:after="0" w:line="240" w:lineRule="auto"/>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Превеждане в съответствие на подзаконовата нормативна уредба с тази от по-висока степен;</w:t>
      </w:r>
    </w:p>
    <w:p w14:paraId="79ED7090" w14:textId="23D96643" w:rsidR="00A42E8A" w:rsidRPr="00373EED" w:rsidRDefault="00A42E8A" w:rsidP="006C20AB">
      <w:pPr>
        <w:pStyle w:val="a3"/>
        <w:numPr>
          <w:ilvl w:val="1"/>
          <w:numId w:val="1"/>
        </w:numPr>
        <w:spacing w:after="0" w:line="240" w:lineRule="auto"/>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Постигане на ефективно, с</w:t>
      </w:r>
      <w:r w:rsidR="003B141C" w:rsidRPr="00373EED">
        <w:rPr>
          <w:rFonts w:ascii="Times New Roman" w:eastAsia="Times New Roman" w:hAnsi="Times New Roman" w:cs="Times New Roman"/>
          <w:noProof/>
          <w:sz w:val="24"/>
          <w:szCs w:val="24"/>
          <w:lang w:eastAsia="bg-BG"/>
        </w:rPr>
        <w:t xml:space="preserve">игурно и лесно предоставяне на </w:t>
      </w:r>
      <w:r w:rsidRPr="00373EED">
        <w:rPr>
          <w:rFonts w:ascii="Times New Roman" w:eastAsia="Times New Roman" w:hAnsi="Times New Roman" w:cs="Times New Roman"/>
          <w:noProof/>
          <w:sz w:val="24"/>
          <w:szCs w:val="24"/>
          <w:lang w:eastAsia="bg-BG"/>
        </w:rPr>
        <w:t>електронни административни услуги на гражданите и бизнеса, както и разрешаване на пречки при осъществяването на комплексно административно обслужване.</w:t>
      </w:r>
    </w:p>
    <w:p w14:paraId="6634E8BC" w14:textId="337BBB87" w:rsidR="003B141C" w:rsidRPr="00373EED" w:rsidRDefault="003B141C" w:rsidP="006C20AB">
      <w:pPr>
        <w:pStyle w:val="a3"/>
        <w:numPr>
          <w:ilvl w:val="1"/>
          <w:numId w:val="1"/>
        </w:numPr>
        <w:spacing w:after="0" w:line="240" w:lineRule="auto"/>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Създаване на подзаконова нормативна уредба в областта на водовземането и водоползването на минерални води, както и определянето на справедлива такса за</w:t>
      </w:r>
      <w:r w:rsidR="00C334BE" w:rsidRPr="00373EED">
        <w:rPr>
          <w:rFonts w:ascii="Times New Roman" w:eastAsia="Times New Roman" w:hAnsi="Times New Roman" w:cs="Times New Roman"/>
          <w:noProof/>
          <w:sz w:val="24"/>
          <w:szCs w:val="24"/>
          <w:lang w:eastAsia="bg-BG"/>
        </w:rPr>
        <w:t xml:space="preserve"> ползването им;</w:t>
      </w:r>
    </w:p>
    <w:p w14:paraId="2CD5EAA2" w14:textId="20071D6C" w:rsidR="00C334BE" w:rsidRPr="00373EED" w:rsidRDefault="00C334BE" w:rsidP="006C20AB">
      <w:pPr>
        <w:pStyle w:val="a3"/>
        <w:numPr>
          <w:ilvl w:val="1"/>
          <w:numId w:val="1"/>
        </w:numPr>
        <w:spacing w:after="0" w:line="240" w:lineRule="auto"/>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Увеличаване себестойността на услугите.</w:t>
      </w:r>
    </w:p>
    <w:p w14:paraId="6C4AC4E0" w14:textId="77777777" w:rsidR="00C334BE" w:rsidRPr="00373EED" w:rsidRDefault="00C334BE" w:rsidP="00C334BE">
      <w:pPr>
        <w:ind w:firstLine="708"/>
        <w:jc w:val="both"/>
        <w:rPr>
          <w:rFonts w:ascii="Times New Roman" w:hAnsi="Times New Roman" w:cs="Times New Roman"/>
          <w:sz w:val="24"/>
          <w:szCs w:val="24"/>
        </w:rPr>
      </w:pPr>
      <w:r w:rsidRPr="00373EED">
        <w:rPr>
          <w:rFonts w:ascii="Times New Roman" w:hAnsi="Times New Roman" w:cs="Times New Roman"/>
          <w:sz w:val="24"/>
          <w:szCs w:val="24"/>
        </w:rPr>
        <w:t>Себестойността на една услуга е общия размер на разходите за производство или доставка на една услуга. В това число влизат преките (като материали и съставки) и косвените разходи (като разходи за заплати и използване на машини).</w:t>
      </w:r>
    </w:p>
    <w:p w14:paraId="0B6FC655" w14:textId="77777777" w:rsidR="00C334BE" w:rsidRPr="00373EED" w:rsidRDefault="00C334BE" w:rsidP="00C334BE">
      <w:pPr>
        <w:ind w:firstLine="708"/>
        <w:jc w:val="both"/>
        <w:rPr>
          <w:rFonts w:ascii="Times New Roman" w:hAnsi="Times New Roman" w:cs="Times New Roman"/>
          <w:sz w:val="24"/>
          <w:szCs w:val="24"/>
        </w:rPr>
      </w:pPr>
      <w:r w:rsidRPr="00373EED">
        <w:rPr>
          <w:rFonts w:ascii="Times New Roman" w:hAnsi="Times New Roman" w:cs="Times New Roman"/>
          <w:sz w:val="24"/>
          <w:szCs w:val="24"/>
        </w:rPr>
        <w:t xml:space="preserve">Преките разходи са разходите, които пряко са направени за предоставянето на точно определена услуга. Определянето на техния размер за предоставянето на определена услуга става чрез научнообосновани норми за разход на предмети на труда, </w:t>
      </w:r>
      <w:r w:rsidRPr="00373EED">
        <w:rPr>
          <w:rFonts w:ascii="Times New Roman" w:hAnsi="Times New Roman" w:cs="Times New Roman"/>
          <w:sz w:val="24"/>
          <w:szCs w:val="24"/>
        </w:rPr>
        <w:lastRenderedPageBreak/>
        <w:t>на жив труд и чрез цените на съответните производствени фактори. Преките разходи пряко и непосредствено зависят от обема на предоставяните услуги, т.е. те са изцяло променливи разходи.</w:t>
      </w:r>
    </w:p>
    <w:p w14:paraId="5A184F38" w14:textId="77777777" w:rsidR="00C334BE" w:rsidRPr="00373EED" w:rsidRDefault="00C334BE" w:rsidP="00C334BE">
      <w:pPr>
        <w:ind w:firstLine="708"/>
        <w:jc w:val="both"/>
        <w:rPr>
          <w:rFonts w:ascii="Times New Roman" w:hAnsi="Times New Roman" w:cs="Times New Roman"/>
          <w:sz w:val="24"/>
          <w:szCs w:val="24"/>
        </w:rPr>
      </w:pPr>
      <w:r w:rsidRPr="00373EED">
        <w:rPr>
          <w:rFonts w:ascii="Times New Roman" w:hAnsi="Times New Roman" w:cs="Times New Roman"/>
          <w:sz w:val="24"/>
          <w:szCs w:val="24"/>
        </w:rPr>
        <w:t xml:space="preserve">Непреки - това са разходи ,които към момента на възникване не могат направо или директно да се отнесат в себестойността на произведения продукт или услуга. Непреките разходи се включват в себестойността чрез разпределяне на определена база. </w:t>
      </w:r>
    </w:p>
    <w:p w14:paraId="71A3F4DA" w14:textId="77777777" w:rsidR="00C334BE" w:rsidRPr="00373EED" w:rsidRDefault="00C334BE" w:rsidP="00C334BE">
      <w:pPr>
        <w:ind w:firstLine="708"/>
        <w:jc w:val="both"/>
        <w:rPr>
          <w:rFonts w:ascii="Times New Roman" w:hAnsi="Times New Roman" w:cs="Times New Roman"/>
          <w:sz w:val="24"/>
          <w:szCs w:val="24"/>
        </w:rPr>
      </w:pPr>
      <w:r w:rsidRPr="00373EED">
        <w:rPr>
          <w:rFonts w:ascii="Times New Roman" w:hAnsi="Times New Roman" w:cs="Times New Roman"/>
          <w:sz w:val="24"/>
          <w:szCs w:val="24"/>
        </w:rPr>
        <w:t>Към определяне размера на местната такса или цена на съответния вид услуга пряко отношение има инфлацията и индексите на потребителските цени. За месец януари 2024 год. по данни на НСИ месечната инфлация, измерена с </w:t>
      </w:r>
      <w:r w:rsidRPr="00373EED">
        <w:rPr>
          <w:rFonts w:ascii="Times New Roman" w:hAnsi="Times New Roman" w:cs="Times New Roman"/>
          <w:bCs/>
          <w:sz w:val="24"/>
          <w:szCs w:val="24"/>
        </w:rPr>
        <w:t>индекса на потребителските цени (ИПЦ),</w:t>
      </w:r>
      <w:r w:rsidRPr="00373EED">
        <w:rPr>
          <w:rFonts w:ascii="Times New Roman" w:hAnsi="Times New Roman" w:cs="Times New Roman"/>
          <w:sz w:val="24"/>
          <w:szCs w:val="24"/>
        </w:rPr>
        <w:t> е 0.5% спрямо предходния месец, а годишната инфлация за януари 2024 г. спрямо януари 2023 г. е 3.8%.</w:t>
      </w:r>
    </w:p>
    <w:p w14:paraId="39F54369" w14:textId="77777777" w:rsidR="00C334BE" w:rsidRPr="00373EED" w:rsidRDefault="00C334BE" w:rsidP="00C334BE">
      <w:pPr>
        <w:ind w:firstLine="708"/>
        <w:jc w:val="both"/>
        <w:rPr>
          <w:rFonts w:ascii="Times New Roman" w:hAnsi="Times New Roman" w:cs="Times New Roman"/>
          <w:sz w:val="24"/>
          <w:szCs w:val="24"/>
        </w:rPr>
      </w:pPr>
      <w:r w:rsidRPr="00373EED">
        <w:rPr>
          <w:rFonts w:ascii="Times New Roman" w:hAnsi="Times New Roman" w:cs="Times New Roman"/>
          <w:sz w:val="24"/>
          <w:szCs w:val="24"/>
        </w:rPr>
        <w:t>На следващо място, размерът на минималната работна заплата от месец януари 2024 год. е 933 лв., наблюдава се увеличение с 1</w:t>
      </w:r>
      <w:r w:rsidRPr="00373EED">
        <w:rPr>
          <w:rFonts w:ascii="Times New Roman" w:hAnsi="Times New Roman" w:cs="Times New Roman"/>
          <w:spacing w:val="2"/>
          <w:sz w:val="24"/>
          <w:szCs w:val="24"/>
          <w:shd w:val="clear" w:color="auto" w:fill="FFFFFF"/>
        </w:rPr>
        <w:t>9,6% прямо стойността й към предходната година.</w:t>
      </w:r>
    </w:p>
    <w:p w14:paraId="1127E27F" w14:textId="77777777" w:rsidR="00C334BE" w:rsidRPr="00373EED" w:rsidRDefault="00C334BE" w:rsidP="00C334BE">
      <w:pPr>
        <w:jc w:val="both"/>
        <w:rPr>
          <w:rFonts w:ascii="Times New Roman" w:hAnsi="Times New Roman" w:cs="Times New Roman"/>
          <w:sz w:val="24"/>
          <w:szCs w:val="24"/>
        </w:rPr>
      </w:pPr>
      <w:r w:rsidRPr="00373EED">
        <w:rPr>
          <w:rFonts w:ascii="Times New Roman" w:hAnsi="Times New Roman" w:cs="Times New Roman"/>
          <w:sz w:val="24"/>
          <w:szCs w:val="24"/>
        </w:rPr>
        <w:tab/>
        <w:t>При калкулирането на необходимите разходи /преки и непреки/, които Община Карлово извършва за предоставянето на съответните услуги с необходимото количество и качество, се наблюдава повишение спрямо досегашните такси и цени на услуги.</w:t>
      </w:r>
    </w:p>
    <w:p w14:paraId="4228E353" w14:textId="77777777" w:rsidR="00C334BE" w:rsidRPr="00373EED" w:rsidRDefault="00C334BE" w:rsidP="00C334BE">
      <w:pPr>
        <w:jc w:val="both"/>
        <w:rPr>
          <w:rFonts w:ascii="Times New Roman" w:hAnsi="Times New Roman" w:cs="Times New Roman"/>
          <w:sz w:val="24"/>
          <w:szCs w:val="24"/>
        </w:rPr>
      </w:pPr>
    </w:p>
    <w:p w14:paraId="35A5C20B" w14:textId="77777777" w:rsidR="00C334BE" w:rsidRPr="00373EED" w:rsidRDefault="00C334BE" w:rsidP="00C334BE">
      <w:pPr>
        <w:jc w:val="both"/>
        <w:rPr>
          <w:rFonts w:ascii="Times New Roman" w:hAnsi="Times New Roman" w:cs="Times New Roman"/>
          <w:b/>
          <w:sz w:val="24"/>
          <w:szCs w:val="24"/>
        </w:rPr>
      </w:pPr>
      <w:r w:rsidRPr="00373EED">
        <w:rPr>
          <w:rFonts w:ascii="Times New Roman" w:hAnsi="Times New Roman" w:cs="Times New Roman"/>
          <w:b/>
          <w:sz w:val="24"/>
          <w:szCs w:val="24"/>
        </w:rPr>
        <w:t>Такси по приложение 1</w:t>
      </w:r>
    </w:p>
    <w:tbl>
      <w:tblPr>
        <w:tblW w:w="8364" w:type="dxa"/>
        <w:tblInd w:w="-72" w:type="dxa"/>
        <w:tblLayout w:type="fixed"/>
        <w:tblCellMar>
          <w:left w:w="70" w:type="dxa"/>
          <w:right w:w="70" w:type="dxa"/>
        </w:tblCellMar>
        <w:tblLook w:val="00A0" w:firstRow="1" w:lastRow="0" w:firstColumn="1" w:lastColumn="0" w:noHBand="0" w:noVBand="0"/>
      </w:tblPr>
      <w:tblGrid>
        <w:gridCol w:w="568"/>
        <w:gridCol w:w="3827"/>
        <w:gridCol w:w="1134"/>
        <w:gridCol w:w="1417"/>
        <w:gridCol w:w="1418"/>
      </w:tblGrid>
      <w:tr w:rsidR="00C334BE" w:rsidRPr="00373EED" w14:paraId="3582057D" w14:textId="77777777" w:rsidTr="002E1797">
        <w:trPr>
          <w:trHeight w:val="855"/>
        </w:trPr>
        <w:tc>
          <w:tcPr>
            <w:tcW w:w="568" w:type="dxa"/>
            <w:tcBorders>
              <w:top w:val="single" w:sz="4" w:space="0" w:color="000000"/>
              <w:left w:val="single" w:sz="4" w:space="0" w:color="auto"/>
              <w:bottom w:val="single" w:sz="4" w:space="0" w:color="auto"/>
              <w:right w:val="single" w:sz="4" w:space="0" w:color="auto"/>
            </w:tcBorders>
            <w:shd w:val="clear" w:color="000000" w:fill="FFFFFF"/>
            <w:vAlign w:val="center"/>
          </w:tcPr>
          <w:p w14:paraId="3311E023" w14:textId="77777777" w:rsidR="00C334BE" w:rsidRPr="00373EED" w:rsidRDefault="00C334BE" w:rsidP="002E1797">
            <w:pPr>
              <w:spacing w:after="0" w:line="240" w:lineRule="auto"/>
              <w:jc w:val="center"/>
              <w:rPr>
                <w:rFonts w:ascii="Times New Roman" w:eastAsia="Calibri" w:hAnsi="Times New Roman" w:cs="Times New Roman"/>
                <w:sz w:val="24"/>
                <w:szCs w:val="24"/>
                <w:lang w:val="ru-RU" w:eastAsia="bg-BG"/>
              </w:rPr>
            </w:pPr>
            <w:r w:rsidRPr="00373EED">
              <w:rPr>
                <w:rFonts w:ascii="Times New Roman" w:eastAsia="Calibri" w:hAnsi="Times New Roman" w:cs="Times New Roman"/>
                <w:sz w:val="24"/>
                <w:szCs w:val="24"/>
                <w:lang w:val="ru-RU" w:eastAsia="bg-BG"/>
              </w:rPr>
              <w:t>№</w:t>
            </w:r>
          </w:p>
        </w:tc>
        <w:tc>
          <w:tcPr>
            <w:tcW w:w="3827" w:type="dxa"/>
            <w:tcBorders>
              <w:top w:val="single" w:sz="4" w:space="0" w:color="000000"/>
              <w:left w:val="single" w:sz="4" w:space="0" w:color="auto"/>
              <w:bottom w:val="single" w:sz="4" w:space="0" w:color="auto"/>
              <w:right w:val="single" w:sz="4" w:space="0" w:color="auto"/>
            </w:tcBorders>
            <w:shd w:val="clear" w:color="000000" w:fill="FFFFFF"/>
            <w:vAlign w:val="center"/>
          </w:tcPr>
          <w:p w14:paraId="4FD064C6" w14:textId="77777777" w:rsidR="00C334BE" w:rsidRPr="00373EED" w:rsidRDefault="00C334BE" w:rsidP="002E1797">
            <w:pPr>
              <w:spacing w:after="0" w:line="240" w:lineRule="auto"/>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Наименование на услугата</w:t>
            </w:r>
          </w:p>
        </w:tc>
        <w:tc>
          <w:tcPr>
            <w:tcW w:w="1134" w:type="dxa"/>
            <w:tcBorders>
              <w:top w:val="single" w:sz="4" w:space="0" w:color="auto"/>
              <w:left w:val="single" w:sz="4" w:space="0" w:color="auto"/>
              <w:bottom w:val="single" w:sz="4" w:space="0" w:color="auto"/>
              <w:right w:val="single" w:sz="4" w:space="0" w:color="auto"/>
            </w:tcBorders>
          </w:tcPr>
          <w:p w14:paraId="08B6D367" w14:textId="77777777" w:rsidR="00C334BE" w:rsidRPr="00373EED" w:rsidRDefault="00C334BE" w:rsidP="002E1797">
            <w:pPr>
              <w:spacing w:after="0" w:line="240" w:lineRule="auto"/>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Преки</w:t>
            </w:r>
          </w:p>
          <w:p w14:paraId="68D8D73B" w14:textId="77777777" w:rsidR="00C334BE" w:rsidRPr="00373EED" w:rsidRDefault="00C334BE" w:rsidP="002E1797">
            <w:pPr>
              <w:spacing w:after="0" w:line="240" w:lineRule="auto"/>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разходи</w:t>
            </w:r>
          </w:p>
        </w:tc>
        <w:tc>
          <w:tcPr>
            <w:tcW w:w="1417" w:type="dxa"/>
            <w:tcBorders>
              <w:top w:val="single" w:sz="4" w:space="0" w:color="auto"/>
              <w:left w:val="single" w:sz="4" w:space="0" w:color="auto"/>
              <w:bottom w:val="single" w:sz="4" w:space="0" w:color="auto"/>
              <w:right w:val="single" w:sz="4" w:space="0" w:color="auto"/>
            </w:tcBorders>
          </w:tcPr>
          <w:p w14:paraId="61C5D0D7"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Непреки</w:t>
            </w:r>
          </w:p>
          <w:p w14:paraId="7CE9C336"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разходи</w:t>
            </w:r>
          </w:p>
        </w:tc>
        <w:tc>
          <w:tcPr>
            <w:tcW w:w="1418" w:type="dxa"/>
            <w:tcBorders>
              <w:top w:val="single" w:sz="4" w:space="0" w:color="auto"/>
              <w:left w:val="single" w:sz="4" w:space="0" w:color="auto"/>
              <w:bottom w:val="single" w:sz="4" w:space="0" w:color="auto"/>
              <w:right w:val="single" w:sz="4" w:space="0" w:color="auto"/>
            </w:tcBorders>
            <w:vAlign w:val="center"/>
          </w:tcPr>
          <w:p w14:paraId="2EF2D92B"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Цена</w:t>
            </w:r>
          </w:p>
        </w:tc>
      </w:tr>
      <w:tr w:rsidR="00C334BE" w:rsidRPr="00373EED" w14:paraId="2868B339" w14:textId="77777777" w:rsidTr="002E1797">
        <w:trPr>
          <w:trHeight w:val="570"/>
        </w:trPr>
        <w:tc>
          <w:tcPr>
            <w:tcW w:w="568" w:type="dxa"/>
            <w:tcBorders>
              <w:top w:val="nil"/>
              <w:left w:val="single" w:sz="4" w:space="0" w:color="auto"/>
              <w:bottom w:val="single" w:sz="4" w:space="0" w:color="auto"/>
              <w:right w:val="single" w:sz="4" w:space="0" w:color="auto"/>
            </w:tcBorders>
            <w:vAlign w:val="center"/>
          </w:tcPr>
          <w:p w14:paraId="58194F18"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68.</w:t>
            </w:r>
          </w:p>
        </w:tc>
        <w:tc>
          <w:tcPr>
            <w:tcW w:w="3827" w:type="dxa"/>
            <w:tcBorders>
              <w:top w:val="nil"/>
              <w:left w:val="single" w:sz="4" w:space="0" w:color="auto"/>
              <w:bottom w:val="single" w:sz="4" w:space="0" w:color="auto"/>
              <w:right w:val="single" w:sz="4" w:space="0" w:color="auto"/>
            </w:tcBorders>
            <w:vAlign w:val="center"/>
          </w:tcPr>
          <w:p w14:paraId="5DFC3EE2" w14:textId="77777777" w:rsidR="00C334BE" w:rsidRPr="00373EED" w:rsidRDefault="00C334BE" w:rsidP="002E1797">
            <w:pPr>
              <w:spacing w:after="0" w:line="240" w:lineRule="auto"/>
              <w:rPr>
                <w:rFonts w:ascii="Times New Roman" w:eastAsia="Calibri" w:hAnsi="Times New Roman" w:cs="Times New Roman"/>
                <w:color w:val="000000"/>
                <w:sz w:val="24"/>
                <w:szCs w:val="24"/>
                <w:lang w:val="en-US" w:eastAsia="bg-BG"/>
              </w:rPr>
            </w:pPr>
            <w:r w:rsidRPr="00373EED">
              <w:rPr>
                <w:rFonts w:ascii="Times New Roman" w:eastAsia="Calibri" w:hAnsi="Times New Roman" w:cs="Times New Roman"/>
                <w:color w:val="000000"/>
                <w:sz w:val="24"/>
                <w:szCs w:val="24"/>
                <w:lang w:eastAsia="bg-BG"/>
              </w:rPr>
              <w:t xml:space="preserve">Такса за ползване на тротоари, площади, ул. платна и др. терени за търговска дейност - І зона за 1 ден </w:t>
            </w:r>
          </w:p>
        </w:tc>
        <w:tc>
          <w:tcPr>
            <w:tcW w:w="1134" w:type="dxa"/>
            <w:tcBorders>
              <w:top w:val="single" w:sz="4" w:space="0" w:color="auto"/>
              <w:left w:val="single" w:sz="4" w:space="0" w:color="auto"/>
              <w:bottom w:val="single" w:sz="4" w:space="0" w:color="auto"/>
              <w:right w:val="single" w:sz="4" w:space="0" w:color="auto"/>
            </w:tcBorders>
          </w:tcPr>
          <w:p w14:paraId="310544E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32316C3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3,33</w:t>
            </w:r>
          </w:p>
        </w:tc>
        <w:tc>
          <w:tcPr>
            <w:tcW w:w="1417" w:type="dxa"/>
            <w:tcBorders>
              <w:top w:val="single" w:sz="4" w:space="0" w:color="auto"/>
              <w:left w:val="single" w:sz="4" w:space="0" w:color="auto"/>
              <w:bottom w:val="single" w:sz="4" w:space="0" w:color="auto"/>
              <w:right w:val="single" w:sz="4" w:space="0" w:color="auto"/>
            </w:tcBorders>
          </w:tcPr>
          <w:p w14:paraId="2D1093EE"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7007DC29"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0,67</w:t>
            </w:r>
          </w:p>
        </w:tc>
        <w:tc>
          <w:tcPr>
            <w:tcW w:w="1418" w:type="dxa"/>
            <w:tcBorders>
              <w:top w:val="single" w:sz="4" w:space="0" w:color="auto"/>
              <w:left w:val="single" w:sz="4" w:space="0" w:color="auto"/>
              <w:bottom w:val="single" w:sz="4" w:space="0" w:color="auto"/>
              <w:right w:val="single" w:sz="4" w:space="0" w:color="auto"/>
            </w:tcBorders>
            <w:vAlign w:val="center"/>
          </w:tcPr>
          <w:p w14:paraId="789614C4"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4,00 лв./</w:t>
            </w:r>
          </w:p>
          <w:p w14:paraId="30A7976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кв. м.</w:t>
            </w:r>
          </w:p>
        </w:tc>
      </w:tr>
      <w:tr w:rsidR="00C334BE" w:rsidRPr="00373EED" w14:paraId="73054272" w14:textId="77777777" w:rsidTr="002E1797">
        <w:trPr>
          <w:trHeight w:val="807"/>
        </w:trPr>
        <w:tc>
          <w:tcPr>
            <w:tcW w:w="568" w:type="dxa"/>
            <w:tcBorders>
              <w:top w:val="nil"/>
              <w:left w:val="single" w:sz="4" w:space="0" w:color="auto"/>
              <w:bottom w:val="single" w:sz="4" w:space="0" w:color="auto"/>
              <w:right w:val="single" w:sz="4" w:space="0" w:color="auto"/>
            </w:tcBorders>
            <w:vAlign w:val="center"/>
          </w:tcPr>
          <w:p w14:paraId="53B052E5" w14:textId="77777777" w:rsidR="00C334BE" w:rsidRPr="00373EED" w:rsidRDefault="00C334BE" w:rsidP="002E1797">
            <w:pPr>
              <w:spacing w:after="0" w:line="240" w:lineRule="auto"/>
              <w:rPr>
                <w:rFonts w:ascii="Times New Roman" w:eastAsia="Calibri" w:hAnsi="Times New Roman" w:cs="Times New Roman"/>
                <w:color w:val="000000"/>
                <w:sz w:val="24"/>
                <w:szCs w:val="24"/>
                <w:lang w:val="ru-RU" w:eastAsia="bg-BG"/>
              </w:rPr>
            </w:pPr>
            <w:r w:rsidRPr="00373EED">
              <w:rPr>
                <w:rFonts w:ascii="Times New Roman" w:eastAsia="Calibri" w:hAnsi="Times New Roman" w:cs="Times New Roman"/>
                <w:color w:val="000000"/>
                <w:sz w:val="24"/>
                <w:szCs w:val="24"/>
                <w:lang w:val="ru-RU" w:eastAsia="bg-BG"/>
              </w:rPr>
              <w:t>69.</w:t>
            </w:r>
          </w:p>
        </w:tc>
        <w:tc>
          <w:tcPr>
            <w:tcW w:w="3827" w:type="dxa"/>
            <w:tcBorders>
              <w:top w:val="nil"/>
              <w:left w:val="single" w:sz="4" w:space="0" w:color="auto"/>
              <w:bottom w:val="single" w:sz="4" w:space="0" w:color="auto"/>
              <w:right w:val="single" w:sz="4" w:space="0" w:color="auto"/>
            </w:tcBorders>
            <w:vAlign w:val="center"/>
          </w:tcPr>
          <w:p w14:paraId="2E68F615" w14:textId="77777777" w:rsidR="00C334BE" w:rsidRPr="00373EED" w:rsidRDefault="00C334BE" w:rsidP="002E1797">
            <w:pPr>
              <w:spacing w:after="0" w:line="240" w:lineRule="auto"/>
              <w:rPr>
                <w:rFonts w:ascii="Times New Roman" w:eastAsia="Calibri" w:hAnsi="Times New Roman" w:cs="Times New Roman"/>
                <w:color w:val="000000"/>
                <w:sz w:val="24"/>
                <w:szCs w:val="24"/>
                <w:lang w:val="en-US" w:eastAsia="bg-BG"/>
              </w:rPr>
            </w:pPr>
            <w:r w:rsidRPr="00373EED">
              <w:rPr>
                <w:rFonts w:ascii="Times New Roman" w:eastAsia="Calibri" w:hAnsi="Times New Roman" w:cs="Times New Roman"/>
                <w:color w:val="000000"/>
                <w:sz w:val="24"/>
                <w:szCs w:val="24"/>
                <w:lang w:eastAsia="bg-BG"/>
              </w:rPr>
              <w:t>Такса за ползване на тротоари, площади, ул. платна и др. терени за търговска дейност -  І зона на месец</w:t>
            </w:r>
          </w:p>
        </w:tc>
        <w:tc>
          <w:tcPr>
            <w:tcW w:w="1134" w:type="dxa"/>
            <w:tcBorders>
              <w:top w:val="single" w:sz="4" w:space="0" w:color="auto"/>
              <w:left w:val="single" w:sz="4" w:space="0" w:color="auto"/>
              <w:bottom w:val="single" w:sz="4" w:space="0" w:color="auto"/>
              <w:right w:val="single" w:sz="4" w:space="0" w:color="auto"/>
            </w:tcBorders>
          </w:tcPr>
          <w:p w14:paraId="0BB543C5"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43F5A2A0"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20,00</w:t>
            </w:r>
          </w:p>
        </w:tc>
        <w:tc>
          <w:tcPr>
            <w:tcW w:w="1417" w:type="dxa"/>
            <w:tcBorders>
              <w:top w:val="single" w:sz="4" w:space="0" w:color="auto"/>
              <w:left w:val="single" w:sz="4" w:space="0" w:color="auto"/>
              <w:bottom w:val="single" w:sz="4" w:space="0" w:color="auto"/>
              <w:right w:val="single" w:sz="4" w:space="0" w:color="auto"/>
            </w:tcBorders>
          </w:tcPr>
          <w:p w14:paraId="416CA798"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0066596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4,00</w:t>
            </w:r>
          </w:p>
        </w:tc>
        <w:tc>
          <w:tcPr>
            <w:tcW w:w="1418" w:type="dxa"/>
            <w:tcBorders>
              <w:top w:val="single" w:sz="4" w:space="0" w:color="auto"/>
              <w:left w:val="single" w:sz="4" w:space="0" w:color="auto"/>
              <w:bottom w:val="single" w:sz="4" w:space="0" w:color="auto"/>
              <w:right w:val="single" w:sz="4" w:space="0" w:color="auto"/>
            </w:tcBorders>
            <w:vAlign w:val="center"/>
          </w:tcPr>
          <w:p w14:paraId="7180561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24,00 лв./</w:t>
            </w:r>
          </w:p>
          <w:p w14:paraId="6373F83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sz w:val="24"/>
                <w:szCs w:val="24"/>
                <w:lang w:eastAsia="bg-BG"/>
              </w:rPr>
              <w:t xml:space="preserve">кв. м. </w:t>
            </w:r>
          </w:p>
        </w:tc>
      </w:tr>
      <w:tr w:rsidR="00C334BE" w:rsidRPr="00373EED" w14:paraId="082B560A" w14:textId="77777777" w:rsidTr="002E1797">
        <w:trPr>
          <w:trHeight w:val="274"/>
        </w:trPr>
        <w:tc>
          <w:tcPr>
            <w:tcW w:w="568" w:type="dxa"/>
            <w:tcBorders>
              <w:top w:val="nil"/>
              <w:left w:val="single" w:sz="4" w:space="0" w:color="auto"/>
              <w:bottom w:val="single" w:sz="4" w:space="0" w:color="auto"/>
              <w:right w:val="single" w:sz="4" w:space="0" w:color="auto"/>
            </w:tcBorders>
            <w:vAlign w:val="center"/>
          </w:tcPr>
          <w:p w14:paraId="2BD2F6AB"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70.</w:t>
            </w:r>
          </w:p>
        </w:tc>
        <w:tc>
          <w:tcPr>
            <w:tcW w:w="3827" w:type="dxa"/>
            <w:tcBorders>
              <w:top w:val="nil"/>
              <w:left w:val="single" w:sz="4" w:space="0" w:color="auto"/>
              <w:bottom w:val="single" w:sz="4" w:space="0" w:color="auto"/>
              <w:right w:val="single" w:sz="4" w:space="0" w:color="auto"/>
            </w:tcBorders>
            <w:vAlign w:val="center"/>
          </w:tcPr>
          <w:p w14:paraId="574DBD49" w14:textId="77777777" w:rsidR="00C334BE" w:rsidRPr="00373EED" w:rsidRDefault="00C334BE" w:rsidP="002E1797">
            <w:pPr>
              <w:spacing w:after="0" w:line="240" w:lineRule="auto"/>
              <w:rPr>
                <w:rFonts w:ascii="Times New Roman" w:eastAsia="Calibri" w:hAnsi="Times New Roman" w:cs="Times New Roman"/>
                <w:color w:val="000000"/>
                <w:sz w:val="24"/>
                <w:szCs w:val="24"/>
                <w:lang w:val="en-US" w:eastAsia="bg-BG"/>
              </w:rPr>
            </w:pPr>
            <w:r w:rsidRPr="00373EED">
              <w:rPr>
                <w:rFonts w:ascii="Times New Roman" w:eastAsia="Calibri" w:hAnsi="Times New Roman" w:cs="Times New Roman"/>
                <w:color w:val="000000"/>
                <w:sz w:val="24"/>
                <w:szCs w:val="24"/>
                <w:lang w:eastAsia="bg-BG"/>
              </w:rPr>
              <w:t xml:space="preserve"> Такса за ползване на тротоари, площади, ул. платна и др. терени за търговска дейност-ІІ зона за 1 ден</w:t>
            </w:r>
          </w:p>
        </w:tc>
        <w:tc>
          <w:tcPr>
            <w:tcW w:w="1134" w:type="dxa"/>
            <w:tcBorders>
              <w:top w:val="single" w:sz="4" w:space="0" w:color="auto"/>
              <w:left w:val="single" w:sz="4" w:space="0" w:color="auto"/>
              <w:bottom w:val="single" w:sz="4" w:space="0" w:color="auto"/>
              <w:right w:val="single" w:sz="4" w:space="0" w:color="auto"/>
            </w:tcBorders>
          </w:tcPr>
          <w:p w14:paraId="5C637814"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6F0279F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2,50</w:t>
            </w:r>
          </w:p>
        </w:tc>
        <w:tc>
          <w:tcPr>
            <w:tcW w:w="1417" w:type="dxa"/>
            <w:tcBorders>
              <w:top w:val="single" w:sz="4" w:space="0" w:color="auto"/>
              <w:left w:val="single" w:sz="4" w:space="0" w:color="auto"/>
              <w:bottom w:val="single" w:sz="4" w:space="0" w:color="auto"/>
              <w:right w:val="single" w:sz="4" w:space="0" w:color="auto"/>
            </w:tcBorders>
          </w:tcPr>
          <w:p w14:paraId="4D0D1B38"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0ADA192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6C04810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3,00 лв./</w:t>
            </w:r>
          </w:p>
          <w:p w14:paraId="03D7C849"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кв. м</w:t>
            </w:r>
          </w:p>
        </w:tc>
      </w:tr>
      <w:tr w:rsidR="00C334BE" w:rsidRPr="00373EED" w14:paraId="18F38E19" w14:textId="77777777" w:rsidTr="002E1797">
        <w:trPr>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019075FC"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71.</w:t>
            </w:r>
          </w:p>
        </w:tc>
        <w:tc>
          <w:tcPr>
            <w:tcW w:w="3827" w:type="dxa"/>
            <w:tcBorders>
              <w:top w:val="single" w:sz="4" w:space="0" w:color="auto"/>
              <w:left w:val="single" w:sz="4" w:space="0" w:color="auto"/>
              <w:bottom w:val="single" w:sz="4" w:space="0" w:color="auto"/>
              <w:right w:val="single" w:sz="4" w:space="0" w:color="auto"/>
            </w:tcBorders>
            <w:vAlign w:val="center"/>
          </w:tcPr>
          <w:p w14:paraId="1E0AE871" w14:textId="77777777" w:rsidR="00C334BE" w:rsidRPr="00373EED" w:rsidRDefault="00C334BE" w:rsidP="002E1797">
            <w:pPr>
              <w:spacing w:after="0" w:line="240" w:lineRule="auto"/>
              <w:rPr>
                <w:rFonts w:ascii="Times New Roman" w:eastAsia="Calibri" w:hAnsi="Times New Roman" w:cs="Times New Roman"/>
                <w:color w:val="000000"/>
                <w:sz w:val="24"/>
                <w:szCs w:val="24"/>
                <w:lang w:val="en-US" w:eastAsia="bg-BG"/>
              </w:rPr>
            </w:pPr>
            <w:r w:rsidRPr="00373EED">
              <w:rPr>
                <w:rFonts w:ascii="Times New Roman" w:eastAsia="Calibri" w:hAnsi="Times New Roman" w:cs="Times New Roman"/>
                <w:color w:val="000000"/>
                <w:sz w:val="24"/>
                <w:szCs w:val="24"/>
                <w:lang w:eastAsia="bg-BG"/>
              </w:rPr>
              <w:t xml:space="preserve"> Такса за ползване на тротоари, площади, ул. платна и др. терени за търговска дейност -ІІ зона на месец</w:t>
            </w:r>
          </w:p>
        </w:tc>
        <w:tc>
          <w:tcPr>
            <w:tcW w:w="1134" w:type="dxa"/>
            <w:tcBorders>
              <w:top w:val="single" w:sz="4" w:space="0" w:color="auto"/>
              <w:left w:val="single" w:sz="4" w:space="0" w:color="auto"/>
              <w:bottom w:val="single" w:sz="4" w:space="0" w:color="auto"/>
              <w:right w:val="single" w:sz="4" w:space="0" w:color="auto"/>
            </w:tcBorders>
          </w:tcPr>
          <w:p w14:paraId="2383EAC1"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16D1B9D5"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16,25</w:t>
            </w:r>
          </w:p>
        </w:tc>
        <w:tc>
          <w:tcPr>
            <w:tcW w:w="1417" w:type="dxa"/>
            <w:tcBorders>
              <w:top w:val="single" w:sz="4" w:space="0" w:color="auto"/>
              <w:left w:val="single" w:sz="4" w:space="0" w:color="auto"/>
              <w:bottom w:val="single" w:sz="4" w:space="0" w:color="auto"/>
              <w:right w:val="single" w:sz="4" w:space="0" w:color="auto"/>
            </w:tcBorders>
          </w:tcPr>
          <w:p w14:paraId="06D2D5B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615CB70F"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3,25</w:t>
            </w:r>
          </w:p>
        </w:tc>
        <w:tc>
          <w:tcPr>
            <w:tcW w:w="1418" w:type="dxa"/>
            <w:tcBorders>
              <w:top w:val="single" w:sz="4" w:space="0" w:color="auto"/>
              <w:left w:val="single" w:sz="4" w:space="0" w:color="auto"/>
              <w:bottom w:val="single" w:sz="4" w:space="0" w:color="auto"/>
              <w:right w:val="single" w:sz="4" w:space="0" w:color="auto"/>
            </w:tcBorders>
            <w:vAlign w:val="center"/>
          </w:tcPr>
          <w:p w14:paraId="3CE7B525"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color w:val="000000"/>
                <w:sz w:val="24"/>
                <w:szCs w:val="24"/>
                <w:lang w:eastAsia="bg-BG"/>
              </w:rPr>
              <w:t>19,50 лв.</w:t>
            </w:r>
            <w:r w:rsidRPr="00373EED">
              <w:rPr>
                <w:rFonts w:ascii="Times New Roman" w:eastAsia="Calibri" w:hAnsi="Times New Roman" w:cs="Times New Roman"/>
                <w:sz w:val="24"/>
                <w:szCs w:val="24"/>
                <w:lang w:eastAsia="bg-BG"/>
              </w:rPr>
              <w:t>/</w:t>
            </w:r>
          </w:p>
          <w:p w14:paraId="201D23CF"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sz w:val="24"/>
                <w:szCs w:val="24"/>
                <w:lang w:eastAsia="bg-BG"/>
              </w:rPr>
              <w:t>кв.м.</w:t>
            </w:r>
          </w:p>
        </w:tc>
      </w:tr>
      <w:tr w:rsidR="00C334BE" w:rsidRPr="00373EED" w14:paraId="59159CE8" w14:textId="77777777" w:rsidTr="002E1797">
        <w:trPr>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529F1D03"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72.</w:t>
            </w:r>
          </w:p>
        </w:tc>
        <w:tc>
          <w:tcPr>
            <w:tcW w:w="3827" w:type="dxa"/>
            <w:tcBorders>
              <w:top w:val="single" w:sz="4" w:space="0" w:color="auto"/>
              <w:left w:val="single" w:sz="4" w:space="0" w:color="auto"/>
              <w:bottom w:val="single" w:sz="4" w:space="0" w:color="auto"/>
              <w:right w:val="single" w:sz="4" w:space="0" w:color="auto"/>
            </w:tcBorders>
            <w:vAlign w:val="center"/>
          </w:tcPr>
          <w:p w14:paraId="3D28E451" w14:textId="77777777" w:rsidR="00C334BE" w:rsidRPr="00373EED" w:rsidRDefault="00C334BE" w:rsidP="002E1797">
            <w:pPr>
              <w:spacing w:after="0" w:line="240" w:lineRule="auto"/>
              <w:rPr>
                <w:rFonts w:ascii="Times New Roman" w:eastAsia="Calibri" w:hAnsi="Times New Roman" w:cs="Times New Roman"/>
                <w:color w:val="000000"/>
                <w:sz w:val="24"/>
                <w:szCs w:val="24"/>
                <w:lang w:val="en-US" w:eastAsia="bg-BG"/>
              </w:rPr>
            </w:pPr>
            <w:r w:rsidRPr="00373EED">
              <w:rPr>
                <w:rFonts w:ascii="Times New Roman" w:eastAsia="Calibri" w:hAnsi="Times New Roman" w:cs="Times New Roman"/>
                <w:color w:val="000000"/>
                <w:sz w:val="24"/>
                <w:szCs w:val="24"/>
                <w:lang w:eastAsia="bg-BG"/>
              </w:rPr>
              <w:t xml:space="preserve">  Такса за ползване на тротоари, площади, ул. платна и др. терени за търговска дейност  - ІІІ зона на месец</w:t>
            </w:r>
          </w:p>
        </w:tc>
        <w:tc>
          <w:tcPr>
            <w:tcW w:w="1134" w:type="dxa"/>
            <w:tcBorders>
              <w:top w:val="single" w:sz="4" w:space="0" w:color="auto"/>
              <w:left w:val="single" w:sz="4" w:space="0" w:color="auto"/>
              <w:bottom w:val="single" w:sz="4" w:space="0" w:color="auto"/>
              <w:right w:val="single" w:sz="4" w:space="0" w:color="auto"/>
            </w:tcBorders>
          </w:tcPr>
          <w:p w14:paraId="64CBC44D"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7836A5BF"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12,50</w:t>
            </w:r>
          </w:p>
        </w:tc>
        <w:tc>
          <w:tcPr>
            <w:tcW w:w="1417" w:type="dxa"/>
            <w:tcBorders>
              <w:top w:val="single" w:sz="4" w:space="0" w:color="auto"/>
              <w:left w:val="single" w:sz="4" w:space="0" w:color="auto"/>
              <w:bottom w:val="single" w:sz="4" w:space="0" w:color="auto"/>
              <w:right w:val="single" w:sz="4" w:space="0" w:color="auto"/>
            </w:tcBorders>
          </w:tcPr>
          <w:p w14:paraId="6381802E"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7A1F3ED9"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2,50</w:t>
            </w:r>
          </w:p>
        </w:tc>
        <w:tc>
          <w:tcPr>
            <w:tcW w:w="1418" w:type="dxa"/>
            <w:tcBorders>
              <w:top w:val="single" w:sz="4" w:space="0" w:color="auto"/>
              <w:left w:val="single" w:sz="4" w:space="0" w:color="auto"/>
              <w:bottom w:val="single" w:sz="4" w:space="0" w:color="auto"/>
              <w:right w:val="single" w:sz="4" w:space="0" w:color="auto"/>
            </w:tcBorders>
            <w:vAlign w:val="center"/>
          </w:tcPr>
          <w:p w14:paraId="1BBAF861"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color w:val="000000"/>
                <w:sz w:val="24"/>
                <w:szCs w:val="24"/>
                <w:lang w:eastAsia="bg-BG"/>
              </w:rPr>
              <w:t>15,00 лв.</w:t>
            </w:r>
            <w:r w:rsidRPr="00373EED">
              <w:rPr>
                <w:rFonts w:ascii="Times New Roman" w:eastAsia="Calibri" w:hAnsi="Times New Roman" w:cs="Times New Roman"/>
                <w:sz w:val="24"/>
                <w:szCs w:val="24"/>
                <w:lang w:eastAsia="bg-BG"/>
              </w:rPr>
              <w:t>/</w:t>
            </w:r>
          </w:p>
          <w:p w14:paraId="6ED76A4A"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sz w:val="24"/>
                <w:szCs w:val="24"/>
                <w:lang w:eastAsia="bg-BG"/>
              </w:rPr>
              <w:t>кв.м.</w:t>
            </w:r>
          </w:p>
        </w:tc>
      </w:tr>
      <w:tr w:rsidR="00C334BE" w:rsidRPr="00373EED" w14:paraId="2084AC43" w14:textId="77777777" w:rsidTr="002E1797">
        <w:trPr>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2D314C38"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73.</w:t>
            </w:r>
          </w:p>
        </w:tc>
        <w:tc>
          <w:tcPr>
            <w:tcW w:w="3827" w:type="dxa"/>
            <w:tcBorders>
              <w:top w:val="single" w:sz="4" w:space="0" w:color="auto"/>
              <w:left w:val="single" w:sz="4" w:space="0" w:color="auto"/>
              <w:bottom w:val="single" w:sz="4" w:space="0" w:color="auto"/>
              <w:right w:val="single" w:sz="4" w:space="0" w:color="auto"/>
            </w:tcBorders>
            <w:vAlign w:val="center"/>
          </w:tcPr>
          <w:p w14:paraId="5745D550" w14:textId="77777777" w:rsidR="00C334BE" w:rsidRPr="00373EED" w:rsidRDefault="00C334BE" w:rsidP="002E1797">
            <w:pPr>
              <w:spacing w:after="0" w:line="240" w:lineRule="auto"/>
              <w:rPr>
                <w:rFonts w:ascii="Times New Roman" w:eastAsia="Calibri" w:hAnsi="Times New Roman" w:cs="Times New Roman"/>
                <w:color w:val="000000"/>
                <w:sz w:val="24"/>
                <w:szCs w:val="24"/>
                <w:lang w:val="en-US" w:eastAsia="bg-BG"/>
              </w:rPr>
            </w:pPr>
            <w:r w:rsidRPr="00373EED">
              <w:rPr>
                <w:rFonts w:ascii="Times New Roman" w:eastAsia="Calibri" w:hAnsi="Times New Roman" w:cs="Times New Roman"/>
                <w:color w:val="000000"/>
                <w:sz w:val="24"/>
                <w:szCs w:val="24"/>
                <w:lang w:eastAsia="bg-BG"/>
              </w:rPr>
              <w:t xml:space="preserve"> Такса за ползване на тротоари, площади, ул. платна и др. терени за търговска дейност  -ІІІ зона за 1 ден</w:t>
            </w:r>
          </w:p>
        </w:tc>
        <w:tc>
          <w:tcPr>
            <w:tcW w:w="1134" w:type="dxa"/>
            <w:tcBorders>
              <w:top w:val="single" w:sz="4" w:space="0" w:color="auto"/>
              <w:left w:val="single" w:sz="4" w:space="0" w:color="auto"/>
              <w:bottom w:val="single" w:sz="4" w:space="0" w:color="auto"/>
              <w:right w:val="single" w:sz="4" w:space="0" w:color="auto"/>
            </w:tcBorders>
          </w:tcPr>
          <w:p w14:paraId="2D153727"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21F1ABE3"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1,67</w:t>
            </w:r>
          </w:p>
        </w:tc>
        <w:tc>
          <w:tcPr>
            <w:tcW w:w="1417" w:type="dxa"/>
            <w:tcBorders>
              <w:top w:val="single" w:sz="4" w:space="0" w:color="auto"/>
              <w:left w:val="single" w:sz="4" w:space="0" w:color="auto"/>
              <w:bottom w:val="single" w:sz="4" w:space="0" w:color="auto"/>
              <w:right w:val="single" w:sz="4" w:space="0" w:color="auto"/>
            </w:tcBorders>
          </w:tcPr>
          <w:p w14:paraId="4F5BD95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11ADA91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0,33</w:t>
            </w:r>
          </w:p>
        </w:tc>
        <w:tc>
          <w:tcPr>
            <w:tcW w:w="1418" w:type="dxa"/>
            <w:tcBorders>
              <w:top w:val="single" w:sz="4" w:space="0" w:color="auto"/>
              <w:left w:val="single" w:sz="4" w:space="0" w:color="auto"/>
              <w:bottom w:val="single" w:sz="4" w:space="0" w:color="auto"/>
              <w:right w:val="single" w:sz="4" w:space="0" w:color="auto"/>
            </w:tcBorders>
            <w:vAlign w:val="center"/>
          </w:tcPr>
          <w:p w14:paraId="4E3C7999"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2,00 лв./</w:t>
            </w:r>
          </w:p>
          <w:p w14:paraId="0111BCC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кв. м</w:t>
            </w:r>
          </w:p>
        </w:tc>
      </w:tr>
      <w:tr w:rsidR="00C334BE" w:rsidRPr="00373EED" w14:paraId="7A64768C" w14:textId="77777777" w:rsidTr="002E1797">
        <w:trPr>
          <w:trHeight w:val="570"/>
        </w:trPr>
        <w:tc>
          <w:tcPr>
            <w:tcW w:w="568" w:type="dxa"/>
            <w:tcBorders>
              <w:top w:val="nil"/>
              <w:left w:val="single" w:sz="4" w:space="0" w:color="auto"/>
              <w:bottom w:val="single" w:sz="4" w:space="0" w:color="auto"/>
              <w:right w:val="single" w:sz="4" w:space="0" w:color="auto"/>
            </w:tcBorders>
            <w:vAlign w:val="center"/>
          </w:tcPr>
          <w:p w14:paraId="1CD14B21"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lastRenderedPageBreak/>
              <w:t>74.</w:t>
            </w:r>
          </w:p>
        </w:tc>
        <w:tc>
          <w:tcPr>
            <w:tcW w:w="3827" w:type="dxa"/>
            <w:tcBorders>
              <w:top w:val="nil"/>
              <w:left w:val="single" w:sz="4" w:space="0" w:color="auto"/>
              <w:bottom w:val="single" w:sz="4" w:space="0" w:color="auto"/>
              <w:right w:val="single" w:sz="4" w:space="0" w:color="auto"/>
            </w:tcBorders>
            <w:vAlign w:val="center"/>
          </w:tcPr>
          <w:p w14:paraId="243BE63A" w14:textId="77777777" w:rsidR="00C334BE" w:rsidRPr="00373EED" w:rsidRDefault="00C334BE" w:rsidP="002E1797">
            <w:pPr>
              <w:spacing w:after="0" w:line="240" w:lineRule="auto"/>
              <w:rPr>
                <w:rFonts w:ascii="Times New Roman" w:eastAsia="Calibri" w:hAnsi="Times New Roman" w:cs="Times New Roman"/>
                <w:color w:val="000000"/>
                <w:sz w:val="24"/>
                <w:szCs w:val="24"/>
                <w:lang w:val="en-US" w:eastAsia="bg-BG"/>
              </w:rPr>
            </w:pPr>
            <w:r w:rsidRPr="00373EED">
              <w:rPr>
                <w:rFonts w:ascii="Times New Roman" w:eastAsia="Calibri" w:hAnsi="Times New Roman" w:cs="Times New Roman"/>
                <w:color w:val="000000"/>
                <w:sz w:val="24"/>
                <w:szCs w:val="24"/>
                <w:lang w:eastAsia="bg-BG"/>
              </w:rPr>
              <w:t xml:space="preserve"> Такса за ползване на търг. площ прилежаща към ЗХР І зона за месец от 0 до 10 кв. м.</w:t>
            </w:r>
          </w:p>
        </w:tc>
        <w:tc>
          <w:tcPr>
            <w:tcW w:w="1134" w:type="dxa"/>
            <w:tcBorders>
              <w:top w:val="single" w:sz="4" w:space="0" w:color="auto"/>
              <w:left w:val="single" w:sz="4" w:space="0" w:color="auto"/>
              <w:bottom w:val="single" w:sz="4" w:space="0" w:color="auto"/>
              <w:right w:val="single" w:sz="4" w:space="0" w:color="auto"/>
            </w:tcBorders>
          </w:tcPr>
          <w:p w14:paraId="28FC07DD"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67C681BC"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12,50</w:t>
            </w:r>
          </w:p>
        </w:tc>
        <w:tc>
          <w:tcPr>
            <w:tcW w:w="1417" w:type="dxa"/>
            <w:tcBorders>
              <w:top w:val="single" w:sz="4" w:space="0" w:color="auto"/>
              <w:left w:val="single" w:sz="4" w:space="0" w:color="auto"/>
              <w:bottom w:val="single" w:sz="4" w:space="0" w:color="auto"/>
              <w:right w:val="single" w:sz="4" w:space="0" w:color="auto"/>
            </w:tcBorders>
          </w:tcPr>
          <w:p w14:paraId="456C06B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5C4979FC"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2,50</w:t>
            </w:r>
          </w:p>
        </w:tc>
        <w:tc>
          <w:tcPr>
            <w:tcW w:w="1418" w:type="dxa"/>
            <w:tcBorders>
              <w:top w:val="single" w:sz="4" w:space="0" w:color="auto"/>
              <w:left w:val="single" w:sz="4" w:space="0" w:color="auto"/>
              <w:bottom w:val="single" w:sz="4" w:space="0" w:color="auto"/>
              <w:right w:val="single" w:sz="4" w:space="0" w:color="auto"/>
            </w:tcBorders>
            <w:vAlign w:val="center"/>
          </w:tcPr>
          <w:p w14:paraId="09D98F8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15,00 лв.</w:t>
            </w:r>
          </w:p>
        </w:tc>
      </w:tr>
      <w:tr w:rsidR="00C334BE" w:rsidRPr="00373EED" w14:paraId="5FE53933" w14:textId="77777777" w:rsidTr="002E1797">
        <w:trPr>
          <w:trHeight w:val="1264"/>
        </w:trPr>
        <w:tc>
          <w:tcPr>
            <w:tcW w:w="568" w:type="dxa"/>
            <w:tcBorders>
              <w:top w:val="single" w:sz="4" w:space="0" w:color="auto"/>
              <w:left w:val="single" w:sz="4" w:space="0" w:color="auto"/>
              <w:bottom w:val="single" w:sz="4" w:space="0" w:color="auto"/>
              <w:right w:val="single" w:sz="4" w:space="0" w:color="auto"/>
            </w:tcBorders>
            <w:vAlign w:val="center"/>
          </w:tcPr>
          <w:p w14:paraId="7B24DBC1"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75.</w:t>
            </w:r>
          </w:p>
        </w:tc>
        <w:tc>
          <w:tcPr>
            <w:tcW w:w="3827" w:type="dxa"/>
            <w:tcBorders>
              <w:top w:val="single" w:sz="4" w:space="0" w:color="auto"/>
              <w:left w:val="single" w:sz="4" w:space="0" w:color="auto"/>
              <w:bottom w:val="single" w:sz="4" w:space="0" w:color="auto"/>
              <w:right w:val="single" w:sz="4" w:space="0" w:color="auto"/>
            </w:tcBorders>
            <w:vAlign w:val="center"/>
          </w:tcPr>
          <w:p w14:paraId="500F87E7"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за ползване на търговска площ прилежаща към ЗХР І зона за месец</w:t>
            </w:r>
          </w:p>
          <w:p w14:paraId="7EDD8E71" w14:textId="77777777" w:rsidR="00C334BE" w:rsidRPr="00373EED" w:rsidRDefault="00C334BE" w:rsidP="002E1797">
            <w:pPr>
              <w:spacing w:after="0" w:line="240" w:lineRule="auto"/>
              <w:rPr>
                <w:rFonts w:ascii="Times New Roman" w:eastAsia="Calibri" w:hAnsi="Times New Roman" w:cs="Times New Roman"/>
                <w:color w:val="000000"/>
                <w:sz w:val="24"/>
                <w:szCs w:val="24"/>
                <w:lang w:val="ru-RU" w:eastAsia="bg-BG"/>
              </w:rPr>
            </w:pPr>
            <w:r w:rsidRPr="00373EED">
              <w:rPr>
                <w:rFonts w:ascii="Times New Roman" w:eastAsia="Calibri" w:hAnsi="Times New Roman" w:cs="Times New Roman"/>
                <w:color w:val="000000"/>
                <w:sz w:val="24"/>
                <w:szCs w:val="24"/>
                <w:lang w:eastAsia="bg-BG"/>
              </w:rPr>
              <w:t>от 10 до 30 кв. м.</w:t>
            </w:r>
          </w:p>
        </w:tc>
        <w:tc>
          <w:tcPr>
            <w:tcW w:w="1134" w:type="dxa"/>
            <w:tcBorders>
              <w:top w:val="single" w:sz="4" w:space="0" w:color="auto"/>
              <w:left w:val="single" w:sz="4" w:space="0" w:color="auto"/>
              <w:bottom w:val="single" w:sz="4" w:space="0" w:color="auto"/>
              <w:right w:val="single" w:sz="4" w:space="0" w:color="auto"/>
            </w:tcBorders>
          </w:tcPr>
          <w:p w14:paraId="14AE89FA"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06EFF84B"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3F14F8C3"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87,50</w:t>
            </w:r>
          </w:p>
        </w:tc>
        <w:tc>
          <w:tcPr>
            <w:tcW w:w="1417" w:type="dxa"/>
            <w:tcBorders>
              <w:top w:val="single" w:sz="4" w:space="0" w:color="auto"/>
              <w:left w:val="single" w:sz="4" w:space="0" w:color="auto"/>
              <w:bottom w:val="single" w:sz="4" w:space="0" w:color="auto"/>
              <w:right w:val="single" w:sz="4" w:space="0" w:color="auto"/>
            </w:tcBorders>
          </w:tcPr>
          <w:p w14:paraId="22982E6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4339E06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1E633407"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17,50</w:t>
            </w:r>
          </w:p>
        </w:tc>
        <w:tc>
          <w:tcPr>
            <w:tcW w:w="1418" w:type="dxa"/>
            <w:tcBorders>
              <w:top w:val="single" w:sz="4" w:space="0" w:color="auto"/>
              <w:left w:val="single" w:sz="4" w:space="0" w:color="auto"/>
              <w:bottom w:val="single" w:sz="4" w:space="0" w:color="auto"/>
              <w:right w:val="single" w:sz="4" w:space="0" w:color="auto"/>
            </w:tcBorders>
            <w:vAlign w:val="center"/>
          </w:tcPr>
          <w:p w14:paraId="5ECFAB23"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105,00 лв.</w:t>
            </w:r>
          </w:p>
        </w:tc>
      </w:tr>
      <w:tr w:rsidR="00C334BE" w:rsidRPr="00373EED" w14:paraId="2FF2BB6F" w14:textId="77777777" w:rsidTr="002E1797">
        <w:trPr>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77D05169"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76.</w:t>
            </w:r>
          </w:p>
        </w:tc>
        <w:tc>
          <w:tcPr>
            <w:tcW w:w="3827" w:type="dxa"/>
            <w:tcBorders>
              <w:top w:val="single" w:sz="4" w:space="0" w:color="auto"/>
              <w:left w:val="single" w:sz="4" w:space="0" w:color="auto"/>
              <w:bottom w:val="single" w:sz="4" w:space="0" w:color="auto"/>
              <w:right w:val="single" w:sz="4" w:space="0" w:color="auto"/>
            </w:tcBorders>
            <w:vAlign w:val="center"/>
          </w:tcPr>
          <w:p w14:paraId="0DD01AF7"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w:t>
            </w:r>
          </w:p>
          <w:p w14:paraId="03A725EA" w14:textId="77777777" w:rsidR="00C334BE" w:rsidRPr="00373EED" w:rsidRDefault="00C334BE" w:rsidP="002E1797">
            <w:pPr>
              <w:spacing w:after="0" w:line="240" w:lineRule="auto"/>
              <w:rPr>
                <w:rFonts w:ascii="Times New Roman" w:eastAsia="Calibri" w:hAnsi="Times New Roman" w:cs="Times New Roman"/>
                <w:color w:val="000000"/>
                <w:sz w:val="24"/>
                <w:szCs w:val="24"/>
                <w:lang w:val="ru-RU" w:eastAsia="bg-BG"/>
              </w:rPr>
            </w:pPr>
            <w:r w:rsidRPr="00373EED">
              <w:rPr>
                <w:rFonts w:ascii="Times New Roman" w:eastAsia="Calibri" w:hAnsi="Times New Roman" w:cs="Times New Roman"/>
                <w:color w:val="000000"/>
                <w:sz w:val="24"/>
                <w:szCs w:val="24"/>
                <w:lang w:eastAsia="bg-BG"/>
              </w:rPr>
              <w:t xml:space="preserve">Такса за ползване на търговска площ прилежаща към ЗХР І зона от 10 до 30 кв. м за всеки кв. м. над 10 кв. м. </w:t>
            </w:r>
            <w:r w:rsidRPr="00373EED">
              <w:rPr>
                <w:rFonts w:ascii="Times New Roman" w:eastAsia="Calibri" w:hAnsi="Times New Roman" w:cs="Times New Roman"/>
                <w:sz w:val="24"/>
                <w:szCs w:val="24"/>
                <w:lang w:eastAsia="bg-BG"/>
              </w:rPr>
              <w:t>на месец</w:t>
            </w:r>
            <w:r w:rsidRPr="00373EED">
              <w:rPr>
                <w:rFonts w:ascii="Times New Roman" w:eastAsia="Calibri" w:hAnsi="Times New Roman" w:cs="Times New Roman"/>
                <w:sz w:val="24"/>
                <w:szCs w:val="24"/>
                <w:lang w:val="ru-RU" w:eastAsia="bg-BG"/>
              </w:rPr>
              <w:t xml:space="preserve"> </w:t>
            </w:r>
          </w:p>
        </w:tc>
        <w:tc>
          <w:tcPr>
            <w:tcW w:w="1134" w:type="dxa"/>
            <w:tcBorders>
              <w:top w:val="single" w:sz="4" w:space="0" w:color="auto"/>
              <w:left w:val="single" w:sz="4" w:space="0" w:color="auto"/>
              <w:bottom w:val="single" w:sz="4" w:space="0" w:color="auto"/>
              <w:right w:val="single" w:sz="4" w:space="0" w:color="auto"/>
            </w:tcBorders>
          </w:tcPr>
          <w:p w14:paraId="3E662D9E"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70F0D54C"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6233A8B6"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3,75</w:t>
            </w:r>
          </w:p>
        </w:tc>
        <w:tc>
          <w:tcPr>
            <w:tcW w:w="1417" w:type="dxa"/>
            <w:tcBorders>
              <w:top w:val="single" w:sz="4" w:space="0" w:color="auto"/>
              <w:left w:val="single" w:sz="4" w:space="0" w:color="auto"/>
              <w:bottom w:val="single" w:sz="4" w:space="0" w:color="auto"/>
              <w:right w:val="single" w:sz="4" w:space="0" w:color="auto"/>
            </w:tcBorders>
          </w:tcPr>
          <w:p w14:paraId="72DC41B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06D28731"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559917C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0,75</w:t>
            </w:r>
          </w:p>
        </w:tc>
        <w:tc>
          <w:tcPr>
            <w:tcW w:w="1418" w:type="dxa"/>
            <w:tcBorders>
              <w:top w:val="single" w:sz="4" w:space="0" w:color="auto"/>
              <w:left w:val="single" w:sz="4" w:space="0" w:color="auto"/>
              <w:bottom w:val="single" w:sz="4" w:space="0" w:color="auto"/>
              <w:right w:val="single" w:sz="4" w:space="0" w:color="auto"/>
            </w:tcBorders>
            <w:vAlign w:val="center"/>
          </w:tcPr>
          <w:p w14:paraId="6D31F0E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4,50 лв.</w:t>
            </w:r>
          </w:p>
        </w:tc>
      </w:tr>
      <w:tr w:rsidR="00C334BE" w:rsidRPr="00373EED" w14:paraId="5EC4FEA8" w14:textId="77777777" w:rsidTr="002E1797">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0E0D671F"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77.</w:t>
            </w:r>
          </w:p>
        </w:tc>
        <w:tc>
          <w:tcPr>
            <w:tcW w:w="3827" w:type="dxa"/>
            <w:tcBorders>
              <w:top w:val="single" w:sz="4" w:space="0" w:color="auto"/>
              <w:left w:val="single" w:sz="4" w:space="0" w:color="auto"/>
              <w:bottom w:val="single" w:sz="4" w:space="0" w:color="auto"/>
              <w:right w:val="single" w:sz="4" w:space="0" w:color="auto"/>
            </w:tcBorders>
            <w:vAlign w:val="center"/>
          </w:tcPr>
          <w:p w14:paraId="3339C2EA"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w:t>
            </w:r>
          </w:p>
          <w:p w14:paraId="49F75CC1"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за ползване на търговска площ прилежаща към  ЗХР      І зона  за  месец  над          30 кв. м</w:t>
            </w:r>
          </w:p>
        </w:tc>
        <w:tc>
          <w:tcPr>
            <w:tcW w:w="1134" w:type="dxa"/>
            <w:tcBorders>
              <w:top w:val="single" w:sz="4" w:space="0" w:color="auto"/>
              <w:left w:val="single" w:sz="4" w:space="0" w:color="auto"/>
              <w:bottom w:val="single" w:sz="4" w:space="0" w:color="auto"/>
              <w:right w:val="single" w:sz="4" w:space="0" w:color="auto"/>
            </w:tcBorders>
          </w:tcPr>
          <w:p w14:paraId="31AE387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03B94411"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7574E5F0"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187,50</w:t>
            </w:r>
          </w:p>
          <w:p w14:paraId="20A6170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14:paraId="1ECD7415"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4AEB00A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3483E067"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37,50</w:t>
            </w:r>
          </w:p>
        </w:tc>
        <w:tc>
          <w:tcPr>
            <w:tcW w:w="1418" w:type="dxa"/>
            <w:tcBorders>
              <w:top w:val="single" w:sz="4" w:space="0" w:color="auto"/>
              <w:left w:val="single" w:sz="4" w:space="0" w:color="auto"/>
              <w:bottom w:val="single" w:sz="4" w:space="0" w:color="auto"/>
              <w:right w:val="single" w:sz="4" w:space="0" w:color="auto"/>
            </w:tcBorders>
            <w:vAlign w:val="center"/>
          </w:tcPr>
          <w:p w14:paraId="4244A6EF"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225,00 лв.</w:t>
            </w:r>
          </w:p>
        </w:tc>
      </w:tr>
      <w:tr w:rsidR="00C334BE" w:rsidRPr="00373EED" w14:paraId="16949532" w14:textId="77777777" w:rsidTr="002E1797">
        <w:trPr>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466A5915"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78.</w:t>
            </w:r>
          </w:p>
        </w:tc>
        <w:tc>
          <w:tcPr>
            <w:tcW w:w="3827" w:type="dxa"/>
            <w:tcBorders>
              <w:top w:val="single" w:sz="4" w:space="0" w:color="auto"/>
              <w:left w:val="single" w:sz="4" w:space="0" w:color="auto"/>
              <w:bottom w:val="single" w:sz="4" w:space="0" w:color="auto"/>
              <w:right w:val="single" w:sz="4" w:space="0" w:color="auto"/>
            </w:tcBorders>
            <w:vAlign w:val="center"/>
          </w:tcPr>
          <w:p w14:paraId="78E8639A" w14:textId="77777777" w:rsidR="00C334BE" w:rsidRPr="00373EED" w:rsidRDefault="00C334BE" w:rsidP="002E1797">
            <w:pPr>
              <w:spacing w:after="0" w:line="240" w:lineRule="auto"/>
              <w:rPr>
                <w:rFonts w:ascii="Times New Roman" w:eastAsia="Calibri" w:hAnsi="Times New Roman" w:cs="Times New Roman"/>
                <w:color w:val="000000"/>
                <w:sz w:val="24"/>
                <w:szCs w:val="24"/>
                <w:lang w:val="en-US" w:eastAsia="bg-BG"/>
              </w:rPr>
            </w:pPr>
            <w:r w:rsidRPr="00373EED">
              <w:rPr>
                <w:rFonts w:ascii="Times New Roman" w:eastAsia="Calibri" w:hAnsi="Times New Roman" w:cs="Times New Roman"/>
                <w:color w:val="000000"/>
                <w:sz w:val="24"/>
                <w:szCs w:val="24"/>
                <w:lang w:eastAsia="bg-BG"/>
              </w:rPr>
              <w:t xml:space="preserve"> </w:t>
            </w:r>
          </w:p>
          <w:p w14:paraId="0641F725"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Такса за ползване на търговска площ прилежаща към ЗХР І зона за месец над 30 кв. м за всеки кв. м. над  30 кв. м. </w:t>
            </w:r>
            <w:r w:rsidRPr="00373EED">
              <w:rPr>
                <w:rFonts w:ascii="Times New Roman" w:eastAsia="Calibri" w:hAnsi="Times New Roman" w:cs="Times New Roman"/>
                <w:sz w:val="24"/>
                <w:szCs w:val="24"/>
                <w:lang w:eastAsia="bg-BG"/>
              </w:rPr>
              <w:t>на месец</w:t>
            </w:r>
          </w:p>
        </w:tc>
        <w:tc>
          <w:tcPr>
            <w:tcW w:w="1134" w:type="dxa"/>
            <w:tcBorders>
              <w:top w:val="single" w:sz="4" w:space="0" w:color="auto"/>
              <w:left w:val="single" w:sz="4" w:space="0" w:color="auto"/>
              <w:bottom w:val="single" w:sz="4" w:space="0" w:color="auto"/>
              <w:right w:val="single" w:sz="4" w:space="0" w:color="auto"/>
            </w:tcBorders>
          </w:tcPr>
          <w:p w14:paraId="2BB3050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0DD3EAE8"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15E77D35"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2,50</w:t>
            </w:r>
          </w:p>
        </w:tc>
        <w:tc>
          <w:tcPr>
            <w:tcW w:w="1417" w:type="dxa"/>
            <w:tcBorders>
              <w:top w:val="single" w:sz="4" w:space="0" w:color="auto"/>
              <w:left w:val="single" w:sz="4" w:space="0" w:color="auto"/>
              <w:bottom w:val="single" w:sz="4" w:space="0" w:color="auto"/>
              <w:right w:val="single" w:sz="4" w:space="0" w:color="auto"/>
            </w:tcBorders>
          </w:tcPr>
          <w:p w14:paraId="6CBB133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5FDC672A"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256E95C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1E7556E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3,00 лв.</w:t>
            </w:r>
          </w:p>
        </w:tc>
      </w:tr>
      <w:tr w:rsidR="00C334BE" w:rsidRPr="00373EED" w14:paraId="2C6D46A7" w14:textId="77777777" w:rsidTr="002E1797">
        <w:trPr>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5D2C637F"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79.</w:t>
            </w:r>
          </w:p>
        </w:tc>
        <w:tc>
          <w:tcPr>
            <w:tcW w:w="3827" w:type="dxa"/>
            <w:tcBorders>
              <w:top w:val="single" w:sz="4" w:space="0" w:color="auto"/>
              <w:left w:val="single" w:sz="4" w:space="0" w:color="auto"/>
              <w:bottom w:val="single" w:sz="4" w:space="0" w:color="auto"/>
              <w:right w:val="single" w:sz="4" w:space="0" w:color="auto"/>
            </w:tcBorders>
            <w:vAlign w:val="center"/>
          </w:tcPr>
          <w:p w14:paraId="0AF1F228"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Такса за ползване на търговска площ прилежаща към ЗХР ІI зона </w:t>
            </w:r>
            <w:r w:rsidRPr="00373EED">
              <w:rPr>
                <w:rFonts w:ascii="Times New Roman" w:eastAsia="Calibri" w:hAnsi="Times New Roman" w:cs="Times New Roman"/>
                <w:sz w:val="24"/>
                <w:szCs w:val="24"/>
                <w:lang w:eastAsia="bg-BG"/>
              </w:rPr>
              <w:t xml:space="preserve">за месец </w:t>
            </w:r>
            <w:r w:rsidRPr="00373EED">
              <w:rPr>
                <w:rFonts w:ascii="Times New Roman" w:eastAsia="Calibri" w:hAnsi="Times New Roman" w:cs="Times New Roman"/>
                <w:color w:val="000000"/>
                <w:sz w:val="24"/>
                <w:szCs w:val="24"/>
                <w:lang w:eastAsia="bg-BG"/>
              </w:rPr>
              <w:t>от 0 до   10 кв. м.</w:t>
            </w:r>
          </w:p>
        </w:tc>
        <w:tc>
          <w:tcPr>
            <w:tcW w:w="1134" w:type="dxa"/>
            <w:tcBorders>
              <w:top w:val="single" w:sz="4" w:space="0" w:color="auto"/>
              <w:left w:val="single" w:sz="4" w:space="0" w:color="auto"/>
              <w:bottom w:val="single" w:sz="4" w:space="0" w:color="auto"/>
              <w:right w:val="single" w:sz="4" w:space="0" w:color="auto"/>
            </w:tcBorders>
          </w:tcPr>
          <w:p w14:paraId="7EE3950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7BD9766C"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7,50</w:t>
            </w:r>
          </w:p>
        </w:tc>
        <w:tc>
          <w:tcPr>
            <w:tcW w:w="1417" w:type="dxa"/>
            <w:tcBorders>
              <w:top w:val="single" w:sz="4" w:space="0" w:color="auto"/>
              <w:left w:val="single" w:sz="4" w:space="0" w:color="auto"/>
              <w:bottom w:val="single" w:sz="4" w:space="0" w:color="auto"/>
              <w:right w:val="single" w:sz="4" w:space="0" w:color="auto"/>
            </w:tcBorders>
          </w:tcPr>
          <w:p w14:paraId="60A10CB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1D7094B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030686C8"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9,00 лв.</w:t>
            </w:r>
          </w:p>
        </w:tc>
      </w:tr>
      <w:tr w:rsidR="00C334BE" w:rsidRPr="00373EED" w14:paraId="607E99AE" w14:textId="77777777" w:rsidTr="002E1797">
        <w:trPr>
          <w:trHeight w:val="570"/>
        </w:trPr>
        <w:tc>
          <w:tcPr>
            <w:tcW w:w="568" w:type="dxa"/>
            <w:tcBorders>
              <w:top w:val="nil"/>
              <w:left w:val="single" w:sz="4" w:space="0" w:color="auto"/>
              <w:bottom w:val="single" w:sz="4" w:space="0" w:color="auto"/>
              <w:right w:val="single" w:sz="4" w:space="0" w:color="auto"/>
            </w:tcBorders>
            <w:vAlign w:val="center"/>
          </w:tcPr>
          <w:p w14:paraId="773C3DA6"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80.</w:t>
            </w:r>
          </w:p>
        </w:tc>
        <w:tc>
          <w:tcPr>
            <w:tcW w:w="3827" w:type="dxa"/>
            <w:tcBorders>
              <w:top w:val="nil"/>
              <w:left w:val="single" w:sz="4" w:space="0" w:color="auto"/>
              <w:bottom w:val="single" w:sz="4" w:space="0" w:color="auto"/>
              <w:right w:val="single" w:sz="4" w:space="0" w:color="auto"/>
            </w:tcBorders>
            <w:vAlign w:val="center"/>
          </w:tcPr>
          <w:p w14:paraId="5D15F700"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Такса за ползване на търговска площ прилежаща към ЗХР ІI зона за месец от 10 до 30 кв. м.</w:t>
            </w:r>
          </w:p>
        </w:tc>
        <w:tc>
          <w:tcPr>
            <w:tcW w:w="1134" w:type="dxa"/>
            <w:tcBorders>
              <w:top w:val="single" w:sz="4" w:space="0" w:color="auto"/>
              <w:left w:val="single" w:sz="4" w:space="0" w:color="auto"/>
              <w:bottom w:val="single" w:sz="4" w:space="0" w:color="auto"/>
              <w:right w:val="single" w:sz="4" w:space="0" w:color="auto"/>
            </w:tcBorders>
          </w:tcPr>
          <w:p w14:paraId="2EB191D8"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6D34D2F3"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50,00</w:t>
            </w:r>
          </w:p>
        </w:tc>
        <w:tc>
          <w:tcPr>
            <w:tcW w:w="1417" w:type="dxa"/>
            <w:tcBorders>
              <w:top w:val="single" w:sz="4" w:space="0" w:color="auto"/>
              <w:left w:val="single" w:sz="4" w:space="0" w:color="auto"/>
              <w:bottom w:val="single" w:sz="4" w:space="0" w:color="auto"/>
              <w:right w:val="single" w:sz="4" w:space="0" w:color="auto"/>
            </w:tcBorders>
          </w:tcPr>
          <w:p w14:paraId="1E8D990F"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393593C4"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10,00</w:t>
            </w:r>
          </w:p>
        </w:tc>
        <w:tc>
          <w:tcPr>
            <w:tcW w:w="1418" w:type="dxa"/>
            <w:tcBorders>
              <w:top w:val="single" w:sz="4" w:space="0" w:color="auto"/>
              <w:left w:val="single" w:sz="4" w:space="0" w:color="auto"/>
              <w:bottom w:val="single" w:sz="4" w:space="0" w:color="auto"/>
              <w:right w:val="single" w:sz="4" w:space="0" w:color="auto"/>
            </w:tcBorders>
            <w:vAlign w:val="center"/>
          </w:tcPr>
          <w:p w14:paraId="57728C5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60,00 лв.</w:t>
            </w:r>
          </w:p>
        </w:tc>
      </w:tr>
      <w:tr w:rsidR="00C334BE" w:rsidRPr="00373EED" w14:paraId="0801786D" w14:textId="77777777" w:rsidTr="002E1797">
        <w:trPr>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73DA8B43"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81.</w:t>
            </w:r>
          </w:p>
        </w:tc>
        <w:tc>
          <w:tcPr>
            <w:tcW w:w="3827" w:type="dxa"/>
            <w:tcBorders>
              <w:top w:val="single" w:sz="4" w:space="0" w:color="auto"/>
              <w:left w:val="single" w:sz="4" w:space="0" w:color="auto"/>
              <w:bottom w:val="single" w:sz="4" w:space="0" w:color="auto"/>
              <w:right w:val="single" w:sz="4" w:space="0" w:color="auto"/>
            </w:tcBorders>
            <w:vAlign w:val="center"/>
          </w:tcPr>
          <w:p w14:paraId="221D8E7D"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Такса за ползване на търговска площ прилежаща към ЗХР IІ зона за месец от 10 до 30 кв. м. за всеки кв. м. над 10 кв. м. </w:t>
            </w:r>
            <w:r w:rsidRPr="00373EED">
              <w:rPr>
                <w:rFonts w:ascii="Times New Roman" w:eastAsia="Calibri" w:hAnsi="Times New Roman" w:cs="Times New Roman"/>
                <w:sz w:val="24"/>
                <w:szCs w:val="24"/>
                <w:lang w:eastAsia="bg-BG"/>
              </w:rPr>
              <w:t>на месец</w:t>
            </w:r>
          </w:p>
        </w:tc>
        <w:tc>
          <w:tcPr>
            <w:tcW w:w="1134" w:type="dxa"/>
            <w:tcBorders>
              <w:top w:val="single" w:sz="4" w:space="0" w:color="auto"/>
              <w:left w:val="single" w:sz="4" w:space="0" w:color="auto"/>
              <w:bottom w:val="single" w:sz="4" w:space="0" w:color="auto"/>
              <w:right w:val="single" w:sz="4" w:space="0" w:color="auto"/>
            </w:tcBorders>
          </w:tcPr>
          <w:p w14:paraId="62F022B5"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317056AB"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3DB99A97"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2,50</w:t>
            </w:r>
          </w:p>
        </w:tc>
        <w:tc>
          <w:tcPr>
            <w:tcW w:w="1417" w:type="dxa"/>
            <w:tcBorders>
              <w:top w:val="single" w:sz="4" w:space="0" w:color="auto"/>
              <w:left w:val="single" w:sz="4" w:space="0" w:color="auto"/>
              <w:bottom w:val="single" w:sz="4" w:space="0" w:color="auto"/>
              <w:right w:val="single" w:sz="4" w:space="0" w:color="auto"/>
            </w:tcBorders>
          </w:tcPr>
          <w:p w14:paraId="146C5CB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1C2E75E3"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3D6D33EC"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216DAFE4"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3,00 лв.</w:t>
            </w:r>
          </w:p>
        </w:tc>
      </w:tr>
      <w:tr w:rsidR="00C334BE" w:rsidRPr="00373EED" w14:paraId="0F241D47" w14:textId="77777777" w:rsidTr="002E1797">
        <w:trPr>
          <w:trHeight w:val="585"/>
        </w:trPr>
        <w:tc>
          <w:tcPr>
            <w:tcW w:w="568" w:type="dxa"/>
            <w:tcBorders>
              <w:top w:val="single" w:sz="4" w:space="0" w:color="auto"/>
              <w:left w:val="single" w:sz="4" w:space="0" w:color="auto"/>
              <w:bottom w:val="single" w:sz="4" w:space="0" w:color="auto"/>
              <w:right w:val="single" w:sz="4" w:space="0" w:color="auto"/>
            </w:tcBorders>
            <w:vAlign w:val="center"/>
          </w:tcPr>
          <w:p w14:paraId="3B75A2B9"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82.</w:t>
            </w:r>
          </w:p>
        </w:tc>
        <w:tc>
          <w:tcPr>
            <w:tcW w:w="3827" w:type="dxa"/>
            <w:tcBorders>
              <w:top w:val="single" w:sz="4" w:space="0" w:color="auto"/>
              <w:left w:val="single" w:sz="4" w:space="0" w:color="auto"/>
              <w:bottom w:val="single" w:sz="4" w:space="0" w:color="auto"/>
              <w:right w:val="single" w:sz="4" w:space="0" w:color="auto"/>
            </w:tcBorders>
            <w:vAlign w:val="center"/>
          </w:tcPr>
          <w:p w14:paraId="2AF064BB"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Такса за ползване на търговска площ прилежаща  към  ЗХР      ІI зона  за  месец  над  30 кв. м</w:t>
            </w:r>
          </w:p>
        </w:tc>
        <w:tc>
          <w:tcPr>
            <w:tcW w:w="1134" w:type="dxa"/>
            <w:tcBorders>
              <w:top w:val="single" w:sz="4" w:space="0" w:color="auto"/>
              <w:left w:val="single" w:sz="4" w:space="0" w:color="auto"/>
              <w:bottom w:val="single" w:sz="4" w:space="0" w:color="auto"/>
              <w:right w:val="single" w:sz="4" w:space="0" w:color="auto"/>
            </w:tcBorders>
          </w:tcPr>
          <w:p w14:paraId="6355256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54881D6E"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125,00</w:t>
            </w:r>
          </w:p>
        </w:tc>
        <w:tc>
          <w:tcPr>
            <w:tcW w:w="1417" w:type="dxa"/>
            <w:tcBorders>
              <w:top w:val="single" w:sz="4" w:space="0" w:color="auto"/>
              <w:left w:val="single" w:sz="4" w:space="0" w:color="auto"/>
              <w:bottom w:val="single" w:sz="4" w:space="0" w:color="auto"/>
              <w:right w:val="single" w:sz="4" w:space="0" w:color="auto"/>
            </w:tcBorders>
          </w:tcPr>
          <w:p w14:paraId="04DDF655"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523FC789"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25,00</w:t>
            </w:r>
          </w:p>
        </w:tc>
        <w:tc>
          <w:tcPr>
            <w:tcW w:w="1418" w:type="dxa"/>
            <w:tcBorders>
              <w:top w:val="single" w:sz="4" w:space="0" w:color="auto"/>
              <w:left w:val="single" w:sz="4" w:space="0" w:color="auto"/>
              <w:bottom w:val="single" w:sz="4" w:space="0" w:color="auto"/>
              <w:right w:val="single" w:sz="4" w:space="0" w:color="auto"/>
            </w:tcBorders>
            <w:vAlign w:val="center"/>
          </w:tcPr>
          <w:p w14:paraId="73D6B67F"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150,00 лв.</w:t>
            </w:r>
          </w:p>
        </w:tc>
      </w:tr>
      <w:tr w:rsidR="00C334BE" w:rsidRPr="00373EED" w14:paraId="2E157AA6" w14:textId="77777777" w:rsidTr="002E1797">
        <w:trPr>
          <w:trHeight w:val="1015"/>
        </w:trPr>
        <w:tc>
          <w:tcPr>
            <w:tcW w:w="568" w:type="dxa"/>
            <w:tcBorders>
              <w:top w:val="single" w:sz="4" w:space="0" w:color="auto"/>
              <w:left w:val="single" w:sz="4" w:space="0" w:color="auto"/>
              <w:bottom w:val="single" w:sz="4" w:space="0" w:color="auto"/>
              <w:right w:val="single" w:sz="4" w:space="0" w:color="auto"/>
            </w:tcBorders>
            <w:vAlign w:val="center"/>
          </w:tcPr>
          <w:p w14:paraId="7783D913"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83.</w:t>
            </w:r>
          </w:p>
        </w:tc>
        <w:tc>
          <w:tcPr>
            <w:tcW w:w="3827" w:type="dxa"/>
            <w:tcBorders>
              <w:top w:val="single" w:sz="4" w:space="0" w:color="auto"/>
              <w:left w:val="single" w:sz="4" w:space="0" w:color="auto"/>
              <w:bottom w:val="single" w:sz="4" w:space="0" w:color="auto"/>
              <w:right w:val="single" w:sz="4" w:space="0" w:color="auto"/>
            </w:tcBorders>
            <w:vAlign w:val="center"/>
          </w:tcPr>
          <w:p w14:paraId="182B9528"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Такса за ползване на търговска площ прилежаща към ЗХР II зона  над 30 кв. м. за всеки кв. м. над 30 кв. м. </w:t>
            </w:r>
            <w:r w:rsidRPr="00373EED">
              <w:rPr>
                <w:rFonts w:ascii="Times New Roman" w:eastAsia="Calibri" w:hAnsi="Times New Roman" w:cs="Times New Roman"/>
                <w:sz w:val="24"/>
                <w:szCs w:val="24"/>
                <w:lang w:eastAsia="bg-BG"/>
              </w:rPr>
              <w:t>на месец</w:t>
            </w:r>
          </w:p>
        </w:tc>
        <w:tc>
          <w:tcPr>
            <w:tcW w:w="1134" w:type="dxa"/>
            <w:tcBorders>
              <w:top w:val="single" w:sz="4" w:space="0" w:color="auto"/>
              <w:left w:val="single" w:sz="4" w:space="0" w:color="auto"/>
              <w:bottom w:val="single" w:sz="4" w:space="0" w:color="auto"/>
              <w:right w:val="single" w:sz="4" w:space="0" w:color="auto"/>
            </w:tcBorders>
          </w:tcPr>
          <w:p w14:paraId="5B05DEB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0B3D313A"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45963A63"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1,25</w:t>
            </w:r>
          </w:p>
        </w:tc>
        <w:tc>
          <w:tcPr>
            <w:tcW w:w="1417" w:type="dxa"/>
            <w:tcBorders>
              <w:top w:val="single" w:sz="4" w:space="0" w:color="auto"/>
              <w:left w:val="single" w:sz="4" w:space="0" w:color="auto"/>
              <w:bottom w:val="single" w:sz="4" w:space="0" w:color="auto"/>
              <w:right w:val="single" w:sz="4" w:space="0" w:color="auto"/>
            </w:tcBorders>
          </w:tcPr>
          <w:p w14:paraId="2F4ACA4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633E9EE4"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74628B4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0,25</w:t>
            </w:r>
          </w:p>
        </w:tc>
        <w:tc>
          <w:tcPr>
            <w:tcW w:w="1418" w:type="dxa"/>
            <w:tcBorders>
              <w:top w:val="single" w:sz="4" w:space="0" w:color="auto"/>
              <w:left w:val="single" w:sz="4" w:space="0" w:color="auto"/>
              <w:bottom w:val="single" w:sz="4" w:space="0" w:color="auto"/>
              <w:right w:val="single" w:sz="4" w:space="0" w:color="auto"/>
            </w:tcBorders>
            <w:vAlign w:val="center"/>
          </w:tcPr>
          <w:p w14:paraId="03855B8A"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1,50 лв.</w:t>
            </w:r>
          </w:p>
        </w:tc>
      </w:tr>
      <w:tr w:rsidR="00C334BE" w:rsidRPr="00373EED" w14:paraId="3633F88E" w14:textId="77777777" w:rsidTr="002E1797">
        <w:trPr>
          <w:trHeight w:val="585"/>
        </w:trPr>
        <w:tc>
          <w:tcPr>
            <w:tcW w:w="568" w:type="dxa"/>
            <w:tcBorders>
              <w:top w:val="single" w:sz="4" w:space="0" w:color="auto"/>
              <w:left w:val="single" w:sz="4" w:space="0" w:color="auto"/>
              <w:bottom w:val="single" w:sz="4" w:space="0" w:color="auto"/>
              <w:right w:val="single" w:sz="4" w:space="0" w:color="auto"/>
            </w:tcBorders>
            <w:vAlign w:val="center"/>
          </w:tcPr>
          <w:p w14:paraId="090F1105"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84.</w:t>
            </w:r>
          </w:p>
        </w:tc>
        <w:tc>
          <w:tcPr>
            <w:tcW w:w="3827" w:type="dxa"/>
            <w:tcBorders>
              <w:top w:val="single" w:sz="4" w:space="0" w:color="auto"/>
              <w:left w:val="single" w:sz="4" w:space="0" w:color="auto"/>
              <w:bottom w:val="single" w:sz="4" w:space="0" w:color="auto"/>
              <w:right w:val="single" w:sz="4" w:space="0" w:color="auto"/>
            </w:tcBorders>
            <w:vAlign w:val="center"/>
          </w:tcPr>
          <w:p w14:paraId="220C90B6" w14:textId="77777777" w:rsidR="00C334BE" w:rsidRPr="00373EED" w:rsidRDefault="00C334BE" w:rsidP="002E1797">
            <w:pPr>
              <w:spacing w:after="0" w:line="240" w:lineRule="auto"/>
              <w:rPr>
                <w:rFonts w:ascii="Times New Roman" w:eastAsia="Calibri" w:hAnsi="Times New Roman" w:cs="Times New Roman"/>
                <w:sz w:val="24"/>
                <w:szCs w:val="24"/>
                <w:lang w:eastAsia="bg-BG"/>
              </w:rPr>
            </w:pPr>
            <w:r w:rsidRPr="00373EED">
              <w:rPr>
                <w:rFonts w:ascii="Times New Roman" w:eastAsia="Calibri" w:hAnsi="Times New Roman" w:cs="Times New Roman"/>
                <w:color w:val="000000"/>
                <w:sz w:val="24"/>
                <w:szCs w:val="24"/>
                <w:lang w:eastAsia="bg-BG"/>
              </w:rPr>
              <w:t xml:space="preserve"> Такса за ползване на търговска площ прилежаща към ЗХР ІII зона </w:t>
            </w:r>
            <w:r w:rsidRPr="00373EED">
              <w:rPr>
                <w:rFonts w:ascii="Times New Roman" w:eastAsia="Calibri" w:hAnsi="Times New Roman" w:cs="Times New Roman"/>
                <w:sz w:val="24"/>
                <w:szCs w:val="24"/>
                <w:lang w:eastAsia="bg-BG"/>
              </w:rPr>
              <w:t xml:space="preserve">за месец </w:t>
            </w:r>
            <w:r w:rsidRPr="00373EED">
              <w:rPr>
                <w:rFonts w:ascii="Times New Roman" w:eastAsia="Calibri" w:hAnsi="Times New Roman" w:cs="Times New Roman"/>
                <w:color w:val="000000"/>
                <w:sz w:val="24"/>
                <w:szCs w:val="24"/>
                <w:lang w:eastAsia="bg-BG"/>
              </w:rPr>
              <w:t>от 0 до   10 м. кв.</w:t>
            </w:r>
            <w:r w:rsidRPr="00373EED">
              <w:rPr>
                <w:rFonts w:ascii="Times New Roman" w:eastAsia="Calibri" w:hAnsi="Times New Roman" w:cs="Times New Roman"/>
                <w:sz w:val="24"/>
                <w:szCs w:val="24"/>
                <w:lang w:eastAsia="bg-BG"/>
              </w:rPr>
              <w:t xml:space="preserve"> </w:t>
            </w:r>
          </w:p>
          <w:p w14:paraId="571849D1"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p>
        </w:tc>
        <w:tc>
          <w:tcPr>
            <w:tcW w:w="1134" w:type="dxa"/>
            <w:tcBorders>
              <w:top w:val="single" w:sz="4" w:space="0" w:color="auto"/>
              <w:left w:val="nil"/>
              <w:bottom w:val="single" w:sz="4" w:space="0" w:color="auto"/>
              <w:right w:val="single" w:sz="4" w:space="0" w:color="auto"/>
            </w:tcBorders>
          </w:tcPr>
          <w:p w14:paraId="59D4BD80"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5176CAE4"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5,00</w:t>
            </w:r>
          </w:p>
        </w:tc>
        <w:tc>
          <w:tcPr>
            <w:tcW w:w="1417" w:type="dxa"/>
            <w:tcBorders>
              <w:top w:val="single" w:sz="4" w:space="0" w:color="auto"/>
              <w:left w:val="single" w:sz="4" w:space="0" w:color="auto"/>
              <w:bottom w:val="single" w:sz="4" w:space="0" w:color="auto"/>
              <w:right w:val="single" w:sz="4" w:space="0" w:color="auto"/>
            </w:tcBorders>
          </w:tcPr>
          <w:p w14:paraId="55525C2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53A711E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4B667F71"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6,00 лв.</w:t>
            </w:r>
          </w:p>
        </w:tc>
      </w:tr>
      <w:tr w:rsidR="00C334BE" w:rsidRPr="00373EED" w14:paraId="50A8BC08" w14:textId="77777777" w:rsidTr="002E1797">
        <w:trPr>
          <w:trHeight w:val="585"/>
        </w:trPr>
        <w:tc>
          <w:tcPr>
            <w:tcW w:w="568" w:type="dxa"/>
            <w:tcBorders>
              <w:top w:val="nil"/>
              <w:left w:val="single" w:sz="4" w:space="0" w:color="auto"/>
              <w:bottom w:val="single" w:sz="4" w:space="0" w:color="auto"/>
              <w:right w:val="single" w:sz="4" w:space="0" w:color="auto"/>
            </w:tcBorders>
            <w:vAlign w:val="center"/>
          </w:tcPr>
          <w:p w14:paraId="02D325A6" w14:textId="77777777" w:rsidR="00C334BE" w:rsidRPr="00373EED" w:rsidRDefault="00C334BE" w:rsidP="002E1797">
            <w:pPr>
              <w:spacing w:after="0" w:line="240" w:lineRule="auto"/>
              <w:rPr>
                <w:rFonts w:ascii="Times New Roman" w:eastAsia="Calibri" w:hAnsi="Times New Roman" w:cs="Times New Roman"/>
                <w:color w:val="000000"/>
                <w:sz w:val="24"/>
                <w:szCs w:val="24"/>
                <w:lang w:val="ru-RU" w:eastAsia="bg-BG"/>
              </w:rPr>
            </w:pPr>
            <w:r w:rsidRPr="00373EED">
              <w:rPr>
                <w:rFonts w:ascii="Times New Roman" w:eastAsia="Calibri" w:hAnsi="Times New Roman" w:cs="Times New Roman"/>
                <w:color w:val="000000"/>
                <w:sz w:val="24"/>
                <w:szCs w:val="24"/>
                <w:lang w:val="ru-RU" w:eastAsia="bg-BG"/>
              </w:rPr>
              <w:t>85.</w:t>
            </w:r>
          </w:p>
        </w:tc>
        <w:tc>
          <w:tcPr>
            <w:tcW w:w="3827" w:type="dxa"/>
            <w:tcBorders>
              <w:top w:val="nil"/>
              <w:left w:val="single" w:sz="4" w:space="0" w:color="auto"/>
              <w:bottom w:val="single" w:sz="4" w:space="0" w:color="auto"/>
              <w:right w:val="single" w:sz="4" w:space="0" w:color="auto"/>
            </w:tcBorders>
            <w:vAlign w:val="center"/>
          </w:tcPr>
          <w:p w14:paraId="7957FE69"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Такса за ползване на търговска площ прилежаща към ЗХР ІII зона за месец от 10 до 30 кв. м.</w:t>
            </w:r>
          </w:p>
          <w:p w14:paraId="3FC7E953"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p>
        </w:tc>
        <w:tc>
          <w:tcPr>
            <w:tcW w:w="1134" w:type="dxa"/>
            <w:tcBorders>
              <w:top w:val="nil"/>
              <w:left w:val="nil"/>
              <w:bottom w:val="single" w:sz="4" w:space="0" w:color="auto"/>
              <w:right w:val="single" w:sz="4" w:space="0" w:color="auto"/>
            </w:tcBorders>
          </w:tcPr>
          <w:p w14:paraId="734EE433"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34956A9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37,50</w:t>
            </w:r>
          </w:p>
        </w:tc>
        <w:tc>
          <w:tcPr>
            <w:tcW w:w="1417" w:type="dxa"/>
            <w:tcBorders>
              <w:top w:val="nil"/>
              <w:left w:val="single" w:sz="4" w:space="0" w:color="auto"/>
              <w:bottom w:val="single" w:sz="4" w:space="0" w:color="auto"/>
              <w:right w:val="single" w:sz="4" w:space="0" w:color="auto"/>
            </w:tcBorders>
          </w:tcPr>
          <w:p w14:paraId="6326283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49E0F91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7,50</w:t>
            </w:r>
          </w:p>
        </w:tc>
        <w:tc>
          <w:tcPr>
            <w:tcW w:w="1418" w:type="dxa"/>
            <w:tcBorders>
              <w:top w:val="nil"/>
              <w:left w:val="single" w:sz="4" w:space="0" w:color="auto"/>
              <w:bottom w:val="single" w:sz="4" w:space="0" w:color="auto"/>
              <w:right w:val="single" w:sz="4" w:space="0" w:color="auto"/>
            </w:tcBorders>
            <w:vAlign w:val="center"/>
          </w:tcPr>
          <w:p w14:paraId="56C14CB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45,00 лв.</w:t>
            </w:r>
          </w:p>
        </w:tc>
      </w:tr>
      <w:tr w:rsidR="00C334BE" w:rsidRPr="00373EED" w14:paraId="7267E016" w14:textId="77777777" w:rsidTr="002E1797">
        <w:trPr>
          <w:trHeight w:val="585"/>
        </w:trPr>
        <w:tc>
          <w:tcPr>
            <w:tcW w:w="568" w:type="dxa"/>
            <w:tcBorders>
              <w:top w:val="nil"/>
              <w:left w:val="single" w:sz="4" w:space="0" w:color="auto"/>
              <w:bottom w:val="single" w:sz="4" w:space="0" w:color="auto"/>
              <w:right w:val="single" w:sz="4" w:space="0" w:color="auto"/>
            </w:tcBorders>
            <w:vAlign w:val="center"/>
          </w:tcPr>
          <w:p w14:paraId="7442578B"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86.</w:t>
            </w:r>
          </w:p>
        </w:tc>
        <w:tc>
          <w:tcPr>
            <w:tcW w:w="3827" w:type="dxa"/>
            <w:tcBorders>
              <w:top w:val="nil"/>
              <w:left w:val="single" w:sz="4" w:space="0" w:color="auto"/>
              <w:bottom w:val="single" w:sz="4" w:space="0" w:color="auto"/>
              <w:right w:val="single" w:sz="4" w:space="0" w:color="auto"/>
            </w:tcBorders>
            <w:vAlign w:val="center"/>
          </w:tcPr>
          <w:p w14:paraId="30256B21" w14:textId="77777777" w:rsidR="00C334BE" w:rsidRPr="00373EED" w:rsidRDefault="00C334BE" w:rsidP="002E1797">
            <w:pPr>
              <w:spacing w:after="0" w:line="240" w:lineRule="auto"/>
              <w:rPr>
                <w:rFonts w:ascii="Times New Roman" w:eastAsia="Calibri" w:hAnsi="Times New Roman" w:cs="Times New Roman"/>
                <w:sz w:val="24"/>
                <w:szCs w:val="24"/>
                <w:lang w:eastAsia="bg-BG"/>
              </w:rPr>
            </w:pPr>
            <w:r w:rsidRPr="00373EED">
              <w:rPr>
                <w:rFonts w:ascii="Times New Roman" w:eastAsia="Calibri" w:hAnsi="Times New Roman" w:cs="Times New Roman"/>
                <w:color w:val="000000"/>
                <w:sz w:val="24"/>
                <w:szCs w:val="24"/>
                <w:lang w:eastAsia="bg-BG"/>
              </w:rPr>
              <w:t xml:space="preserve">Такса за ползване на търговска площ прилежаща към ЗХР ІII зона за м. от 10 до 30 кв. за всеки кв. м. над  10 кв. м. </w:t>
            </w:r>
            <w:r w:rsidRPr="00373EED">
              <w:rPr>
                <w:rFonts w:ascii="Times New Roman" w:eastAsia="Calibri" w:hAnsi="Times New Roman" w:cs="Times New Roman"/>
                <w:sz w:val="24"/>
                <w:szCs w:val="24"/>
                <w:lang w:eastAsia="bg-BG"/>
              </w:rPr>
              <w:t>на месец</w:t>
            </w:r>
          </w:p>
          <w:p w14:paraId="268B9FBD"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p>
        </w:tc>
        <w:tc>
          <w:tcPr>
            <w:tcW w:w="1134" w:type="dxa"/>
            <w:tcBorders>
              <w:top w:val="nil"/>
              <w:left w:val="nil"/>
              <w:bottom w:val="single" w:sz="4" w:space="0" w:color="auto"/>
              <w:right w:val="single" w:sz="4" w:space="0" w:color="auto"/>
            </w:tcBorders>
          </w:tcPr>
          <w:p w14:paraId="557BEBD4"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0E12F983"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2,50</w:t>
            </w:r>
          </w:p>
        </w:tc>
        <w:tc>
          <w:tcPr>
            <w:tcW w:w="1417" w:type="dxa"/>
            <w:tcBorders>
              <w:top w:val="nil"/>
              <w:left w:val="single" w:sz="4" w:space="0" w:color="auto"/>
              <w:bottom w:val="single" w:sz="4" w:space="0" w:color="auto"/>
              <w:right w:val="single" w:sz="4" w:space="0" w:color="auto"/>
            </w:tcBorders>
          </w:tcPr>
          <w:p w14:paraId="08FAD3BC"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19998F2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0,50</w:t>
            </w:r>
          </w:p>
        </w:tc>
        <w:tc>
          <w:tcPr>
            <w:tcW w:w="1418" w:type="dxa"/>
            <w:tcBorders>
              <w:top w:val="nil"/>
              <w:left w:val="single" w:sz="4" w:space="0" w:color="auto"/>
              <w:bottom w:val="single" w:sz="4" w:space="0" w:color="auto"/>
              <w:right w:val="single" w:sz="4" w:space="0" w:color="auto"/>
            </w:tcBorders>
            <w:vAlign w:val="center"/>
          </w:tcPr>
          <w:p w14:paraId="33161D1E"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3,00 лв.</w:t>
            </w:r>
          </w:p>
        </w:tc>
      </w:tr>
      <w:tr w:rsidR="00C334BE" w:rsidRPr="00373EED" w14:paraId="5AD22379" w14:textId="77777777" w:rsidTr="002E1797">
        <w:trPr>
          <w:trHeight w:val="585"/>
        </w:trPr>
        <w:tc>
          <w:tcPr>
            <w:tcW w:w="568" w:type="dxa"/>
            <w:tcBorders>
              <w:top w:val="single" w:sz="4" w:space="0" w:color="auto"/>
              <w:left w:val="single" w:sz="4" w:space="0" w:color="auto"/>
              <w:bottom w:val="single" w:sz="4" w:space="0" w:color="auto"/>
              <w:right w:val="single" w:sz="4" w:space="0" w:color="auto"/>
            </w:tcBorders>
            <w:vAlign w:val="center"/>
          </w:tcPr>
          <w:p w14:paraId="160CA42E"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lastRenderedPageBreak/>
              <w:t>87.</w:t>
            </w:r>
          </w:p>
        </w:tc>
        <w:tc>
          <w:tcPr>
            <w:tcW w:w="3827" w:type="dxa"/>
            <w:tcBorders>
              <w:top w:val="single" w:sz="4" w:space="0" w:color="auto"/>
              <w:left w:val="single" w:sz="4" w:space="0" w:color="auto"/>
              <w:bottom w:val="single" w:sz="4" w:space="0" w:color="auto"/>
              <w:right w:val="single" w:sz="4" w:space="0" w:color="auto"/>
            </w:tcBorders>
            <w:vAlign w:val="center"/>
          </w:tcPr>
          <w:p w14:paraId="7E0339AC"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Такса за ползване на търговска площ прилежаща към ЗХР   ІII зона  за  месец  над          30 кв. м</w:t>
            </w:r>
          </w:p>
        </w:tc>
        <w:tc>
          <w:tcPr>
            <w:tcW w:w="1134" w:type="dxa"/>
            <w:tcBorders>
              <w:top w:val="single" w:sz="4" w:space="0" w:color="auto"/>
              <w:left w:val="single" w:sz="4" w:space="0" w:color="auto"/>
              <w:bottom w:val="single" w:sz="4" w:space="0" w:color="auto"/>
              <w:right w:val="single" w:sz="4" w:space="0" w:color="auto"/>
            </w:tcBorders>
          </w:tcPr>
          <w:p w14:paraId="5CC867D4"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0F44230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75,00</w:t>
            </w:r>
          </w:p>
        </w:tc>
        <w:tc>
          <w:tcPr>
            <w:tcW w:w="1417" w:type="dxa"/>
            <w:tcBorders>
              <w:top w:val="single" w:sz="4" w:space="0" w:color="auto"/>
              <w:left w:val="single" w:sz="4" w:space="0" w:color="auto"/>
              <w:bottom w:val="single" w:sz="4" w:space="0" w:color="auto"/>
              <w:right w:val="single" w:sz="4" w:space="0" w:color="auto"/>
            </w:tcBorders>
          </w:tcPr>
          <w:p w14:paraId="4400BCC7"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6B56F415"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15,00</w:t>
            </w:r>
          </w:p>
        </w:tc>
        <w:tc>
          <w:tcPr>
            <w:tcW w:w="1418" w:type="dxa"/>
            <w:tcBorders>
              <w:top w:val="single" w:sz="4" w:space="0" w:color="auto"/>
              <w:left w:val="single" w:sz="4" w:space="0" w:color="auto"/>
              <w:bottom w:val="single" w:sz="4" w:space="0" w:color="auto"/>
              <w:right w:val="single" w:sz="4" w:space="0" w:color="auto"/>
            </w:tcBorders>
            <w:vAlign w:val="center"/>
          </w:tcPr>
          <w:p w14:paraId="01DEC903"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90,00 лв.</w:t>
            </w:r>
          </w:p>
        </w:tc>
      </w:tr>
      <w:tr w:rsidR="00C334BE" w:rsidRPr="00373EED" w14:paraId="527A4BE0" w14:textId="77777777" w:rsidTr="002E1797">
        <w:trPr>
          <w:trHeight w:val="1264"/>
        </w:trPr>
        <w:tc>
          <w:tcPr>
            <w:tcW w:w="568" w:type="dxa"/>
            <w:tcBorders>
              <w:top w:val="single" w:sz="4" w:space="0" w:color="auto"/>
              <w:left w:val="single" w:sz="4" w:space="0" w:color="auto"/>
              <w:bottom w:val="single" w:sz="4" w:space="0" w:color="auto"/>
              <w:right w:val="single" w:sz="4" w:space="0" w:color="auto"/>
            </w:tcBorders>
            <w:vAlign w:val="center"/>
          </w:tcPr>
          <w:p w14:paraId="4AA7B951"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88.</w:t>
            </w:r>
          </w:p>
        </w:tc>
        <w:tc>
          <w:tcPr>
            <w:tcW w:w="3827" w:type="dxa"/>
            <w:tcBorders>
              <w:top w:val="single" w:sz="4" w:space="0" w:color="auto"/>
              <w:left w:val="single" w:sz="4" w:space="0" w:color="auto"/>
              <w:bottom w:val="single" w:sz="4" w:space="0" w:color="auto"/>
              <w:right w:val="single" w:sz="4" w:space="0" w:color="auto"/>
            </w:tcBorders>
            <w:vAlign w:val="center"/>
          </w:tcPr>
          <w:p w14:paraId="1F7D3989"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Такса за ползване на търговска площ прилежаща към ЗХР   ІII зона за месец над          30 кв. м за всеки кв. м. над 30 кв. м. </w:t>
            </w:r>
            <w:r w:rsidRPr="00373EED">
              <w:rPr>
                <w:rFonts w:ascii="Times New Roman" w:eastAsia="Calibri" w:hAnsi="Times New Roman" w:cs="Times New Roman"/>
                <w:sz w:val="24"/>
                <w:szCs w:val="24"/>
                <w:lang w:eastAsia="bg-BG"/>
              </w:rPr>
              <w:t>на месец</w:t>
            </w:r>
          </w:p>
        </w:tc>
        <w:tc>
          <w:tcPr>
            <w:tcW w:w="1134" w:type="dxa"/>
            <w:tcBorders>
              <w:top w:val="single" w:sz="4" w:space="0" w:color="auto"/>
              <w:left w:val="nil"/>
              <w:bottom w:val="single" w:sz="4" w:space="0" w:color="auto"/>
              <w:right w:val="single" w:sz="4" w:space="0" w:color="auto"/>
            </w:tcBorders>
          </w:tcPr>
          <w:p w14:paraId="2214FFD5"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1AA757A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20DABA9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1,25</w:t>
            </w:r>
          </w:p>
        </w:tc>
        <w:tc>
          <w:tcPr>
            <w:tcW w:w="1417" w:type="dxa"/>
            <w:tcBorders>
              <w:top w:val="single" w:sz="4" w:space="0" w:color="auto"/>
              <w:left w:val="single" w:sz="4" w:space="0" w:color="auto"/>
              <w:bottom w:val="single" w:sz="4" w:space="0" w:color="auto"/>
              <w:right w:val="single" w:sz="4" w:space="0" w:color="auto"/>
            </w:tcBorders>
          </w:tcPr>
          <w:p w14:paraId="02354F03"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5224C7E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6814FFDE"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0,25</w:t>
            </w:r>
          </w:p>
        </w:tc>
        <w:tc>
          <w:tcPr>
            <w:tcW w:w="1418" w:type="dxa"/>
            <w:tcBorders>
              <w:top w:val="single" w:sz="4" w:space="0" w:color="auto"/>
              <w:left w:val="single" w:sz="4" w:space="0" w:color="auto"/>
              <w:bottom w:val="single" w:sz="4" w:space="0" w:color="auto"/>
              <w:right w:val="single" w:sz="4" w:space="0" w:color="auto"/>
            </w:tcBorders>
            <w:vAlign w:val="center"/>
          </w:tcPr>
          <w:p w14:paraId="08A8E588"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1,50 лв.</w:t>
            </w:r>
          </w:p>
        </w:tc>
      </w:tr>
      <w:tr w:rsidR="00C334BE" w:rsidRPr="00373EED" w14:paraId="3E813762" w14:textId="77777777" w:rsidTr="002E1797">
        <w:trPr>
          <w:trHeight w:val="585"/>
        </w:trPr>
        <w:tc>
          <w:tcPr>
            <w:tcW w:w="568" w:type="dxa"/>
            <w:tcBorders>
              <w:top w:val="single" w:sz="4" w:space="0" w:color="000000"/>
              <w:left w:val="single" w:sz="4" w:space="0" w:color="auto"/>
              <w:bottom w:val="single" w:sz="4" w:space="0" w:color="auto"/>
              <w:right w:val="single" w:sz="4" w:space="0" w:color="auto"/>
            </w:tcBorders>
            <w:vAlign w:val="center"/>
          </w:tcPr>
          <w:p w14:paraId="38BDB66E"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89.</w:t>
            </w:r>
          </w:p>
        </w:tc>
        <w:tc>
          <w:tcPr>
            <w:tcW w:w="3827" w:type="dxa"/>
            <w:tcBorders>
              <w:top w:val="single" w:sz="4" w:space="0" w:color="000000"/>
              <w:left w:val="single" w:sz="4" w:space="0" w:color="auto"/>
              <w:bottom w:val="single" w:sz="4" w:space="0" w:color="auto"/>
              <w:right w:val="single" w:sz="4" w:space="0" w:color="auto"/>
            </w:tcBorders>
            <w:vAlign w:val="center"/>
          </w:tcPr>
          <w:p w14:paraId="610C5C92"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Такса за ползване на маса за един ден на зеленчуков пазар</w:t>
            </w:r>
          </w:p>
        </w:tc>
        <w:tc>
          <w:tcPr>
            <w:tcW w:w="1134" w:type="dxa"/>
            <w:tcBorders>
              <w:top w:val="single" w:sz="4" w:space="0" w:color="000000"/>
              <w:left w:val="nil"/>
              <w:bottom w:val="single" w:sz="4" w:space="0" w:color="auto"/>
              <w:right w:val="single" w:sz="4" w:space="0" w:color="auto"/>
            </w:tcBorders>
          </w:tcPr>
          <w:p w14:paraId="3248393D"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17C897BA"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3,75</w:t>
            </w:r>
          </w:p>
        </w:tc>
        <w:tc>
          <w:tcPr>
            <w:tcW w:w="1417" w:type="dxa"/>
            <w:tcBorders>
              <w:top w:val="single" w:sz="4" w:space="0" w:color="000000"/>
              <w:left w:val="single" w:sz="4" w:space="0" w:color="auto"/>
              <w:bottom w:val="single" w:sz="4" w:space="0" w:color="auto"/>
              <w:right w:val="single" w:sz="4" w:space="0" w:color="auto"/>
            </w:tcBorders>
          </w:tcPr>
          <w:p w14:paraId="057187C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6F7187A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0,75</w:t>
            </w:r>
          </w:p>
        </w:tc>
        <w:tc>
          <w:tcPr>
            <w:tcW w:w="1418" w:type="dxa"/>
            <w:tcBorders>
              <w:top w:val="single" w:sz="4" w:space="0" w:color="000000"/>
              <w:left w:val="single" w:sz="4" w:space="0" w:color="auto"/>
              <w:bottom w:val="single" w:sz="4" w:space="0" w:color="auto"/>
              <w:right w:val="single" w:sz="4" w:space="0" w:color="auto"/>
            </w:tcBorders>
            <w:vAlign w:val="center"/>
          </w:tcPr>
          <w:p w14:paraId="716EB0CA"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4,50 лв.</w:t>
            </w:r>
          </w:p>
        </w:tc>
      </w:tr>
      <w:tr w:rsidR="00C334BE" w:rsidRPr="00373EED" w14:paraId="38D46620" w14:textId="77777777" w:rsidTr="002E1797">
        <w:trPr>
          <w:trHeight w:val="585"/>
        </w:trPr>
        <w:tc>
          <w:tcPr>
            <w:tcW w:w="568" w:type="dxa"/>
            <w:tcBorders>
              <w:top w:val="nil"/>
              <w:left w:val="single" w:sz="4" w:space="0" w:color="auto"/>
              <w:bottom w:val="single" w:sz="4" w:space="0" w:color="auto"/>
              <w:right w:val="single" w:sz="4" w:space="0" w:color="auto"/>
            </w:tcBorders>
            <w:vAlign w:val="center"/>
          </w:tcPr>
          <w:p w14:paraId="7E368A22"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90.</w:t>
            </w:r>
          </w:p>
        </w:tc>
        <w:tc>
          <w:tcPr>
            <w:tcW w:w="3827" w:type="dxa"/>
            <w:tcBorders>
              <w:top w:val="nil"/>
              <w:left w:val="single" w:sz="4" w:space="0" w:color="auto"/>
              <w:bottom w:val="single" w:sz="4" w:space="0" w:color="auto"/>
              <w:right w:val="single" w:sz="4" w:space="0" w:color="auto"/>
            </w:tcBorders>
            <w:vAlign w:val="center"/>
          </w:tcPr>
          <w:p w14:paraId="0D5E2AE6"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Такса за ползване на пазар от производители с цел търговия - кола впряг с добитък</w:t>
            </w:r>
          </w:p>
        </w:tc>
        <w:tc>
          <w:tcPr>
            <w:tcW w:w="1134" w:type="dxa"/>
            <w:tcBorders>
              <w:top w:val="nil"/>
              <w:left w:val="nil"/>
              <w:bottom w:val="single" w:sz="4" w:space="0" w:color="auto"/>
              <w:right w:val="single" w:sz="4" w:space="0" w:color="auto"/>
            </w:tcBorders>
          </w:tcPr>
          <w:p w14:paraId="70A0666F"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5486A8F5"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6,25</w:t>
            </w:r>
          </w:p>
        </w:tc>
        <w:tc>
          <w:tcPr>
            <w:tcW w:w="1417" w:type="dxa"/>
            <w:tcBorders>
              <w:top w:val="nil"/>
              <w:left w:val="single" w:sz="4" w:space="0" w:color="auto"/>
              <w:bottom w:val="single" w:sz="4" w:space="0" w:color="auto"/>
              <w:right w:val="single" w:sz="4" w:space="0" w:color="auto"/>
            </w:tcBorders>
          </w:tcPr>
          <w:p w14:paraId="4D0CA9E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79DFCAA7"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1,25</w:t>
            </w:r>
          </w:p>
        </w:tc>
        <w:tc>
          <w:tcPr>
            <w:tcW w:w="1418" w:type="dxa"/>
            <w:tcBorders>
              <w:top w:val="nil"/>
              <w:left w:val="single" w:sz="4" w:space="0" w:color="auto"/>
              <w:bottom w:val="single" w:sz="4" w:space="0" w:color="auto"/>
              <w:right w:val="single" w:sz="4" w:space="0" w:color="auto"/>
            </w:tcBorders>
            <w:vAlign w:val="center"/>
          </w:tcPr>
          <w:p w14:paraId="196E558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7,50 лв.</w:t>
            </w:r>
          </w:p>
        </w:tc>
      </w:tr>
      <w:tr w:rsidR="00C334BE" w:rsidRPr="00373EED" w14:paraId="6BF9C4DA" w14:textId="77777777" w:rsidTr="002E1797">
        <w:trPr>
          <w:trHeight w:val="585"/>
        </w:trPr>
        <w:tc>
          <w:tcPr>
            <w:tcW w:w="568" w:type="dxa"/>
            <w:tcBorders>
              <w:top w:val="single" w:sz="4" w:space="0" w:color="auto"/>
              <w:left w:val="single" w:sz="4" w:space="0" w:color="auto"/>
              <w:bottom w:val="single" w:sz="4" w:space="0" w:color="auto"/>
              <w:right w:val="single" w:sz="4" w:space="0" w:color="auto"/>
            </w:tcBorders>
            <w:vAlign w:val="center"/>
          </w:tcPr>
          <w:p w14:paraId="475EAF0B"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91.</w:t>
            </w:r>
          </w:p>
        </w:tc>
        <w:tc>
          <w:tcPr>
            <w:tcW w:w="3827" w:type="dxa"/>
            <w:tcBorders>
              <w:top w:val="single" w:sz="4" w:space="0" w:color="auto"/>
              <w:left w:val="single" w:sz="4" w:space="0" w:color="auto"/>
              <w:bottom w:val="single" w:sz="4" w:space="0" w:color="auto"/>
              <w:right w:val="single" w:sz="4" w:space="0" w:color="auto"/>
            </w:tcBorders>
            <w:vAlign w:val="center"/>
          </w:tcPr>
          <w:p w14:paraId="166E1589"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за ползване на пазари от производители с цел търговия - с лек автомобил</w:t>
            </w:r>
          </w:p>
        </w:tc>
        <w:tc>
          <w:tcPr>
            <w:tcW w:w="1134" w:type="dxa"/>
            <w:tcBorders>
              <w:top w:val="single" w:sz="4" w:space="0" w:color="auto"/>
              <w:left w:val="nil"/>
              <w:bottom w:val="single" w:sz="4" w:space="0" w:color="auto"/>
              <w:right w:val="single" w:sz="4" w:space="0" w:color="auto"/>
            </w:tcBorders>
          </w:tcPr>
          <w:p w14:paraId="183CE8C3"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73BA38F5"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8,33</w:t>
            </w:r>
          </w:p>
        </w:tc>
        <w:tc>
          <w:tcPr>
            <w:tcW w:w="1417" w:type="dxa"/>
            <w:tcBorders>
              <w:top w:val="single" w:sz="4" w:space="0" w:color="auto"/>
              <w:left w:val="single" w:sz="4" w:space="0" w:color="auto"/>
              <w:bottom w:val="single" w:sz="4" w:space="0" w:color="auto"/>
              <w:right w:val="single" w:sz="4" w:space="0" w:color="auto"/>
            </w:tcBorders>
          </w:tcPr>
          <w:p w14:paraId="4A281114"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7E2412B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1,67</w:t>
            </w:r>
          </w:p>
        </w:tc>
        <w:tc>
          <w:tcPr>
            <w:tcW w:w="1418" w:type="dxa"/>
            <w:tcBorders>
              <w:top w:val="single" w:sz="4" w:space="0" w:color="auto"/>
              <w:left w:val="single" w:sz="4" w:space="0" w:color="auto"/>
              <w:bottom w:val="single" w:sz="4" w:space="0" w:color="auto"/>
              <w:right w:val="single" w:sz="4" w:space="0" w:color="auto"/>
            </w:tcBorders>
            <w:vAlign w:val="center"/>
          </w:tcPr>
          <w:p w14:paraId="48EDF5C1"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10,00 лв.</w:t>
            </w:r>
          </w:p>
        </w:tc>
      </w:tr>
      <w:tr w:rsidR="00C334BE" w:rsidRPr="00373EED" w14:paraId="76C65659" w14:textId="77777777" w:rsidTr="002E1797">
        <w:trPr>
          <w:trHeight w:val="1065"/>
        </w:trPr>
        <w:tc>
          <w:tcPr>
            <w:tcW w:w="568" w:type="dxa"/>
            <w:tcBorders>
              <w:top w:val="single" w:sz="4" w:space="0" w:color="auto"/>
              <w:left w:val="single" w:sz="4" w:space="0" w:color="auto"/>
              <w:bottom w:val="single" w:sz="4" w:space="0" w:color="auto"/>
              <w:right w:val="single" w:sz="4" w:space="0" w:color="auto"/>
            </w:tcBorders>
            <w:vAlign w:val="center"/>
          </w:tcPr>
          <w:p w14:paraId="6801D3EE"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92.</w:t>
            </w:r>
          </w:p>
        </w:tc>
        <w:tc>
          <w:tcPr>
            <w:tcW w:w="3827" w:type="dxa"/>
            <w:tcBorders>
              <w:top w:val="single" w:sz="4" w:space="0" w:color="auto"/>
              <w:left w:val="single" w:sz="4" w:space="0" w:color="auto"/>
              <w:bottom w:val="single" w:sz="4" w:space="0" w:color="auto"/>
              <w:right w:val="single" w:sz="4" w:space="0" w:color="auto"/>
            </w:tcBorders>
            <w:vAlign w:val="center"/>
          </w:tcPr>
          <w:p w14:paraId="292C51AA"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Такса за ползване на пазари от производители с цел </w:t>
            </w:r>
          </w:p>
          <w:p w14:paraId="2445B86F"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търговия - товарарен автомобил или ремарке</w:t>
            </w:r>
          </w:p>
        </w:tc>
        <w:tc>
          <w:tcPr>
            <w:tcW w:w="1134" w:type="dxa"/>
            <w:tcBorders>
              <w:top w:val="single" w:sz="4" w:space="0" w:color="auto"/>
              <w:left w:val="nil"/>
              <w:bottom w:val="single" w:sz="4" w:space="0" w:color="auto"/>
              <w:right w:val="single" w:sz="4" w:space="0" w:color="auto"/>
            </w:tcBorders>
          </w:tcPr>
          <w:p w14:paraId="21C12D5A"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0AF5A3ED"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12,50</w:t>
            </w:r>
          </w:p>
        </w:tc>
        <w:tc>
          <w:tcPr>
            <w:tcW w:w="1417" w:type="dxa"/>
            <w:tcBorders>
              <w:top w:val="single" w:sz="4" w:space="0" w:color="auto"/>
              <w:left w:val="single" w:sz="4" w:space="0" w:color="auto"/>
              <w:bottom w:val="single" w:sz="4" w:space="0" w:color="auto"/>
              <w:right w:val="single" w:sz="4" w:space="0" w:color="auto"/>
            </w:tcBorders>
          </w:tcPr>
          <w:p w14:paraId="0C9E607E"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32E86763"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2,50</w:t>
            </w:r>
          </w:p>
        </w:tc>
        <w:tc>
          <w:tcPr>
            <w:tcW w:w="1418" w:type="dxa"/>
            <w:tcBorders>
              <w:top w:val="single" w:sz="4" w:space="0" w:color="auto"/>
              <w:left w:val="single" w:sz="4" w:space="0" w:color="auto"/>
              <w:bottom w:val="single" w:sz="4" w:space="0" w:color="auto"/>
              <w:right w:val="single" w:sz="4" w:space="0" w:color="auto"/>
            </w:tcBorders>
            <w:vAlign w:val="center"/>
          </w:tcPr>
          <w:p w14:paraId="18D321DA"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15,00 лв.</w:t>
            </w:r>
          </w:p>
        </w:tc>
      </w:tr>
      <w:tr w:rsidR="00C334BE" w:rsidRPr="00373EED" w14:paraId="49E52ED4" w14:textId="77777777" w:rsidTr="002E1797">
        <w:trPr>
          <w:trHeight w:val="585"/>
        </w:trPr>
        <w:tc>
          <w:tcPr>
            <w:tcW w:w="568" w:type="dxa"/>
            <w:tcBorders>
              <w:top w:val="single" w:sz="4" w:space="0" w:color="auto"/>
              <w:left w:val="single" w:sz="4" w:space="0" w:color="auto"/>
              <w:bottom w:val="single" w:sz="4" w:space="0" w:color="auto"/>
              <w:right w:val="single" w:sz="4" w:space="0" w:color="auto"/>
            </w:tcBorders>
            <w:vAlign w:val="center"/>
          </w:tcPr>
          <w:p w14:paraId="31EB9057"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93.</w:t>
            </w:r>
          </w:p>
        </w:tc>
        <w:tc>
          <w:tcPr>
            <w:tcW w:w="3827" w:type="dxa"/>
            <w:tcBorders>
              <w:top w:val="single" w:sz="4" w:space="0" w:color="auto"/>
              <w:left w:val="single" w:sz="4" w:space="0" w:color="auto"/>
              <w:bottom w:val="single" w:sz="4" w:space="0" w:color="auto"/>
              <w:right w:val="single" w:sz="4" w:space="0" w:color="auto"/>
            </w:tcBorders>
            <w:vAlign w:val="center"/>
          </w:tcPr>
          <w:p w14:paraId="350D24C2"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Издаване на разрешително за ползване на места за продажба на  стоки       /панаири, събори/</w:t>
            </w:r>
          </w:p>
        </w:tc>
        <w:tc>
          <w:tcPr>
            <w:tcW w:w="1134" w:type="dxa"/>
            <w:tcBorders>
              <w:top w:val="single" w:sz="4" w:space="0" w:color="auto"/>
              <w:left w:val="nil"/>
              <w:bottom w:val="single" w:sz="4" w:space="0" w:color="auto"/>
              <w:right w:val="single" w:sz="4" w:space="0" w:color="auto"/>
            </w:tcBorders>
          </w:tcPr>
          <w:p w14:paraId="5448076F"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6A5208CF"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3,75</w:t>
            </w:r>
          </w:p>
        </w:tc>
        <w:tc>
          <w:tcPr>
            <w:tcW w:w="1417" w:type="dxa"/>
            <w:tcBorders>
              <w:top w:val="single" w:sz="4" w:space="0" w:color="auto"/>
              <w:left w:val="single" w:sz="4" w:space="0" w:color="auto"/>
              <w:bottom w:val="single" w:sz="4" w:space="0" w:color="auto"/>
              <w:right w:val="single" w:sz="4" w:space="0" w:color="auto"/>
            </w:tcBorders>
          </w:tcPr>
          <w:p w14:paraId="6828E515"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03E94873"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0,75</w:t>
            </w:r>
          </w:p>
        </w:tc>
        <w:tc>
          <w:tcPr>
            <w:tcW w:w="1418" w:type="dxa"/>
            <w:tcBorders>
              <w:top w:val="single" w:sz="4" w:space="0" w:color="auto"/>
              <w:left w:val="single" w:sz="4" w:space="0" w:color="auto"/>
              <w:bottom w:val="single" w:sz="4" w:space="0" w:color="auto"/>
              <w:right w:val="single" w:sz="4" w:space="0" w:color="auto"/>
            </w:tcBorders>
            <w:vAlign w:val="center"/>
          </w:tcPr>
          <w:p w14:paraId="278D13E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4,50 лв./</w:t>
            </w:r>
          </w:p>
          <w:p w14:paraId="6A40901A"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кв. м.</w:t>
            </w:r>
          </w:p>
        </w:tc>
      </w:tr>
      <w:tr w:rsidR="00C334BE" w:rsidRPr="00373EED" w14:paraId="74F26808" w14:textId="77777777" w:rsidTr="002E1797">
        <w:trPr>
          <w:trHeight w:val="585"/>
        </w:trPr>
        <w:tc>
          <w:tcPr>
            <w:tcW w:w="568" w:type="dxa"/>
            <w:tcBorders>
              <w:top w:val="single" w:sz="4" w:space="0" w:color="auto"/>
              <w:left w:val="single" w:sz="4" w:space="0" w:color="auto"/>
              <w:bottom w:val="single" w:sz="4" w:space="0" w:color="auto"/>
              <w:right w:val="single" w:sz="4" w:space="0" w:color="auto"/>
            </w:tcBorders>
            <w:vAlign w:val="center"/>
          </w:tcPr>
          <w:p w14:paraId="78425EBE" w14:textId="77777777" w:rsidR="00C334BE" w:rsidRPr="00373EED" w:rsidRDefault="00C334BE" w:rsidP="002E1797">
            <w:pPr>
              <w:spacing w:after="0" w:line="240" w:lineRule="auto"/>
              <w:rPr>
                <w:rFonts w:ascii="Times New Roman" w:eastAsia="Calibri" w:hAnsi="Times New Roman" w:cs="Times New Roman"/>
                <w:color w:val="000000"/>
                <w:sz w:val="24"/>
                <w:szCs w:val="24"/>
                <w:lang w:val="ru-RU" w:eastAsia="bg-BG"/>
              </w:rPr>
            </w:pPr>
            <w:r w:rsidRPr="00373EED">
              <w:rPr>
                <w:rFonts w:ascii="Times New Roman" w:eastAsia="Calibri" w:hAnsi="Times New Roman" w:cs="Times New Roman"/>
                <w:sz w:val="24"/>
                <w:szCs w:val="24"/>
                <w:lang w:eastAsia="bg-BG"/>
              </w:rPr>
              <w:t>94.</w:t>
            </w:r>
          </w:p>
        </w:tc>
        <w:tc>
          <w:tcPr>
            <w:tcW w:w="3827" w:type="dxa"/>
            <w:tcBorders>
              <w:top w:val="single" w:sz="4" w:space="0" w:color="auto"/>
              <w:left w:val="single" w:sz="4" w:space="0" w:color="auto"/>
              <w:bottom w:val="single" w:sz="4" w:space="0" w:color="auto"/>
              <w:right w:val="single" w:sz="4" w:space="0" w:color="auto"/>
            </w:tcBorders>
            <w:vAlign w:val="center"/>
          </w:tcPr>
          <w:p w14:paraId="25399629"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sz w:val="24"/>
                <w:szCs w:val="24"/>
                <w:lang w:eastAsia="bg-BG"/>
              </w:rPr>
              <w:t xml:space="preserve"> Такса за ползване на места, върху които са организирани панорами, концерти, стрелбища, цирк и др.</w:t>
            </w:r>
          </w:p>
        </w:tc>
        <w:tc>
          <w:tcPr>
            <w:tcW w:w="1134" w:type="dxa"/>
            <w:tcBorders>
              <w:top w:val="single" w:sz="4" w:space="0" w:color="auto"/>
              <w:left w:val="nil"/>
              <w:bottom w:val="single" w:sz="4" w:space="0" w:color="auto"/>
              <w:right w:val="single" w:sz="4" w:space="0" w:color="auto"/>
            </w:tcBorders>
          </w:tcPr>
          <w:p w14:paraId="2D42758B"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69A4166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2,50</w:t>
            </w:r>
          </w:p>
        </w:tc>
        <w:tc>
          <w:tcPr>
            <w:tcW w:w="1417" w:type="dxa"/>
            <w:tcBorders>
              <w:top w:val="single" w:sz="4" w:space="0" w:color="auto"/>
              <w:left w:val="single" w:sz="4" w:space="0" w:color="auto"/>
              <w:bottom w:val="single" w:sz="4" w:space="0" w:color="auto"/>
              <w:right w:val="single" w:sz="4" w:space="0" w:color="auto"/>
            </w:tcBorders>
          </w:tcPr>
          <w:p w14:paraId="56FB92FA"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0C4277CF"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6CFB04C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3,00 лв./ кв.м.</w:t>
            </w:r>
          </w:p>
        </w:tc>
      </w:tr>
      <w:tr w:rsidR="00C334BE" w:rsidRPr="00373EED" w14:paraId="389BED3F" w14:textId="77777777" w:rsidTr="002E1797">
        <w:trPr>
          <w:trHeight w:val="585"/>
        </w:trPr>
        <w:tc>
          <w:tcPr>
            <w:tcW w:w="568" w:type="dxa"/>
            <w:tcBorders>
              <w:top w:val="single" w:sz="4" w:space="0" w:color="auto"/>
              <w:left w:val="single" w:sz="4" w:space="0" w:color="auto"/>
              <w:bottom w:val="single" w:sz="4" w:space="0" w:color="auto"/>
              <w:right w:val="single" w:sz="4" w:space="0" w:color="auto"/>
            </w:tcBorders>
            <w:vAlign w:val="center"/>
          </w:tcPr>
          <w:p w14:paraId="128DE7EE"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95.</w:t>
            </w:r>
          </w:p>
        </w:tc>
        <w:tc>
          <w:tcPr>
            <w:tcW w:w="3827" w:type="dxa"/>
            <w:tcBorders>
              <w:top w:val="single" w:sz="4" w:space="0" w:color="auto"/>
              <w:left w:val="single" w:sz="4" w:space="0" w:color="auto"/>
              <w:bottom w:val="single" w:sz="4" w:space="0" w:color="auto"/>
              <w:right w:val="single" w:sz="4" w:space="0" w:color="auto"/>
            </w:tcBorders>
            <w:vAlign w:val="center"/>
          </w:tcPr>
          <w:p w14:paraId="69075406"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Регистрация на търговски обекти</w:t>
            </w:r>
          </w:p>
        </w:tc>
        <w:tc>
          <w:tcPr>
            <w:tcW w:w="1134" w:type="dxa"/>
            <w:tcBorders>
              <w:top w:val="single" w:sz="4" w:space="0" w:color="auto"/>
              <w:left w:val="nil"/>
              <w:bottom w:val="single" w:sz="4" w:space="0" w:color="auto"/>
              <w:right w:val="single" w:sz="4" w:space="0" w:color="auto"/>
            </w:tcBorders>
          </w:tcPr>
          <w:p w14:paraId="592F5DB8"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14:paraId="092B392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vAlign w:val="center"/>
          </w:tcPr>
          <w:p w14:paraId="5A3B864C"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безплатно</w:t>
            </w:r>
          </w:p>
        </w:tc>
      </w:tr>
      <w:tr w:rsidR="00C334BE" w:rsidRPr="00373EED" w14:paraId="27736AE6" w14:textId="77777777" w:rsidTr="002E1797">
        <w:trPr>
          <w:trHeight w:val="585"/>
        </w:trPr>
        <w:tc>
          <w:tcPr>
            <w:tcW w:w="568" w:type="dxa"/>
            <w:tcBorders>
              <w:top w:val="nil"/>
              <w:left w:val="single" w:sz="4" w:space="0" w:color="auto"/>
              <w:bottom w:val="single" w:sz="4" w:space="0" w:color="auto"/>
              <w:right w:val="single" w:sz="4" w:space="0" w:color="auto"/>
            </w:tcBorders>
            <w:vAlign w:val="center"/>
          </w:tcPr>
          <w:p w14:paraId="50E96958" w14:textId="77777777" w:rsidR="00C334BE" w:rsidRPr="00373EED" w:rsidRDefault="00C334BE" w:rsidP="002E1797">
            <w:pPr>
              <w:spacing w:after="0" w:line="240" w:lineRule="auto"/>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96.</w:t>
            </w:r>
          </w:p>
        </w:tc>
        <w:tc>
          <w:tcPr>
            <w:tcW w:w="3827" w:type="dxa"/>
            <w:tcBorders>
              <w:top w:val="nil"/>
              <w:left w:val="single" w:sz="4" w:space="0" w:color="auto"/>
              <w:bottom w:val="single" w:sz="4" w:space="0" w:color="auto"/>
              <w:right w:val="single" w:sz="4" w:space="0" w:color="auto"/>
            </w:tcBorders>
            <w:vAlign w:val="center"/>
          </w:tcPr>
          <w:p w14:paraId="257B3E8B" w14:textId="77777777" w:rsidR="00C334BE" w:rsidRPr="00373EED" w:rsidRDefault="00C334BE" w:rsidP="002E1797">
            <w:pPr>
              <w:spacing w:after="0" w:line="240" w:lineRule="auto"/>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Издаване на други непосочени удостоверения</w:t>
            </w:r>
          </w:p>
        </w:tc>
        <w:tc>
          <w:tcPr>
            <w:tcW w:w="1134" w:type="dxa"/>
            <w:tcBorders>
              <w:top w:val="nil"/>
              <w:left w:val="nil"/>
              <w:bottom w:val="single" w:sz="4" w:space="0" w:color="auto"/>
              <w:right w:val="single" w:sz="4" w:space="0" w:color="auto"/>
            </w:tcBorders>
          </w:tcPr>
          <w:p w14:paraId="041B31B7"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224EFD71"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2,50</w:t>
            </w:r>
          </w:p>
        </w:tc>
        <w:tc>
          <w:tcPr>
            <w:tcW w:w="1417" w:type="dxa"/>
            <w:tcBorders>
              <w:top w:val="nil"/>
              <w:left w:val="single" w:sz="4" w:space="0" w:color="auto"/>
              <w:bottom w:val="single" w:sz="4" w:space="0" w:color="auto"/>
              <w:right w:val="single" w:sz="4" w:space="0" w:color="auto"/>
            </w:tcBorders>
          </w:tcPr>
          <w:p w14:paraId="4B5DA83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630B7A2E"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0,50</w:t>
            </w:r>
          </w:p>
        </w:tc>
        <w:tc>
          <w:tcPr>
            <w:tcW w:w="1418" w:type="dxa"/>
            <w:tcBorders>
              <w:top w:val="nil"/>
              <w:left w:val="single" w:sz="4" w:space="0" w:color="auto"/>
              <w:bottom w:val="single" w:sz="4" w:space="0" w:color="auto"/>
              <w:right w:val="single" w:sz="4" w:space="0" w:color="auto"/>
            </w:tcBorders>
            <w:vAlign w:val="center"/>
          </w:tcPr>
          <w:p w14:paraId="4A5B30FE"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3,00 лв.</w:t>
            </w:r>
          </w:p>
        </w:tc>
      </w:tr>
      <w:tr w:rsidR="00C334BE" w:rsidRPr="00373EED" w14:paraId="39FCFB60" w14:textId="77777777" w:rsidTr="002E1797">
        <w:trPr>
          <w:trHeight w:val="585"/>
        </w:trPr>
        <w:tc>
          <w:tcPr>
            <w:tcW w:w="568" w:type="dxa"/>
            <w:tcBorders>
              <w:top w:val="nil"/>
              <w:left w:val="single" w:sz="4" w:space="0" w:color="auto"/>
              <w:bottom w:val="single" w:sz="4" w:space="0" w:color="auto"/>
              <w:right w:val="single" w:sz="4" w:space="0" w:color="auto"/>
            </w:tcBorders>
            <w:vAlign w:val="center"/>
          </w:tcPr>
          <w:p w14:paraId="11D8BF3E"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97.</w:t>
            </w:r>
          </w:p>
        </w:tc>
        <w:tc>
          <w:tcPr>
            <w:tcW w:w="3827" w:type="dxa"/>
            <w:tcBorders>
              <w:top w:val="nil"/>
              <w:left w:val="single" w:sz="4" w:space="0" w:color="auto"/>
              <w:bottom w:val="single" w:sz="4" w:space="0" w:color="auto"/>
              <w:right w:val="single" w:sz="4" w:space="0" w:color="auto"/>
            </w:tcBorders>
            <w:vAlign w:val="center"/>
          </w:tcPr>
          <w:p w14:paraId="432D5E27"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месечен абонамент за ползване на место от 3 до 6 кв. м на специализиран пазар</w:t>
            </w:r>
          </w:p>
        </w:tc>
        <w:tc>
          <w:tcPr>
            <w:tcW w:w="1134" w:type="dxa"/>
            <w:tcBorders>
              <w:top w:val="nil"/>
              <w:left w:val="nil"/>
              <w:bottom w:val="single" w:sz="4" w:space="0" w:color="auto"/>
              <w:right w:val="single" w:sz="4" w:space="0" w:color="auto"/>
            </w:tcBorders>
          </w:tcPr>
          <w:p w14:paraId="3E81D396"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159EFE08"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12,50</w:t>
            </w:r>
          </w:p>
        </w:tc>
        <w:tc>
          <w:tcPr>
            <w:tcW w:w="1417" w:type="dxa"/>
            <w:tcBorders>
              <w:top w:val="nil"/>
              <w:left w:val="single" w:sz="4" w:space="0" w:color="auto"/>
              <w:bottom w:val="single" w:sz="4" w:space="0" w:color="auto"/>
              <w:right w:val="single" w:sz="4" w:space="0" w:color="auto"/>
            </w:tcBorders>
          </w:tcPr>
          <w:p w14:paraId="0F8438E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5E8787A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2,50</w:t>
            </w:r>
          </w:p>
        </w:tc>
        <w:tc>
          <w:tcPr>
            <w:tcW w:w="1418" w:type="dxa"/>
            <w:tcBorders>
              <w:top w:val="nil"/>
              <w:left w:val="single" w:sz="4" w:space="0" w:color="auto"/>
              <w:bottom w:val="single" w:sz="4" w:space="0" w:color="auto"/>
              <w:right w:val="single" w:sz="4" w:space="0" w:color="auto"/>
            </w:tcBorders>
            <w:vAlign w:val="center"/>
          </w:tcPr>
          <w:p w14:paraId="106CD39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15,00 лв.</w:t>
            </w:r>
          </w:p>
        </w:tc>
      </w:tr>
      <w:tr w:rsidR="00C334BE" w:rsidRPr="00373EED" w14:paraId="46C82F80" w14:textId="77777777" w:rsidTr="002E1797">
        <w:trPr>
          <w:trHeight w:val="585"/>
        </w:trPr>
        <w:tc>
          <w:tcPr>
            <w:tcW w:w="568" w:type="dxa"/>
            <w:tcBorders>
              <w:top w:val="nil"/>
              <w:left w:val="single" w:sz="4" w:space="0" w:color="auto"/>
              <w:bottom w:val="single" w:sz="4" w:space="0" w:color="auto"/>
              <w:right w:val="single" w:sz="4" w:space="0" w:color="auto"/>
            </w:tcBorders>
            <w:vAlign w:val="center"/>
          </w:tcPr>
          <w:p w14:paraId="39447754"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98.</w:t>
            </w:r>
          </w:p>
        </w:tc>
        <w:tc>
          <w:tcPr>
            <w:tcW w:w="3827" w:type="dxa"/>
            <w:tcBorders>
              <w:top w:val="nil"/>
              <w:left w:val="single" w:sz="4" w:space="0" w:color="auto"/>
              <w:bottom w:val="single" w:sz="4" w:space="0" w:color="auto"/>
              <w:right w:val="single" w:sz="4" w:space="0" w:color="auto"/>
            </w:tcBorders>
            <w:vAlign w:val="center"/>
          </w:tcPr>
          <w:p w14:paraId="12A2A91C"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месечен абонамент за ползване на место над 6 кв. м на специализиран пазар</w:t>
            </w:r>
          </w:p>
        </w:tc>
        <w:tc>
          <w:tcPr>
            <w:tcW w:w="1134" w:type="dxa"/>
            <w:tcBorders>
              <w:top w:val="nil"/>
              <w:left w:val="nil"/>
              <w:bottom w:val="single" w:sz="4" w:space="0" w:color="auto"/>
              <w:right w:val="single" w:sz="4" w:space="0" w:color="auto"/>
            </w:tcBorders>
          </w:tcPr>
          <w:p w14:paraId="053E579D"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43B3DD9A"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18,75</w:t>
            </w:r>
          </w:p>
        </w:tc>
        <w:tc>
          <w:tcPr>
            <w:tcW w:w="1417" w:type="dxa"/>
            <w:tcBorders>
              <w:top w:val="nil"/>
              <w:left w:val="single" w:sz="4" w:space="0" w:color="auto"/>
              <w:bottom w:val="single" w:sz="4" w:space="0" w:color="auto"/>
              <w:right w:val="single" w:sz="4" w:space="0" w:color="auto"/>
            </w:tcBorders>
          </w:tcPr>
          <w:p w14:paraId="6649464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241A93EC"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3,75</w:t>
            </w:r>
          </w:p>
        </w:tc>
        <w:tc>
          <w:tcPr>
            <w:tcW w:w="1418" w:type="dxa"/>
            <w:tcBorders>
              <w:top w:val="nil"/>
              <w:left w:val="single" w:sz="4" w:space="0" w:color="auto"/>
              <w:bottom w:val="single" w:sz="4" w:space="0" w:color="auto"/>
              <w:right w:val="single" w:sz="4" w:space="0" w:color="auto"/>
            </w:tcBorders>
            <w:vAlign w:val="center"/>
          </w:tcPr>
          <w:p w14:paraId="2AA9950F"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22,50 лв.</w:t>
            </w:r>
          </w:p>
        </w:tc>
      </w:tr>
      <w:tr w:rsidR="00C334BE" w:rsidRPr="00373EED" w14:paraId="4982C33B" w14:textId="77777777" w:rsidTr="002E1797">
        <w:trPr>
          <w:trHeight w:val="585"/>
        </w:trPr>
        <w:tc>
          <w:tcPr>
            <w:tcW w:w="568" w:type="dxa"/>
            <w:tcBorders>
              <w:top w:val="nil"/>
              <w:left w:val="single" w:sz="4" w:space="0" w:color="auto"/>
              <w:bottom w:val="single" w:sz="4" w:space="0" w:color="auto"/>
              <w:right w:val="single" w:sz="4" w:space="0" w:color="auto"/>
            </w:tcBorders>
            <w:vAlign w:val="center"/>
          </w:tcPr>
          <w:p w14:paraId="08D30D2E"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99.</w:t>
            </w:r>
          </w:p>
        </w:tc>
        <w:tc>
          <w:tcPr>
            <w:tcW w:w="3827" w:type="dxa"/>
            <w:tcBorders>
              <w:top w:val="nil"/>
              <w:left w:val="single" w:sz="4" w:space="0" w:color="auto"/>
              <w:bottom w:val="single" w:sz="4" w:space="0" w:color="auto"/>
              <w:right w:val="single" w:sz="4" w:space="0" w:color="auto"/>
            </w:tcBorders>
            <w:vAlign w:val="center"/>
          </w:tcPr>
          <w:p w14:paraId="23AD62B9"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на 1 квадратен метър заемана площ на ден на специализиран пазар “Битак”</w:t>
            </w:r>
          </w:p>
        </w:tc>
        <w:tc>
          <w:tcPr>
            <w:tcW w:w="1134" w:type="dxa"/>
            <w:tcBorders>
              <w:top w:val="nil"/>
              <w:left w:val="nil"/>
              <w:bottom w:val="single" w:sz="4" w:space="0" w:color="auto"/>
              <w:right w:val="single" w:sz="4" w:space="0" w:color="auto"/>
            </w:tcBorders>
          </w:tcPr>
          <w:p w14:paraId="4DB111D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отпада</w:t>
            </w:r>
          </w:p>
        </w:tc>
        <w:tc>
          <w:tcPr>
            <w:tcW w:w="1417" w:type="dxa"/>
            <w:tcBorders>
              <w:top w:val="nil"/>
              <w:left w:val="single" w:sz="4" w:space="0" w:color="auto"/>
              <w:bottom w:val="single" w:sz="4" w:space="0" w:color="auto"/>
              <w:right w:val="single" w:sz="4" w:space="0" w:color="auto"/>
            </w:tcBorders>
          </w:tcPr>
          <w:p w14:paraId="1D0685F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tc>
        <w:tc>
          <w:tcPr>
            <w:tcW w:w="1418" w:type="dxa"/>
            <w:tcBorders>
              <w:top w:val="nil"/>
              <w:left w:val="single" w:sz="4" w:space="0" w:color="auto"/>
              <w:bottom w:val="single" w:sz="4" w:space="0" w:color="auto"/>
              <w:right w:val="single" w:sz="4" w:space="0" w:color="auto"/>
            </w:tcBorders>
            <w:vAlign w:val="center"/>
          </w:tcPr>
          <w:p w14:paraId="1E4EA0F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tc>
      </w:tr>
      <w:tr w:rsidR="00C334BE" w:rsidRPr="00373EED" w14:paraId="39C86BEB" w14:textId="77777777" w:rsidTr="002E1797">
        <w:trPr>
          <w:trHeight w:val="585"/>
        </w:trPr>
        <w:tc>
          <w:tcPr>
            <w:tcW w:w="568" w:type="dxa"/>
            <w:tcBorders>
              <w:top w:val="nil"/>
              <w:left w:val="single" w:sz="4" w:space="0" w:color="auto"/>
              <w:bottom w:val="single" w:sz="4" w:space="0" w:color="auto"/>
              <w:right w:val="single" w:sz="4" w:space="0" w:color="auto"/>
            </w:tcBorders>
            <w:vAlign w:val="center"/>
          </w:tcPr>
          <w:p w14:paraId="3888868D"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100.</w:t>
            </w:r>
          </w:p>
        </w:tc>
        <w:tc>
          <w:tcPr>
            <w:tcW w:w="3827" w:type="dxa"/>
            <w:tcBorders>
              <w:top w:val="nil"/>
              <w:left w:val="single" w:sz="4" w:space="0" w:color="auto"/>
              <w:bottom w:val="single" w:sz="4" w:space="0" w:color="auto"/>
              <w:right w:val="single" w:sz="4" w:space="0" w:color="auto"/>
            </w:tcBorders>
            <w:vAlign w:val="center"/>
          </w:tcPr>
          <w:p w14:paraId="689E9A13"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за продажба на риба – на кв.м заемана площ на ден</w:t>
            </w:r>
          </w:p>
        </w:tc>
        <w:tc>
          <w:tcPr>
            <w:tcW w:w="1134" w:type="dxa"/>
            <w:tcBorders>
              <w:top w:val="nil"/>
              <w:left w:val="nil"/>
              <w:bottom w:val="single" w:sz="4" w:space="0" w:color="auto"/>
              <w:right w:val="single" w:sz="4" w:space="0" w:color="auto"/>
            </w:tcBorders>
          </w:tcPr>
          <w:p w14:paraId="2789B65A"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6925604D"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1,67</w:t>
            </w:r>
          </w:p>
        </w:tc>
        <w:tc>
          <w:tcPr>
            <w:tcW w:w="1417" w:type="dxa"/>
            <w:tcBorders>
              <w:top w:val="nil"/>
              <w:left w:val="single" w:sz="4" w:space="0" w:color="auto"/>
              <w:bottom w:val="single" w:sz="4" w:space="0" w:color="auto"/>
              <w:right w:val="single" w:sz="4" w:space="0" w:color="auto"/>
            </w:tcBorders>
          </w:tcPr>
          <w:p w14:paraId="59EC605C"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5C3982F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0,33</w:t>
            </w:r>
          </w:p>
        </w:tc>
        <w:tc>
          <w:tcPr>
            <w:tcW w:w="1418" w:type="dxa"/>
            <w:tcBorders>
              <w:top w:val="nil"/>
              <w:left w:val="single" w:sz="4" w:space="0" w:color="auto"/>
              <w:bottom w:val="single" w:sz="4" w:space="0" w:color="auto"/>
              <w:right w:val="single" w:sz="4" w:space="0" w:color="auto"/>
            </w:tcBorders>
            <w:vAlign w:val="center"/>
          </w:tcPr>
          <w:p w14:paraId="2561F388"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2,00 лв.</w:t>
            </w:r>
          </w:p>
        </w:tc>
      </w:tr>
      <w:tr w:rsidR="00C334BE" w:rsidRPr="00373EED" w14:paraId="7FCD564A" w14:textId="77777777" w:rsidTr="002E1797">
        <w:trPr>
          <w:trHeight w:val="585"/>
        </w:trPr>
        <w:tc>
          <w:tcPr>
            <w:tcW w:w="568" w:type="dxa"/>
            <w:tcBorders>
              <w:top w:val="single" w:sz="4" w:space="0" w:color="auto"/>
              <w:left w:val="single" w:sz="4" w:space="0" w:color="auto"/>
              <w:bottom w:val="single" w:sz="4" w:space="0" w:color="000000"/>
              <w:right w:val="single" w:sz="4" w:space="0" w:color="auto"/>
            </w:tcBorders>
            <w:vAlign w:val="center"/>
          </w:tcPr>
          <w:p w14:paraId="58E0E319"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101.</w:t>
            </w:r>
          </w:p>
        </w:tc>
        <w:tc>
          <w:tcPr>
            <w:tcW w:w="3827" w:type="dxa"/>
            <w:tcBorders>
              <w:top w:val="single" w:sz="4" w:space="0" w:color="auto"/>
              <w:left w:val="single" w:sz="4" w:space="0" w:color="auto"/>
              <w:bottom w:val="single" w:sz="4" w:space="0" w:color="000000"/>
              <w:right w:val="single" w:sz="4" w:space="0" w:color="auto"/>
            </w:tcBorders>
            <w:vAlign w:val="center"/>
          </w:tcPr>
          <w:p w14:paraId="46750FEC"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за ползване на терени ПОС за паркоместа от 15 кв. м</w:t>
            </w:r>
          </w:p>
        </w:tc>
        <w:tc>
          <w:tcPr>
            <w:tcW w:w="1134" w:type="dxa"/>
            <w:tcBorders>
              <w:top w:val="single" w:sz="4" w:space="0" w:color="auto"/>
              <w:left w:val="nil"/>
              <w:bottom w:val="single" w:sz="4" w:space="0" w:color="000000"/>
              <w:right w:val="single" w:sz="4" w:space="0" w:color="auto"/>
            </w:tcBorders>
          </w:tcPr>
          <w:p w14:paraId="13F0A26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1193492D"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62,50</w:t>
            </w:r>
          </w:p>
        </w:tc>
        <w:tc>
          <w:tcPr>
            <w:tcW w:w="1417" w:type="dxa"/>
            <w:tcBorders>
              <w:top w:val="single" w:sz="4" w:space="0" w:color="auto"/>
              <w:left w:val="single" w:sz="4" w:space="0" w:color="auto"/>
              <w:bottom w:val="single" w:sz="4" w:space="0" w:color="000000"/>
              <w:right w:val="single" w:sz="4" w:space="0" w:color="auto"/>
            </w:tcBorders>
          </w:tcPr>
          <w:p w14:paraId="5A6AEB35"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52CE425E"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12,50</w:t>
            </w:r>
          </w:p>
        </w:tc>
        <w:tc>
          <w:tcPr>
            <w:tcW w:w="1418" w:type="dxa"/>
            <w:tcBorders>
              <w:top w:val="single" w:sz="4" w:space="0" w:color="auto"/>
              <w:left w:val="single" w:sz="4" w:space="0" w:color="auto"/>
              <w:bottom w:val="single" w:sz="4" w:space="0" w:color="000000"/>
              <w:right w:val="single" w:sz="4" w:space="0" w:color="auto"/>
            </w:tcBorders>
            <w:vAlign w:val="center"/>
          </w:tcPr>
          <w:p w14:paraId="4DD5027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75,00 лв.</w:t>
            </w:r>
          </w:p>
        </w:tc>
      </w:tr>
      <w:tr w:rsidR="00C334BE" w:rsidRPr="00373EED" w14:paraId="55225403" w14:textId="77777777" w:rsidTr="002E1797">
        <w:trPr>
          <w:trHeight w:val="585"/>
        </w:trPr>
        <w:tc>
          <w:tcPr>
            <w:tcW w:w="568" w:type="dxa"/>
            <w:tcBorders>
              <w:top w:val="nil"/>
              <w:left w:val="single" w:sz="4" w:space="0" w:color="auto"/>
              <w:bottom w:val="single" w:sz="4" w:space="0" w:color="auto"/>
              <w:right w:val="single" w:sz="4" w:space="0" w:color="auto"/>
            </w:tcBorders>
            <w:vAlign w:val="center"/>
          </w:tcPr>
          <w:p w14:paraId="03744FC5"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102.</w:t>
            </w:r>
          </w:p>
        </w:tc>
        <w:tc>
          <w:tcPr>
            <w:tcW w:w="3827" w:type="dxa"/>
            <w:tcBorders>
              <w:top w:val="nil"/>
              <w:left w:val="single" w:sz="4" w:space="0" w:color="auto"/>
              <w:bottom w:val="single" w:sz="4" w:space="0" w:color="auto"/>
              <w:right w:val="single" w:sz="4" w:space="0" w:color="auto"/>
            </w:tcBorders>
            <w:vAlign w:val="center"/>
          </w:tcPr>
          <w:p w14:paraId="2024E7D9"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Уведомление за вписване на търговски обект в инф. рег. “Търговска дейност в стационарни и преместваеми обекти</w:t>
            </w:r>
          </w:p>
        </w:tc>
        <w:tc>
          <w:tcPr>
            <w:tcW w:w="1134" w:type="dxa"/>
            <w:tcBorders>
              <w:top w:val="nil"/>
              <w:left w:val="nil"/>
              <w:bottom w:val="single" w:sz="4" w:space="0" w:color="auto"/>
              <w:right w:val="single" w:sz="4" w:space="0" w:color="auto"/>
            </w:tcBorders>
          </w:tcPr>
          <w:p w14:paraId="42DF3AE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tc>
        <w:tc>
          <w:tcPr>
            <w:tcW w:w="1417" w:type="dxa"/>
            <w:tcBorders>
              <w:top w:val="nil"/>
              <w:left w:val="single" w:sz="4" w:space="0" w:color="auto"/>
              <w:bottom w:val="single" w:sz="4" w:space="0" w:color="auto"/>
              <w:right w:val="single" w:sz="4" w:space="0" w:color="auto"/>
            </w:tcBorders>
          </w:tcPr>
          <w:p w14:paraId="08E3D6A3"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tc>
        <w:tc>
          <w:tcPr>
            <w:tcW w:w="1418" w:type="dxa"/>
            <w:tcBorders>
              <w:top w:val="nil"/>
              <w:left w:val="single" w:sz="4" w:space="0" w:color="auto"/>
              <w:bottom w:val="single" w:sz="4" w:space="0" w:color="auto"/>
              <w:right w:val="single" w:sz="4" w:space="0" w:color="auto"/>
            </w:tcBorders>
            <w:vAlign w:val="center"/>
          </w:tcPr>
          <w:p w14:paraId="27ADE47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безплатно</w:t>
            </w:r>
          </w:p>
        </w:tc>
      </w:tr>
      <w:tr w:rsidR="00C334BE" w:rsidRPr="00373EED" w14:paraId="44C3482C" w14:textId="77777777" w:rsidTr="002E1797">
        <w:trPr>
          <w:trHeight w:val="1071"/>
        </w:trPr>
        <w:tc>
          <w:tcPr>
            <w:tcW w:w="568" w:type="dxa"/>
            <w:tcBorders>
              <w:top w:val="single" w:sz="4" w:space="0" w:color="auto"/>
              <w:left w:val="single" w:sz="4" w:space="0" w:color="auto"/>
              <w:bottom w:val="single" w:sz="4" w:space="0" w:color="auto"/>
              <w:right w:val="single" w:sz="4" w:space="0" w:color="auto"/>
            </w:tcBorders>
            <w:vAlign w:val="center"/>
          </w:tcPr>
          <w:p w14:paraId="20FDEC6E"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103.</w:t>
            </w:r>
          </w:p>
        </w:tc>
        <w:tc>
          <w:tcPr>
            <w:tcW w:w="3827" w:type="dxa"/>
            <w:tcBorders>
              <w:top w:val="single" w:sz="4" w:space="0" w:color="auto"/>
              <w:left w:val="single" w:sz="4" w:space="0" w:color="auto"/>
              <w:bottom w:val="single" w:sz="4" w:space="0" w:color="auto"/>
              <w:right w:val="single" w:sz="4" w:space="0" w:color="auto"/>
            </w:tcBorders>
            <w:vAlign w:val="center"/>
          </w:tcPr>
          <w:p w14:paraId="4863FCAC"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Уведомление за вписване на търговски обект в инф. регистър </w:t>
            </w:r>
          </w:p>
          <w:p w14:paraId="3EE11B9D"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“Търг. дейност в обекти за открито"</w:t>
            </w:r>
          </w:p>
        </w:tc>
        <w:tc>
          <w:tcPr>
            <w:tcW w:w="1134" w:type="dxa"/>
            <w:tcBorders>
              <w:top w:val="single" w:sz="4" w:space="0" w:color="auto"/>
              <w:left w:val="nil"/>
              <w:bottom w:val="single" w:sz="4" w:space="0" w:color="auto"/>
              <w:right w:val="single" w:sz="4" w:space="0" w:color="auto"/>
            </w:tcBorders>
          </w:tcPr>
          <w:p w14:paraId="5CED3AAA"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14:paraId="13F0636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vAlign w:val="center"/>
          </w:tcPr>
          <w:p w14:paraId="0823140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безплатно</w:t>
            </w:r>
          </w:p>
        </w:tc>
      </w:tr>
      <w:tr w:rsidR="00C334BE" w:rsidRPr="00373EED" w14:paraId="649EB982" w14:textId="77777777" w:rsidTr="002E1797">
        <w:trPr>
          <w:trHeight w:val="585"/>
        </w:trPr>
        <w:tc>
          <w:tcPr>
            <w:tcW w:w="568" w:type="dxa"/>
            <w:tcBorders>
              <w:top w:val="single" w:sz="4" w:space="0" w:color="auto"/>
              <w:left w:val="single" w:sz="4" w:space="0" w:color="auto"/>
              <w:bottom w:val="single" w:sz="4" w:space="0" w:color="auto"/>
              <w:right w:val="single" w:sz="4" w:space="0" w:color="auto"/>
            </w:tcBorders>
            <w:vAlign w:val="center"/>
          </w:tcPr>
          <w:p w14:paraId="12B4A9B6" w14:textId="77777777" w:rsidR="00C334BE" w:rsidRPr="00373EED" w:rsidRDefault="00C334BE" w:rsidP="002E1797">
            <w:pPr>
              <w:spacing w:after="0" w:line="240" w:lineRule="auto"/>
              <w:rPr>
                <w:rFonts w:ascii="Times New Roman" w:eastAsia="Calibri" w:hAnsi="Times New Roman" w:cs="Times New Roman"/>
                <w:color w:val="000000"/>
                <w:sz w:val="24"/>
                <w:szCs w:val="24"/>
                <w:lang w:val="ru-RU" w:eastAsia="bg-BG"/>
              </w:rPr>
            </w:pPr>
            <w:r w:rsidRPr="00373EED">
              <w:rPr>
                <w:rFonts w:ascii="Times New Roman" w:eastAsia="Calibri" w:hAnsi="Times New Roman" w:cs="Times New Roman"/>
                <w:color w:val="000000"/>
                <w:sz w:val="24"/>
                <w:szCs w:val="24"/>
                <w:lang w:val="ru-RU" w:eastAsia="bg-BG"/>
              </w:rPr>
              <w:lastRenderedPageBreak/>
              <w:t>104.</w:t>
            </w:r>
          </w:p>
        </w:tc>
        <w:tc>
          <w:tcPr>
            <w:tcW w:w="3827" w:type="dxa"/>
            <w:tcBorders>
              <w:top w:val="single" w:sz="4" w:space="0" w:color="auto"/>
              <w:left w:val="single" w:sz="4" w:space="0" w:color="auto"/>
              <w:bottom w:val="single" w:sz="4" w:space="0" w:color="auto"/>
              <w:right w:val="single" w:sz="4" w:space="0" w:color="auto"/>
            </w:tcBorders>
            <w:vAlign w:val="center"/>
          </w:tcPr>
          <w:p w14:paraId="37DF69E8"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Уведомление за вписване на търг. обект в инф. регистър „Търговска дейност в обекти с ненормирано работно време"</w:t>
            </w:r>
          </w:p>
        </w:tc>
        <w:tc>
          <w:tcPr>
            <w:tcW w:w="1134" w:type="dxa"/>
            <w:tcBorders>
              <w:top w:val="single" w:sz="4" w:space="0" w:color="auto"/>
              <w:left w:val="nil"/>
              <w:bottom w:val="single" w:sz="4" w:space="0" w:color="auto"/>
              <w:right w:val="single" w:sz="4" w:space="0" w:color="auto"/>
            </w:tcBorders>
          </w:tcPr>
          <w:p w14:paraId="10EECB5E"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14:paraId="33FC7FB5"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vAlign w:val="center"/>
          </w:tcPr>
          <w:p w14:paraId="78BC232F"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безплатно.</w:t>
            </w:r>
          </w:p>
        </w:tc>
      </w:tr>
      <w:tr w:rsidR="00C334BE" w:rsidRPr="00373EED" w14:paraId="05F5F43A" w14:textId="77777777" w:rsidTr="002E1797">
        <w:trPr>
          <w:trHeight w:val="555"/>
        </w:trPr>
        <w:tc>
          <w:tcPr>
            <w:tcW w:w="568" w:type="dxa"/>
            <w:tcBorders>
              <w:top w:val="single" w:sz="4" w:space="0" w:color="auto"/>
              <w:left w:val="single" w:sz="4" w:space="0" w:color="auto"/>
              <w:bottom w:val="single" w:sz="4" w:space="0" w:color="auto"/>
              <w:right w:val="single" w:sz="4" w:space="0" w:color="auto"/>
            </w:tcBorders>
            <w:vAlign w:val="center"/>
          </w:tcPr>
          <w:p w14:paraId="383F9EBF" w14:textId="77777777" w:rsidR="00C334BE" w:rsidRPr="00373EED" w:rsidRDefault="00C334BE" w:rsidP="002E1797">
            <w:pPr>
              <w:spacing w:after="0" w:line="240" w:lineRule="auto"/>
              <w:jc w:val="both"/>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105.</w:t>
            </w:r>
          </w:p>
        </w:tc>
        <w:tc>
          <w:tcPr>
            <w:tcW w:w="3827" w:type="dxa"/>
            <w:tcBorders>
              <w:top w:val="single" w:sz="4" w:space="0" w:color="auto"/>
              <w:left w:val="single" w:sz="4" w:space="0" w:color="auto"/>
              <w:bottom w:val="single" w:sz="4" w:space="0" w:color="auto"/>
              <w:right w:val="single" w:sz="4" w:space="0" w:color="auto"/>
            </w:tcBorders>
            <w:vAlign w:val="center"/>
          </w:tcPr>
          <w:p w14:paraId="7BB9DC26"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Такса за ползване на общински терени за преместваеми съоръжения 1-ва зона</w:t>
            </w:r>
          </w:p>
        </w:tc>
        <w:tc>
          <w:tcPr>
            <w:tcW w:w="1134" w:type="dxa"/>
            <w:tcBorders>
              <w:top w:val="single" w:sz="4" w:space="0" w:color="auto"/>
              <w:left w:val="nil"/>
              <w:bottom w:val="single" w:sz="4" w:space="0" w:color="auto"/>
              <w:right w:val="single" w:sz="4" w:space="0" w:color="auto"/>
            </w:tcBorders>
          </w:tcPr>
          <w:p w14:paraId="243FAB0C"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3991ADF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6,25</w:t>
            </w:r>
          </w:p>
        </w:tc>
        <w:tc>
          <w:tcPr>
            <w:tcW w:w="1417" w:type="dxa"/>
            <w:tcBorders>
              <w:top w:val="single" w:sz="4" w:space="0" w:color="auto"/>
              <w:left w:val="single" w:sz="4" w:space="0" w:color="auto"/>
              <w:bottom w:val="single" w:sz="4" w:space="0" w:color="auto"/>
              <w:right w:val="single" w:sz="4" w:space="0" w:color="auto"/>
            </w:tcBorders>
          </w:tcPr>
          <w:p w14:paraId="24CBEF4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3EA7CED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1,25</w:t>
            </w:r>
          </w:p>
        </w:tc>
        <w:tc>
          <w:tcPr>
            <w:tcW w:w="1418" w:type="dxa"/>
            <w:tcBorders>
              <w:top w:val="single" w:sz="4" w:space="0" w:color="auto"/>
              <w:left w:val="single" w:sz="4" w:space="0" w:color="auto"/>
              <w:bottom w:val="single" w:sz="4" w:space="0" w:color="auto"/>
              <w:right w:val="single" w:sz="4" w:space="0" w:color="auto"/>
            </w:tcBorders>
            <w:vAlign w:val="center"/>
          </w:tcPr>
          <w:p w14:paraId="46B5CEBD"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7,50 лв./</w:t>
            </w:r>
          </w:p>
          <w:p w14:paraId="47C905F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кв.м.</w:t>
            </w:r>
          </w:p>
        </w:tc>
      </w:tr>
      <w:tr w:rsidR="00C334BE" w:rsidRPr="00373EED" w14:paraId="6B1AD257" w14:textId="77777777" w:rsidTr="002E1797">
        <w:trPr>
          <w:trHeight w:val="555"/>
        </w:trPr>
        <w:tc>
          <w:tcPr>
            <w:tcW w:w="568" w:type="dxa"/>
            <w:tcBorders>
              <w:top w:val="single" w:sz="4" w:space="0" w:color="auto"/>
              <w:left w:val="single" w:sz="4" w:space="0" w:color="auto"/>
              <w:bottom w:val="single" w:sz="4" w:space="0" w:color="auto"/>
              <w:right w:val="single" w:sz="4" w:space="0" w:color="auto"/>
            </w:tcBorders>
            <w:vAlign w:val="center"/>
          </w:tcPr>
          <w:p w14:paraId="47A70A58" w14:textId="77777777" w:rsidR="00C334BE" w:rsidRPr="00373EED" w:rsidRDefault="00C334BE" w:rsidP="002E1797">
            <w:pPr>
              <w:spacing w:after="0" w:line="240" w:lineRule="auto"/>
              <w:jc w:val="both"/>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106.</w:t>
            </w:r>
          </w:p>
        </w:tc>
        <w:tc>
          <w:tcPr>
            <w:tcW w:w="3827" w:type="dxa"/>
            <w:tcBorders>
              <w:top w:val="single" w:sz="4" w:space="0" w:color="auto"/>
              <w:left w:val="single" w:sz="4" w:space="0" w:color="auto"/>
              <w:bottom w:val="single" w:sz="4" w:space="0" w:color="auto"/>
              <w:right w:val="single" w:sz="4" w:space="0" w:color="auto"/>
            </w:tcBorders>
            <w:vAlign w:val="center"/>
          </w:tcPr>
          <w:p w14:paraId="6E44B16D"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 Такса за ползване на общински терени за преместваеми съоръжения 2-ра зона</w:t>
            </w:r>
          </w:p>
        </w:tc>
        <w:tc>
          <w:tcPr>
            <w:tcW w:w="1134" w:type="dxa"/>
            <w:tcBorders>
              <w:top w:val="single" w:sz="4" w:space="0" w:color="auto"/>
              <w:left w:val="nil"/>
              <w:bottom w:val="single" w:sz="4" w:space="0" w:color="auto"/>
              <w:right w:val="single" w:sz="4" w:space="0" w:color="auto"/>
            </w:tcBorders>
          </w:tcPr>
          <w:p w14:paraId="5C578C2C"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25A94B47"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5,00</w:t>
            </w:r>
          </w:p>
        </w:tc>
        <w:tc>
          <w:tcPr>
            <w:tcW w:w="1417" w:type="dxa"/>
            <w:tcBorders>
              <w:top w:val="single" w:sz="4" w:space="0" w:color="auto"/>
              <w:left w:val="single" w:sz="4" w:space="0" w:color="auto"/>
              <w:bottom w:val="single" w:sz="4" w:space="0" w:color="auto"/>
              <w:right w:val="single" w:sz="4" w:space="0" w:color="auto"/>
            </w:tcBorders>
          </w:tcPr>
          <w:p w14:paraId="6AB9ADB8"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704A5E4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700EF1D3"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6,00 лв./</w:t>
            </w:r>
          </w:p>
          <w:p w14:paraId="08602291"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кв.м.</w:t>
            </w:r>
          </w:p>
        </w:tc>
      </w:tr>
      <w:tr w:rsidR="00C334BE" w:rsidRPr="00373EED" w14:paraId="683B4293" w14:textId="77777777" w:rsidTr="002E1797">
        <w:trPr>
          <w:trHeight w:val="555"/>
        </w:trPr>
        <w:tc>
          <w:tcPr>
            <w:tcW w:w="568" w:type="dxa"/>
            <w:tcBorders>
              <w:top w:val="single" w:sz="4" w:space="0" w:color="auto"/>
              <w:left w:val="single" w:sz="4" w:space="0" w:color="auto"/>
              <w:bottom w:val="single" w:sz="4" w:space="0" w:color="auto"/>
              <w:right w:val="single" w:sz="4" w:space="0" w:color="auto"/>
            </w:tcBorders>
            <w:vAlign w:val="center"/>
          </w:tcPr>
          <w:p w14:paraId="7F04403F" w14:textId="77777777" w:rsidR="00C334BE" w:rsidRPr="00373EED" w:rsidRDefault="00C334BE" w:rsidP="002E1797">
            <w:pPr>
              <w:spacing w:after="0" w:line="240" w:lineRule="auto"/>
              <w:jc w:val="both"/>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107.</w:t>
            </w:r>
          </w:p>
        </w:tc>
        <w:tc>
          <w:tcPr>
            <w:tcW w:w="3827" w:type="dxa"/>
            <w:tcBorders>
              <w:top w:val="single" w:sz="4" w:space="0" w:color="auto"/>
              <w:left w:val="single" w:sz="4" w:space="0" w:color="auto"/>
              <w:bottom w:val="single" w:sz="4" w:space="0" w:color="auto"/>
              <w:right w:val="single" w:sz="4" w:space="0" w:color="auto"/>
            </w:tcBorders>
            <w:vAlign w:val="center"/>
          </w:tcPr>
          <w:p w14:paraId="6121BFC6"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за ползване на общински терени за преместваеми съоръжения 3-та зона</w:t>
            </w:r>
          </w:p>
        </w:tc>
        <w:tc>
          <w:tcPr>
            <w:tcW w:w="1134" w:type="dxa"/>
            <w:tcBorders>
              <w:top w:val="single" w:sz="4" w:space="0" w:color="auto"/>
              <w:left w:val="nil"/>
              <w:bottom w:val="single" w:sz="4" w:space="0" w:color="auto"/>
              <w:right w:val="single" w:sz="4" w:space="0" w:color="auto"/>
            </w:tcBorders>
          </w:tcPr>
          <w:p w14:paraId="66C6F7C1"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7A1B855F"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3,75</w:t>
            </w:r>
          </w:p>
        </w:tc>
        <w:tc>
          <w:tcPr>
            <w:tcW w:w="1417" w:type="dxa"/>
            <w:tcBorders>
              <w:top w:val="single" w:sz="4" w:space="0" w:color="auto"/>
              <w:left w:val="single" w:sz="4" w:space="0" w:color="auto"/>
              <w:bottom w:val="single" w:sz="4" w:space="0" w:color="auto"/>
              <w:right w:val="single" w:sz="4" w:space="0" w:color="auto"/>
            </w:tcBorders>
          </w:tcPr>
          <w:p w14:paraId="0CD87AB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67E75813"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0,75</w:t>
            </w:r>
          </w:p>
        </w:tc>
        <w:tc>
          <w:tcPr>
            <w:tcW w:w="1418" w:type="dxa"/>
            <w:tcBorders>
              <w:top w:val="single" w:sz="4" w:space="0" w:color="auto"/>
              <w:left w:val="single" w:sz="4" w:space="0" w:color="auto"/>
              <w:bottom w:val="single" w:sz="4" w:space="0" w:color="auto"/>
              <w:right w:val="single" w:sz="4" w:space="0" w:color="auto"/>
            </w:tcBorders>
            <w:vAlign w:val="center"/>
          </w:tcPr>
          <w:p w14:paraId="312ABC33"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4,50 лв./</w:t>
            </w:r>
          </w:p>
          <w:p w14:paraId="4F82CE9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кв.м.</w:t>
            </w:r>
          </w:p>
        </w:tc>
      </w:tr>
      <w:tr w:rsidR="00C334BE" w:rsidRPr="00373EED" w14:paraId="6E628690" w14:textId="77777777" w:rsidTr="002E1797">
        <w:trPr>
          <w:trHeight w:val="555"/>
        </w:trPr>
        <w:tc>
          <w:tcPr>
            <w:tcW w:w="568" w:type="dxa"/>
            <w:tcBorders>
              <w:top w:val="nil"/>
              <w:left w:val="single" w:sz="4" w:space="0" w:color="auto"/>
              <w:bottom w:val="single" w:sz="4" w:space="0" w:color="auto"/>
              <w:right w:val="single" w:sz="4" w:space="0" w:color="auto"/>
            </w:tcBorders>
            <w:vAlign w:val="center"/>
          </w:tcPr>
          <w:p w14:paraId="4476008E" w14:textId="77777777" w:rsidR="00C334BE" w:rsidRPr="00373EED" w:rsidRDefault="00C334BE" w:rsidP="002E1797">
            <w:pPr>
              <w:spacing w:after="0" w:line="240" w:lineRule="auto"/>
              <w:jc w:val="both"/>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108.</w:t>
            </w:r>
          </w:p>
        </w:tc>
        <w:tc>
          <w:tcPr>
            <w:tcW w:w="3827" w:type="dxa"/>
            <w:tcBorders>
              <w:top w:val="nil"/>
              <w:left w:val="single" w:sz="4" w:space="0" w:color="auto"/>
              <w:bottom w:val="single" w:sz="4" w:space="0" w:color="auto"/>
              <w:right w:val="single" w:sz="4" w:space="0" w:color="auto"/>
            </w:tcBorders>
            <w:vAlign w:val="center"/>
          </w:tcPr>
          <w:p w14:paraId="7E002ACA"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за вендинг автомати, машини за играчки и игрални машини на общински терен – без ползване на ел. енергия от Община Карлово</w:t>
            </w:r>
          </w:p>
        </w:tc>
        <w:tc>
          <w:tcPr>
            <w:tcW w:w="1134" w:type="dxa"/>
            <w:tcBorders>
              <w:top w:val="nil"/>
              <w:left w:val="nil"/>
              <w:bottom w:val="single" w:sz="4" w:space="0" w:color="auto"/>
              <w:right w:val="single" w:sz="4" w:space="0" w:color="auto"/>
            </w:tcBorders>
          </w:tcPr>
          <w:p w14:paraId="6776741A"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4650F8DD"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25,00</w:t>
            </w:r>
          </w:p>
        </w:tc>
        <w:tc>
          <w:tcPr>
            <w:tcW w:w="1417" w:type="dxa"/>
            <w:tcBorders>
              <w:top w:val="nil"/>
              <w:left w:val="single" w:sz="4" w:space="0" w:color="auto"/>
              <w:bottom w:val="single" w:sz="4" w:space="0" w:color="auto"/>
              <w:right w:val="single" w:sz="4" w:space="0" w:color="auto"/>
            </w:tcBorders>
          </w:tcPr>
          <w:p w14:paraId="2B6813F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52D206B3"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5,00</w:t>
            </w:r>
          </w:p>
        </w:tc>
        <w:tc>
          <w:tcPr>
            <w:tcW w:w="1418" w:type="dxa"/>
            <w:tcBorders>
              <w:top w:val="nil"/>
              <w:left w:val="single" w:sz="4" w:space="0" w:color="auto"/>
              <w:bottom w:val="single" w:sz="4" w:space="0" w:color="auto"/>
              <w:right w:val="single" w:sz="4" w:space="0" w:color="auto"/>
            </w:tcBorders>
            <w:vAlign w:val="center"/>
          </w:tcPr>
          <w:p w14:paraId="5E57EE6C"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30,00 лв.</w:t>
            </w:r>
          </w:p>
        </w:tc>
      </w:tr>
      <w:tr w:rsidR="00C334BE" w:rsidRPr="00373EED" w14:paraId="7784AA33" w14:textId="77777777" w:rsidTr="002E1797">
        <w:trPr>
          <w:trHeight w:val="1325"/>
        </w:trPr>
        <w:tc>
          <w:tcPr>
            <w:tcW w:w="568" w:type="dxa"/>
            <w:tcBorders>
              <w:top w:val="nil"/>
              <w:left w:val="single" w:sz="4" w:space="0" w:color="auto"/>
              <w:bottom w:val="single" w:sz="4" w:space="0" w:color="auto"/>
              <w:right w:val="single" w:sz="4" w:space="0" w:color="auto"/>
            </w:tcBorders>
            <w:vAlign w:val="center"/>
          </w:tcPr>
          <w:p w14:paraId="54D140A4" w14:textId="77777777" w:rsidR="00C334BE" w:rsidRPr="00373EED" w:rsidRDefault="00C334BE" w:rsidP="002E1797">
            <w:pPr>
              <w:spacing w:after="0" w:line="240" w:lineRule="auto"/>
              <w:jc w:val="both"/>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109.</w:t>
            </w:r>
          </w:p>
        </w:tc>
        <w:tc>
          <w:tcPr>
            <w:tcW w:w="3827" w:type="dxa"/>
            <w:tcBorders>
              <w:top w:val="nil"/>
              <w:left w:val="single" w:sz="4" w:space="0" w:color="auto"/>
              <w:bottom w:val="single" w:sz="4" w:space="0" w:color="auto"/>
              <w:right w:val="single" w:sz="4" w:space="0" w:color="auto"/>
            </w:tcBorders>
            <w:vAlign w:val="center"/>
          </w:tcPr>
          <w:p w14:paraId="7AA9B701"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за вендинг автомати, машини за играчки и игрални машини на общински терен с ползване на ел.енергия от Община Карлово</w:t>
            </w:r>
          </w:p>
        </w:tc>
        <w:tc>
          <w:tcPr>
            <w:tcW w:w="1134" w:type="dxa"/>
            <w:tcBorders>
              <w:top w:val="nil"/>
              <w:left w:val="nil"/>
              <w:bottom w:val="single" w:sz="4" w:space="0" w:color="auto"/>
              <w:right w:val="single" w:sz="4" w:space="0" w:color="auto"/>
            </w:tcBorders>
          </w:tcPr>
          <w:p w14:paraId="5BDEA2FD"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071FA70B"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62,50</w:t>
            </w:r>
          </w:p>
        </w:tc>
        <w:tc>
          <w:tcPr>
            <w:tcW w:w="1417" w:type="dxa"/>
            <w:tcBorders>
              <w:top w:val="nil"/>
              <w:left w:val="single" w:sz="4" w:space="0" w:color="auto"/>
              <w:bottom w:val="single" w:sz="4" w:space="0" w:color="auto"/>
              <w:right w:val="single" w:sz="4" w:space="0" w:color="auto"/>
            </w:tcBorders>
          </w:tcPr>
          <w:p w14:paraId="6458106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21797311"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12,50</w:t>
            </w:r>
          </w:p>
        </w:tc>
        <w:tc>
          <w:tcPr>
            <w:tcW w:w="1418" w:type="dxa"/>
            <w:tcBorders>
              <w:top w:val="nil"/>
              <w:left w:val="single" w:sz="4" w:space="0" w:color="auto"/>
              <w:bottom w:val="single" w:sz="4" w:space="0" w:color="auto"/>
              <w:right w:val="single" w:sz="4" w:space="0" w:color="auto"/>
            </w:tcBorders>
            <w:vAlign w:val="center"/>
          </w:tcPr>
          <w:p w14:paraId="4B40297E"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75,00 лв.</w:t>
            </w:r>
          </w:p>
        </w:tc>
      </w:tr>
      <w:tr w:rsidR="00C334BE" w:rsidRPr="00373EED" w14:paraId="7E29A597" w14:textId="77777777" w:rsidTr="002E1797">
        <w:trPr>
          <w:trHeight w:val="555"/>
        </w:trPr>
        <w:tc>
          <w:tcPr>
            <w:tcW w:w="568" w:type="dxa"/>
            <w:tcBorders>
              <w:top w:val="single" w:sz="4" w:space="0" w:color="auto"/>
              <w:left w:val="single" w:sz="4" w:space="0" w:color="auto"/>
              <w:bottom w:val="single" w:sz="4" w:space="0" w:color="auto"/>
              <w:right w:val="single" w:sz="4" w:space="0" w:color="auto"/>
            </w:tcBorders>
            <w:vAlign w:val="center"/>
          </w:tcPr>
          <w:p w14:paraId="37826827" w14:textId="77777777" w:rsidR="00C334BE" w:rsidRPr="00373EED" w:rsidRDefault="00C334BE" w:rsidP="002E1797">
            <w:pPr>
              <w:spacing w:after="0" w:line="240" w:lineRule="auto"/>
              <w:jc w:val="both"/>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110.</w:t>
            </w:r>
          </w:p>
        </w:tc>
        <w:tc>
          <w:tcPr>
            <w:tcW w:w="3827" w:type="dxa"/>
            <w:tcBorders>
              <w:top w:val="single" w:sz="4" w:space="0" w:color="auto"/>
              <w:left w:val="single" w:sz="4" w:space="0" w:color="auto"/>
              <w:bottom w:val="single" w:sz="4" w:space="0" w:color="auto"/>
              <w:right w:val="single" w:sz="4" w:space="0" w:color="auto"/>
            </w:tcBorders>
            <w:vAlign w:val="center"/>
          </w:tcPr>
          <w:p w14:paraId="20E2834D"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за ползване на маса месечен абонамент на зеленчуков пазар</w:t>
            </w:r>
          </w:p>
        </w:tc>
        <w:tc>
          <w:tcPr>
            <w:tcW w:w="1134" w:type="dxa"/>
            <w:tcBorders>
              <w:top w:val="single" w:sz="4" w:space="0" w:color="auto"/>
              <w:left w:val="nil"/>
              <w:bottom w:val="single" w:sz="4" w:space="0" w:color="auto"/>
              <w:right w:val="single" w:sz="4" w:space="0" w:color="auto"/>
            </w:tcBorders>
          </w:tcPr>
          <w:p w14:paraId="2CD3E05D"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57531CE3"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50,00</w:t>
            </w:r>
          </w:p>
        </w:tc>
        <w:tc>
          <w:tcPr>
            <w:tcW w:w="1417" w:type="dxa"/>
            <w:tcBorders>
              <w:top w:val="single" w:sz="4" w:space="0" w:color="auto"/>
              <w:left w:val="single" w:sz="4" w:space="0" w:color="auto"/>
              <w:bottom w:val="single" w:sz="4" w:space="0" w:color="auto"/>
              <w:right w:val="single" w:sz="4" w:space="0" w:color="auto"/>
            </w:tcBorders>
          </w:tcPr>
          <w:p w14:paraId="2A8806C9"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3F790A16"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10,00</w:t>
            </w:r>
          </w:p>
        </w:tc>
        <w:tc>
          <w:tcPr>
            <w:tcW w:w="1418" w:type="dxa"/>
            <w:tcBorders>
              <w:top w:val="single" w:sz="4" w:space="0" w:color="auto"/>
              <w:left w:val="single" w:sz="4" w:space="0" w:color="auto"/>
              <w:bottom w:val="single" w:sz="4" w:space="0" w:color="auto"/>
              <w:right w:val="single" w:sz="4" w:space="0" w:color="auto"/>
            </w:tcBorders>
            <w:vAlign w:val="center"/>
          </w:tcPr>
          <w:p w14:paraId="2184C94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60,00 лв.</w:t>
            </w:r>
          </w:p>
        </w:tc>
      </w:tr>
      <w:tr w:rsidR="00C334BE" w:rsidRPr="00373EED" w14:paraId="6ED18CB6" w14:textId="77777777" w:rsidTr="002E1797">
        <w:trPr>
          <w:trHeight w:val="555"/>
        </w:trPr>
        <w:tc>
          <w:tcPr>
            <w:tcW w:w="568" w:type="dxa"/>
            <w:tcBorders>
              <w:top w:val="nil"/>
              <w:left w:val="single" w:sz="4" w:space="0" w:color="auto"/>
              <w:bottom w:val="single" w:sz="4" w:space="0" w:color="auto"/>
              <w:right w:val="single" w:sz="4" w:space="0" w:color="auto"/>
            </w:tcBorders>
            <w:vAlign w:val="center"/>
          </w:tcPr>
          <w:p w14:paraId="1EC29009" w14:textId="77777777" w:rsidR="00C334BE" w:rsidRPr="00373EED" w:rsidRDefault="00C334BE" w:rsidP="002E1797">
            <w:pPr>
              <w:spacing w:after="0" w:line="240" w:lineRule="auto"/>
              <w:jc w:val="both"/>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111.</w:t>
            </w:r>
          </w:p>
        </w:tc>
        <w:tc>
          <w:tcPr>
            <w:tcW w:w="3827" w:type="dxa"/>
            <w:tcBorders>
              <w:top w:val="nil"/>
              <w:left w:val="single" w:sz="4" w:space="0" w:color="auto"/>
              <w:bottom w:val="single" w:sz="4" w:space="0" w:color="auto"/>
              <w:right w:val="single" w:sz="4" w:space="0" w:color="auto"/>
            </w:tcBorders>
            <w:vAlign w:val="center"/>
          </w:tcPr>
          <w:p w14:paraId="291C7E9D"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Дневна такса за ползване на тегло-измервателни уреди на зеленчуков пазар</w:t>
            </w:r>
          </w:p>
        </w:tc>
        <w:tc>
          <w:tcPr>
            <w:tcW w:w="1134" w:type="dxa"/>
            <w:tcBorders>
              <w:top w:val="nil"/>
              <w:left w:val="nil"/>
              <w:bottom w:val="single" w:sz="4" w:space="0" w:color="auto"/>
              <w:right w:val="single" w:sz="4" w:space="0" w:color="auto"/>
            </w:tcBorders>
          </w:tcPr>
          <w:p w14:paraId="4532229A"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2F66586B"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2,50</w:t>
            </w:r>
          </w:p>
        </w:tc>
        <w:tc>
          <w:tcPr>
            <w:tcW w:w="1417" w:type="dxa"/>
            <w:tcBorders>
              <w:top w:val="nil"/>
              <w:left w:val="single" w:sz="4" w:space="0" w:color="auto"/>
              <w:bottom w:val="single" w:sz="4" w:space="0" w:color="auto"/>
              <w:right w:val="single" w:sz="4" w:space="0" w:color="auto"/>
            </w:tcBorders>
          </w:tcPr>
          <w:p w14:paraId="045ADEFC"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2D29226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0,50</w:t>
            </w:r>
          </w:p>
        </w:tc>
        <w:tc>
          <w:tcPr>
            <w:tcW w:w="1418" w:type="dxa"/>
            <w:tcBorders>
              <w:top w:val="nil"/>
              <w:left w:val="single" w:sz="4" w:space="0" w:color="auto"/>
              <w:bottom w:val="single" w:sz="4" w:space="0" w:color="auto"/>
              <w:right w:val="single" w:sz="4" w:space="0" w:color="auto"/>
            </w:tcBorders>
            <w:vAlign w:val="center"/>
          </w:tcPr>
          <w:p w14:paraId="1E1A378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3,00 лв.</w:t>
            </w:r>
          </w:p>
        </w:tc>
      </w:tr>
      <w:tr w:rsidR="00C334BE" w:rsidRPr="00373EED" w14:paraId="325339F2" w14:textId="77777777" w:rsidTr="002E1797">
        <w:trPr>
          <w:trHeight w:val="555"/>
        </w:trPr>
        <w:tc>
          <w:tcPr>
            <w:tcW w:w="568" w:type="dxa"/>
            <w:tcBorders>
              <w:top w:val="nil"/>
              <w:left w:val="single" w:sz="4" w:space="0" w:color="auto"/>
              <w:bottom w:val="single" w:sz="4" w:space="0" w:color="auto"/>
              <w:right w:val="single" w:sz="4" w:space="0" w:color="auto"/>
            </w:tcBorders>
            <w:vAlign w:val="center"/>
          </w:tcPr>
          <w:p w14:paraId="78100B50" w14:textId="77777777" w:rsidR="00C334BE" w:rsidRPr="00373EED" w:rsidRDefault="00C334BE" w:rsidP="002E1797">
            <w:pPr>
              <w:spacing w:after="0" w:line="240" w:lineRule="auto"/>
              <w:jc w:val="both"/>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112.</w:t>
            </w:r>
          </w:p>
        </w:tc>
        <w:tc>
          <w:tcPr>
            <w:tcW w:w="3827" w:type="dxa"/>
            <w:tcBorders>
              <w:top w:val="nil"/>
              <w:left w:val="single" w:sz="4" w:space="0" w:color="auto"/>
              <w:bottom w:val="single" w:sz="4" w:space="0" w:color="auto"/>
              <w:right w:val="single" w:sz="4" w:space="0" w:color="auto"/>
            </w:tcBorders>
            <w:vAlign w:val="center"/>
          </w:tcPr>
          <w:p w14:paraId="1A8EFD2B"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за заеман кв. метър на ден на зеленчуков пазар</w:t>
            </w:r>
          </w:p>
        </w:tc>
        <w:tc>
          <w:tcPr>
            <w:tcW w:w="1134" w:type="dxa"/>
            <w:tcBorders>
              <w:top w:val="nil"/>
              <w:left w:val="nil"/>
              <w:bottom w:val="single" w:sz="4" w:space="0" w:color="auto"/>
              <w:right w:val="single" w:sz="4" w:space="0" w:color="auto"/>
            </w:tcBorders>
          </w:tcPr>
          <w:p w14:paraId="7A930CE5"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7662A8D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1,67</w:t>
            </w:r>
          </w:p>
        </w:tc>
        <w:tc>
          <w:tcPr>
            <w:tcW w:w="1417" w:type="dxa"/>
            <w:tcBorders>
              <w:top w:val="nil"/>
              <w:left w:val="single" w:sz="4" w:space="0" w:color="auto"/>
              <w:bottom w:val="single" w:sz="4" w:space="0" w:color="auto"/>
              <w:right w:val="single" w:sz="4" w:space="0" w:color="auto"/>
            </w:tcBorders>
          </w:tcPr>
          <w:p w14:paraId="41F37567"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33EBC6A9"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0,33</w:t>
            </w:r>
          </w:p>
        </w:tc>
        <w:tc>
          <w:tcPr>
            <w:tcW w:w="1418" w:type="dxa"/>
            <w:tcBorders>
              <w:top w:val="nil"/>
              <w:left w:val="single" w:sz="4" w:space="0" w:color="auto"/>
              <w:bottom w:val="single" w:sz="4" w:space="0" w:color="auto"/>
              <w:right w:val="single" w:sz="4" w:space="0" w:color="auto"/>
            </w:tcBorders>
            <w:vAlign w:val="center"/>
          </w:tcPr>
          <w:p w14:paraId="77311DDA"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2,00 лв.</w:t>
            </w:r>
          </w:p>
        </w:tc>
      </w:tr>
      <w:tr w:rsidR="00C334BE" w:rsidRPr="00373EED" w14:paraId="63EFCBA9" w14:textId="77777777" w:rsidTr="002E1797">
        <w:trPr>
          <w:trHeight w:val="555"/>
        </w:trPr>
        <w:tc>
          <w:tcPr>
            <w:tcW w:w="568" w:type="dxa"/>
            <w:tcBorders>
              <w:top w:val="single" w:sz="4" w:space="0" w:color="auto"/>
              <w:left w:val="single" w:sz="4" w:space="0" w:color="auto"/>
              <w:bottom w:val="single" w:sz="4" w:space="0" w:color="auto"/>
              <w:right w:val="single" w:sz="4" w:space="0" w:color="auto"/>
            </w:tcBorders>
            <w:vAlign w:val="center"/>
          </w:tcPr>
          <w:p w14:paraId="3DE2B53B" w14:textId="77777777" w:rsidR="00C334BE" w:rsidRPr="00373EED" w:rsidRDefault="00C334BE" w:rsidP="002E1797">
            <w:pPr>
              <w:spacing w:after="0" w:line="240" w:lineRule="auto"/>
              <w:jc w:val="both"/>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113.</w:t>
            </w:r>
          </w:p>
        </w:tc>
        <w:tc>
          <w:tcPr>
            <w:tcW w:w="3827" w:type="dxa"/>
            <w:tcBorders>
              <w:top w:val="single" w:sz="4" w:space="0" w:color="auto"/>
              <w:left w:val="single" w:sz="4" w:space="0" w:color="auto"/>
              <w:bottom w:val="single" w:sz="4" w:space="0" w:color="auto"/>
              <w:right w:val="single" w:sz="4" w:space="0" w:color="auto"/>
            </w:tcBorders>
            <w:vAlign w:val="center"/>
          </w:tcPr>
          <w:p w14:paraId="3D4F7ABD"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Такса за заеман кв. метър  на зеленчуков пазар от терен до маса</w:t>
            </w:r>
            <w:r w:rsidRPr="00373EED">
              <w:rPr>
                <w:rFonts w:ascii="Times New Roman" w:eastAsia="Calibri" w:hAnsi="Times New Roman" w:cs="Times New Roman"/>
                <w:color w:val="000000"/>
                <w:sz w:val="24"/>
                <w:szCs w:val="24"/>
                <w:lang w:val="ru-RU" w:eastAsia="bg-BG"/>
              </w:rPr>
              <w:t xml:space="preserve"> </w:t>
            </w:r>
          </w:p>
        </w:tc>
        <w:tc>
          <w:tcPr>
            <w:tcW w:w="1134" w:type="dxa"/>
            <w:tcBorders>
              <w:top w:val="single" w:sz="4" w:space="0" w:color="auto"/>
              <w:left w:val="nil"/>
              <w:bottom w:val="single" w:sz="4" w:space="0" w:color="auto"/>
              <w:right w:val="single" w:sz="4" w:space="0" w:color="auto"/>
            </w:tcBorders>
          </w:tcPr>
          <w:p w14:paraId="2D248A7D"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6DE1B17A"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16,25</w:t>
            </w:r>
          </w:p>
          <w:p w14:paraId="06628DE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14:paraId="0DE9D49F"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5E8E901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3,25</w:t>
            </w:r>
          </w:p>
        </w:tc>
        <w:tc>
          <w:tcPr>
            <w:tcW w:w="1418" w:type="dxa"/>
            <w:tcBorders>
              <w:top w:val="single" w:sz="4" w:space="0" w:color="auto"/>
              <w:left w:val="single" w:sz="4" w:space="0" w:color="auto"/>
              <w:bottom w:val="single" w:sz="4" w:space="0" w:color="auto"/>
              <w:right w:val="single" w:sz="4" w:space="0" w:color="auto"/>
            </w:tcBorders>
            <w:vAlign w:val="center"/>
          </w:tcPr>
          <w:p w14:paraId="1E3B4C6E"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19,50 лв.</w:t>
            </w:r>
          </w:p>
        </w:tc>
      </w:tr>
      <w:tr w:rsidR="00C334BE" w:rsidRPr="00373EED" w14:paraId="4D61A93B" w14:textId="77777777" w:rsidTr="002E1797">
        <w:trPr>
          <w:trHeight w:val="555"/>
        </w:trPr>
        <w:tc>
          <w:tcPr>
            <w:tcW w:w="568" w:type="dxa"/>
            <w:tcBorders>
              <w:top w:val="single" w:sz="4" w:space="0" w:color="auto"/>
              <w:left w:val="single" w:sz="4" w:space="0" w:color="auto"/>
              <w:bottom w:val="single" w:sz="4" w:space="0" w:color="auto"/>
              <w:right w:val="single" w:sz="4" w:space="0" w:color="auto"/>
            </w:tcBorders>
            <w:vAlign w:val="center"/>
          </w:tcPr>
          <w:p w14:paraId="0164F8FA" w14:textId="77777777" w:rsidR="00C334BE" w:rsidRPr="00373EED" w:rsidRDefault="00C334BE" w:rsidP="002E1797">
            <w:pPr>
              <w:spacing w:after="0" w:line="240" w:lineRule="auto"/>
              <w:ind w:left="-108" w:firstLine="108"/>
              <w:jc w:val="both"/>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114.</w:t>
            </w:r>
          </w:p>
        </w:tc>
        <w:tc>
          <w:tcPr>
            <w:tcW w:w="3827" w:type="dxa"/>
            <w:tcBorders>
              <w:top w:val="single" w:sz="4" w:space="0" w:color="auto"/>
              <w:left w:val="single" w:sz="4" w:space="0" w:color="auto"/>
              <w:bottom w:val="single" w:sz="4" w:space="0" w:color="auto"/>
              <w:right w:val="single" w:sz="4" w:space="0" w:color="auto"/>
            </w:tcBorders>
            <w:vAlign w:val="center"/>
          </w:tcPr>
          <w:p w14:paraId="19B0357C"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Такса </w:t>
            </w:r>
            <w:r w:rsidRPr="00373EED">
              <w:rPr>
                <w:rFonts w:ascii="Times New Roman" w:eastAsia="Calibri" w:hAnsi="Times New Roman" w:cs="Times New Roman"/>
                <w:color w:val="000000"/>
                <w:sz w:val="24"/>
                <w:szCs w:val="24"/>
                <w:lang w:val="en-US" w:eastAsia="bg-BG"/>
              </w:rPr>
              <w:t xml:space="preserve"> </w:t>
            </w:r>
            <w:r w:rsidRPr="00373EED">
              <w:rPr>
                <w:rFonts w:ascii="Times New Roman" w:eastAsia="Calibri" w:hAnsi="Times New Roman" w:cs="Times New Roman"/>
                <w:color w:val="000000"/>
                <w:sz w:val="24"/>
                <w:szCs w:val="24"/>
                <w:lang w:eastAsia="bg-BG"/>
              </w:rPr>
              <w:t>месечен абонамент за ползване на место до 3 кв. м на специализиран пазар “</w:t>
            </w:r>
          </w:p>
        </w:tc>
        <w:tc>
          <w:tcPr>
            <w:tcW w:w="1134" w:type="dxa"/>
            <w:tcBorders>
              <w:top w:val="single" w:sz="4" w:space="0" w:color="auto"/>
              <w:left w:val="nil"/>
              <w:bottom w:val="single" w:sz="4" w:space="0" w:color="auto"/>
              <w:right w:val="single" w:sz="4" w:space="0" w:color="auto"/>
            </w:tcBorders>
          </w:tcPr>
          <w:p w14:paraId="1800A566"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6BD606BE"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6,25</w:t>
            </w:r>
          </w:p>
        </w:tc>
        <w:tc>
          <w:tcPr>
            <w:tcW w:w="1417" w:type="dxa"/>
            <w:tcBorders>
              <w:top w:val="single" w:sz="4" w:space="0" w:color="auto"/>
              <w:left w:val="single" w:sz="4" w:space="0" w:color="auto"/>
              <w:bottom w:val="single" w:sz="4" w:space="0" w:color="auto"/>
              <w:right w:val="single" w:sz="4" w:space="0" w:color="auto"/>
            </w:tcBorders>
          </w:tcPr>
          <w:p w14:paraId="0CCD9090"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452FA4FA"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1,25</w:t>
            </w:r>
          </w:p>
        </w:tc>
        <w:tc>
          <w:tcPr>
            <w:tcW w:w="1418" w:type="dxa"/>
            <w:tcBorders>
              <w:top w:val="single" w:sz="4" w:space="0" w:color="auto"/>
              <w:left w:val="single" w:sz="4" w:space="0" w:color="auto"/>
              <w:bottom w:val="single" w:sz="4" w:space="0" w:color="auto"/>
              <w:right w:val="single" w:sz="4" w:space="0" w:color="auto"/>
            </w:tcBorders>
            <w:vAlign w:val="center"/>
          </w:tcPr>
          <w:p w14:paraId="4FD8DB4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7,50 лв.</w:t>
            </w:r>
          </w:p>
        </w:tc>
      </w:tr>
      <w:tr w:rsidR="00C334BE" w:rsidRPr="00373EED" w14:paraId="0FD3E61F" w14:textId="77777777" w:rsidTr="002E1797">
        <w:trPr>
          <w:trHeight w:val="68"/>
        </w:trPr>
        <w:tc>
          <w:tcPr>
            <w:tcW w:w="568" w:type="dxa"/>
            <w:tcBorders>
              <w:top w:val="nil"/>
              <w:left w:val="single" w:sz="4" w:space="0" w:color="auto"/>
              <w:bottom w:val="single" w:sz="4" w:space="0" w:color="auto"/>
              <w:right w:val="single" w:sz="4" w:space="0" w:color="auto"/>
            </w:tcBorders>
            <w:vAlign w:val="center"/>
          </w:tcPr>
          <w:p w14:paraId="36A6263C" w14:textId="77777777" w:rsidR="00C334BE" w:rsidRPr="00373EED" w:rsidRDefault="00C334BE" w:rsidP="002E1797">
            <w:pPr>
              <w:spacing w:after="0" w:line="240" w:lineRule="auto"/>
              <w:ind w:left="-108" w:firstLine="108"/>
              <w:jc w:val="both"/>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115.</w:t>
            </w:r>
          </w:p>
        </w:tc>
        <w:tc>
          <w:tcPr>
            <w:tcW w:w="3827" w:type="dxa"/>
            <w:tcBorders>
              <w:top w:val="nil"/>
              <w:left w:val="single" w:sz="4" w:space="0" w:color="auto"/>
              <w:bottom w:val="single" w:sz="4" w:space="0" w:color="auto"/>
              <w:right w:val="single" w:sz="4" w:space="0" w:color="auto"/>
            </w:tcBorders>
            <w:vAlign w:val="center"/>
          </w:tcPr>
          <w:p w14:paraId="1F15918F" w14:textId="77777777" w:rsidR="00C334BE" w:rsidRPr="00373EED" w:rsidRDefault="00C334BE" w:rsidP="002E1797">
            <w:pPr>
              <w:spacing w:after="0" w:line="240" w:lineRule="auto"/>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 xml:space="preserve">Такса </w:t>
            </w:r>
            <w:r w:rsidRPr="00373EED">
              <w:rPr>
                <w:rFonts w:ascii="Times New Roman" w:eastAsia="Calibri" w:hAnsi="Times New Roman" w:cs="Times New Roman"/>
                <w:color w:val="000000"/>
                <w:sz w:val="24"/>
                <w:szCs w:val="24"/>
                <w:lang w:val="en-US" w:eastAsia="bg-BG"/>
              </w:rPr>
              <w:t xml:space="preserve"> </w:t>
            </w:r>
            <w:r w:rsidRPr="00373EED">
              <w:rPr>
                <w:rFonts w:ascii="Times New Roman" w:eastAsia="Calibri" w:hAnsi="Times New Roman" w:cs="Times New Roman"/>
                <w:color w:val="000000"/>
                <w:sz w:val="24"/>
                <w:szCs w:val="24"/>
                <w:lang w:eastAsia="bg-BG"/>
              </w:rPr>
              <w:t>за ползване на тротоари, площади, улични платна и други терени за търговска дейност на празници с национално и местно значение</w:t>
            </w:r>
          </w:p>
        </w:tc>
        <w:tc>
          <w:tcPr>
            <w:tcW w:w="1134" w:type="dxa"/>
            <w:tcBorders>
              <w:top w:val="nil"/>
              <w:left w:val="nil"/>
              <w:bottom w:val="single" w:sz="4" w:space="0" w:color="auto"/>
              <w:right w:val="single" w:sz="4" w:space="0" w:color="auto"/>
            </w:tcBorders>
          </w:tcPr>
          <w:p w14:paraId="197DD28C"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0B031629"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p>
          <w:p w14:paraId="1075D972" w14:textId="77777777" w:rsidR="00C334BE" w:rsidRPr="00373EED" w:rsidRDefault="00C334BE" w:rsidP="002E1797">
            <w:pPr>
              <w:spacing w:after="0" w:line="240" w:lineRule="auto"/>
              <w:jc w:val="center"/>
              <w:rPr>
                <w:rFonts w:ascii="Times New Roman" w:eastAsia="Calibri" w:hAnsi="Times New Roman" w:cs="Times New Roman"/>
                <w:sz w:val="24"/>
                <w:szCs w:val="24"/>
                <w:lang w:eastAsia="bg-BG"/>
              </w:rPr>
            </w:pPr>
            <w:r w:rsidRPr="00373EED">
              <w:rPr>
                <w:rFonts w:ascii="Times New Roman" w:eastAsia="Calibri" w:hAnsi="Times New Roman" w:cs="Times New Roman"/>
                <w:sz w:val="24"/>
                <w:szCs w:val="24"/>
                <w:lang w:eastAsia="bg-BG"/>
              </w:rPr>
              <w:t>6,25</w:t>
            </w:r>
          </w:p>
        </w:tc>
        <w:tc>
          <w:tcPr>
            <w:tcW w:w="1417" w:type="dxa"/>
            <w:tcBorders>
              <w:top w:val="nil"/>
              <w:left w:val="single" w:sz="4" w:space="0" w:color="auto"/>
              <w:bottom w:val="single" w:sz="4" w:space="0" w:color="auto"/>
              <w:right w:val="single" w:sz="4" w:space="0" w:color="auto"/>
            </w:tcBorders>
          </w:tcPr>
          <w:p w14:paraId="1423A6E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36C5F5FB"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p>
          <w:p w14:paraId="637A7BC4"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1,25</w:t>
            </w:r>
          </w:p>
        </w:tc>
        <w:tc>
          <w:tcPr>
            <w:tcW w:w="1418" w:type="dxa"/>
            <w:tcBorders>
              <w:top w:val="nil"/>
              <w:left w:val="single" w:sz="4" w:space="0" w:color="auto"/>
              <w:bottom w:val="single" w:sz="4" w:space="0" w:color="auto"/>
              <w:right w:val="single" w:sz="4" w:space="0" w:color="auto"/>
            </w:tcBorders>
            <w:vAlign w:val="center"/>
          </w:tcPr>
          <w:p w14:paraId="6CEB0962" w14:textId="77777777" w:rsidR="00C334BE" w:rsidRPr="00373EED" w:rsidRDefault="00C334BE" w:rsidP="002E1797">
            <w:pPr>
              <w:spacing w:after="0" w:line="240" w:lineRule="auto"/>
              <w:jc w:val="center"/>
              <w:rPr>
                <w:rFonts w:ascii="Times New Roman" w:eastAsia="Calibri" w:hAnsi="Times New Roman" w:cs="Times New Roman"/>
                <w:color w:val="000000"/>
                <w:sz w:val="24"/>
                <w:szCs w:val="24"/>
                <w:lang w:eastAsia="bg-BG"/>
              </w:rPr>
            </w:pPr>
            <w:r w:rsidRPr="00373EED">
              <w:rPr>
                <w:rFonts w:ascii="Times New Roman" w:eastAsia="Calibri" w:hAnsi="Times New Roman" w:cs="Times New Roman"/>
                <w:color w:val="000000"/>
                <w:sz w:val="24"/>
                <w:szCs w:val="24"/>
                <w:lang w:eastAsia="bg-BG"/>
              </w:rPr>
              <w:t>7,50 лв.</w:t>
            </w:r>
          </w:p>
        </w:tc>
      </w:tr>
    </w:tbl>
    <w:p w14:paraId="4F2FEDEE" w14:textId="77777777" w:rsidR="00C334BE" w:rsidRPr="00373EED" w:rsidRDefault="00C334BE" w:rsidP="00C334BE">
      <w:pPr>
        <w:jc w:val="both"/>
        <w:rPr>
          <w:rFonts w:ascii="Times New Roman" w:hAnsi="Times New Roman" w:cs="Times New Roman"/>
          <w:sz w:val="24"/>
          <w:szCs w:val="24"/>
        </w:rPr>
      </w:pPr>
    </w:p>
    <w:p w14:paraId="7CC7A5EA" w14:textId="77777777" w:rsidR="00C334BE" w:rsidRPr="00373EED" w:rsidRDefault="00C334BE" w:rsidP="00C334BE">
      <w:pPr>
        <w:jc w:val="both"/>
        <w:rPr>
          <w:rFonts w:ascii="Times New Roman" w:hAnsi="Times New Roman" w:cs="Times New Roman"/>
          <w:sz w:val="24"/>
          <w:szCs w:val="24"/>
        </w:rPr>
      </w:pPr>
    </w:p>
    <w:p w14:paraId="1234F5C6" w14:textId="77777777" w:rsidR="00C334BE" w:rsidRPr="00373EED" w:rsidRDefault="00C334BE" w:rsidP="00C334BE">
      <w:pPr>
        <w:jc w:val="both"/>
        <w:rPr>
          <w:rFonts w:ascii="Times New Roman" w:hAnsi="Times New Roman" w:cs="Times New Roman"/>
          <w:b/>
          <w:sz w:val="24"/>
          <w:szCs w:val="24"/>
        </w:rPr>
      </w:pPr>
      <w:r w:rsidRPr="00373EED">
        <w:rPr>
          <w:rFonts w:ascii="Times New Roman" w:hAnsi="Times New Roman" w:cs="Times New Roman"/>
          <w:b/>
          <w:sz w:val="24"/>
          <w:szCs w:val="24"/>
        </w:rPr>
        <w:t>Такси по приложение 4</w:t>
      </w:r>
    </w:p>
    <w:tbl>
      <w:tblPr>
        <w:tblStyle w:val="ad"/>
        <w:tblW w:w="0" w:type="auto"/>
        <w:tblInd w:w="0" w:type="dxa"/>
        <w:tblLook w:val="04A0" w:firstRow="1" w:lastRow="0" w:firstColumn="1" w:lastColumn="0" w:noHBand="0" w:noVBand="1"/>
      </w:tblPr>
      <w:tblGrid>
        <w:gridCol w:w="2301"/>
        <w:gridCol w:w="2249"/>
        <w:gridCol w:w="2256"/>
        <w:gridCol w:w="2256"/>
      </w:tblGrid>
      <w:tr w:rsidR="00C334BE" w:rsidRPr="00373EED" w14:paraId="7116FDC4" w14:textId="77777777" w:rsidTr="002E1797">
        <w:tc>
          <w:tcPr>
            <w:tcW w:w="2338" w:type="dxa"/>
            <w:tcBorders>
              <w:top w:val="single" w:sz="4" w:space="0" w:color="auto"/>
              <w:left w:val="single" w:sz="4" w:space="0" w:color="auto"/>
              <w:bottom w:val="single" w:sz="4" w:space="0" w:color="auto"/>
              <w:right w:val="single" w:sz="4" w:space="0" w:color="auto"/>
            </w:tcBorders>
            <w:vAlign w:val="center"/>
            <w:hideMark/>
          </w:tcPr>
          <w:p w14:paraId="14C578D6" w14:textId="77777777" w:rsidR="00C334BE" w:rsidRPr="00373EED" w:rsidRDefault="00C334BE" w:rsidP="002E1797">
            <w:pPr>
              <w:spacing w:line="276" w:lineRule="auto"/>
              <w:jc w:val="center"/>
              <w:rPr>
                <w:rFonts w:ascii="Times New Roman" w:hAnsi="Times New Roman"/>
                <w:b/>
                <w:bCs/>
                <w:sz w:val="24"/>
                <w:szCs w:val="24"/>
              </w:rPr>
            </w:pPr>
            <w:r w:rsidRPr="00373EED">
              <w:rPr>
                <w:rFonts w:ascii="Times New Roman" w:eastAsia="Times New Roman" w:hAnsi="Times New Roman"/>
                <w:b/>
                <w:bCs/>
                <w:sz w:val="24"/>
                <w:szCs w:val="24"/>
              </w:rPr>
              <w:t>Наименование на услугата</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6B95D4A" w14:textId="77777777" w:rsidR="00C334BE" w:rsidRPr="00373EED" w:rsidRDefault="00C334BE" w:rsidP="002E1797">
            <w:pPr>
              <w:spacing w:before="240" w:line="480" w:lineRule="auto"/>
              <w:jc w:val="center"/>
              <w:rPr>
                <w:rFonts w:ascii="Times New Roman" w:eastAsia="Times New Roman" w:hAnsi="Times New Roman"/>
                <w:b/>
                <w:bCs/>
                <w:sz w:val="24"/>
                <w:szCs w:val="24"/>
              </w:rPr>
            </w:pPr>
            <w:r w:rsidRPr="00373EED">
              <w:rPr>
                <w:rFonts w:ascii="Times New Roman" w:eastAsia="Times New Roman" w:hAnsi="Times New Roman"/>
                <w:b/>
                <w:bCs/>
                <w:sz w:val="24"/>
                <w:szCs w:val="24"/>
              </w:rPr>
              <w:t>Преки разходи</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03CDEE3" w14:textId="77777777" w:rsidR="00C334BE" w:rsidRPr="00373EED" w:rsidRDefault="00C334BE" w:rsidP="002E1797">
            <w:pPr>
              <w:spacing w:before="240" w:line="480" w:lineRule="auto"/>
              <w:jc w:val="center"/>
              <w:rPr>
                <w:rFonts w:ascii="Times New Roman" w:eastAsia="Times New Roman" w:hAnsi="Times New Roman"/>
                <w:b/>
                <w:bCs/>
                <w:sz w:val="24"/>
                <w:szCs w:val="24"/>
              </w:rPr>
            </w:pPr>
            <w:r w:rsidRPr="00373EED">
              <w:rPr>
                <w:rFonts w:ascii="Times New Roman" w:eastAsia="Times New Roman" w:hAnsi="Times New Roman"/>
                <w:b/>
                <w:bCs/>
                <w:sz w:val="24"/>
                <w:szCs w:val="24"/>
              </w:rPr>
              <w:t>Непреки разходи</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A3F7FCE" w14:textId="77777777" w:rsidR="00C334BE" w:rsidRPr="00373EED" w:rsidRDefault="00C334BE" w:rsidP="002E1797">
            <w:pPr>
              <w:spacing w:line="276" w:lineRule="auto"/>
              <w:jc w:val="center"/>
              <w:rPr>
                <w:rFonts w:ascii="Times New Roman" w:hAnsi="Times New Roman"/>
                <w:b/>
                <w:bCs/>
                <w:sz w:val="24"/>
                <w:szCs w:val="24"/>
              </w:rPr>
            </w:pPr>
            <w:r w:rsidRPr="00373EED">
              <w:rPr>
                <w:rFonts w:ascii="Times New Roman" w:eastAsia="Times New Roman" w:hAnsi="Times New Roman"/>
                <w:b/>
                <w:bCs/>
                <w:sz w:val="24"/>
                <w:szCs w:val="24"/>
              </w:rPr>
              <w:t>Цена на услугата</w:t>
            </w:r>
          </w:p>
        </w:tc>
      </w:tr>
      <w:tr w:rsidR="00C334BE" w:rsidRPr="00373EED" w14:paraId="53BD4989" w14:textId="77777777" w:rsidTr="002E1797">
        <w:trPr>
          <w:trHeight w:val="438"/>
        </w:trPr>
        <w:tc>
          <w:tcPr>
            <w:tcW w:w="2338" w:type="dxa"/>
            <w:tcBorders>
              <w:top w:val="single" w:sz="4" w:space="0" w:color="auto"/>
              <w:left w:val="single" w:sz="4" w:space="0" w:color="auto"/>
              <w:bottom w:val="single" w:sz="4" w:space="0" w:color="auto"/>
              <w:right w:val="single" w:sz="4" w:space="0" w:color="auto"/>
            </w:tcBorders>
            <w:vAlign w:val="center"/>
            <w:hideMark/>
          </w:tcPr>
          <w:p w14:paraId="1A1232D4" w14:textId="77777777" w:rsidR="00C334BE" w:rsidRPr="00373EED" w:rsidRDefault="00C334BE" w:rsidP="002E1797">
            <w:pPr>
              <w:spacing w:line="276" w:lineRule="auto"/>
              <w:jc w:val="center"/>
              <w:rPr>
                <w:rFonts w:ascii="Times New Roman" w:eastAsia="Times New Roman" w:hAnsi="Times New Roman"/>
                <w:bCs/>
                <w:sz w:val="24"/>
                <w:szCs w:val="24"/>
              </w:rPr>
            </w:pPr>
            <w:r w:rsidRPr="00373EED">
              <w:rPr>
                <w:rFonts w:ascii="Times New Roman" w:eastAsia="Times New Roman" w:hAnsi="Times New Roman"/>
                <w:bCs/>
                <w:sz w:val="24"/>
                <w:szCs w:val="24"/>
              </w:rPr>
              <w:t xml:space="preserve">Отразяване на избор или промяна на режим на имуществени </w:t>
            </w:r>
            <w:r w:rsidRPr="00373EED">
              <w:rPr>
                <w:rFonts w:ascii="Times New Roman" w:eastAsia="Times New Roman" w:hAnsi="Times New Roman"/>
                <w:bCs/>
                <w:sz w:val="24"/>
                <w:szCs w:val="24"/>
              </w:rPr>
              <w:lastRenderedPageBreak/>
              <w:t>отношения между съпрузи</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734B4C6" w14:textId="77777777" w:rsidR="00C334BE" w:rsidRPr="00373EED" w:rsidRDefault="00C334BE" w:rsidP="002E1797">
            <w:pPr>
              <w:spacing w:before="240" w:line="480" w:lineRule="auto"/>
              <w:jc w:val="center"/>
              <w:rPr>
                <w:rFonts w:ascii="Times New Roman" w:eastAsia="Times New Roman" w:hAnsi="Times New Roman"/>
                <w:bCs/>
                <w:sz w:val="24"/>
                <w:szCs w:val="24"/>
              </w:rPr>
            </w:pPr>
            <w:r w:rsidRPr="00373EED">
              <w:rPr>
                <w:rFonts w:ascii="Times New Roman" w:eastAsia="Times New Roman" w:hAnsi="Times New Roman"/>
                <w:bCs/>
                <w:sz w:val="24"/>
                <w:szCs w:val="24"/>
              </w:rPr>
              <w:lastRenderedPageBreak/>
              <w:t>8,00 лв.</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C07EDE4" w14:textId="77777777" w:rsidR="00C334BE" w:rsidRPr="00373EED" w:rsidRDefault="00C334BE" w:rsidP="002E1797">
            <w:pPr>
              <w:spacing w:before="240" w:line="480" w:lineRule="auto"/>
              <w:jc w:val="center"/>
              <w:rPr>
                <w:rFonts w:ascii="Times New Roman" w:eastAsia="Times New Roman" w:hAnsi="Times New Roman"/>
                <w:bCs/>
                <w:sz w:val="24"/>
                <w:szCs w:val="24"/>
              </w:rPr>
            </w:pPr>
            <w:r w:rsidRPr="00373EED">
              <w:rPr>
                <w:rFonts w:ascii="Times New Roman" w:eastAsia="Times New Roman" w:hAnsi="Times New Roman"/>
                <w:bCs/>
                <w:sz w:val="24"/>
                <w:szCs w:val="24"/>
              </w:rPr>
              <w:t>2,00 лв.</w:t>
            </w:r>
          </w:p>
        </w:tc>
        <w:tc>
          <w:tcPr>
            <w:tcW w:w="2339" w:type="dxa"/>
            <w:tcBorders>
              <w:top w:val="single" w:sz="4" w:space="0" w:color="auto"/>
              <w:left w:val="single" w:sz="4" w:space="0" w:color="auto"/>
              <w:bottom w:val="single" w:sz="4" w:space="0" w:color="auto"/>
              <w:right w:val="single" w:sz="4" w:space="0" w:color="auto"/>
            </w:tcBorders>
            <w:vAlign w:val="center"/>
            <w:hideMark/>
          </w:tcPr>
          <w:p w14:paraId="673E1520" w14:textId="77777777" w:rsidR="00C334BE" w:rsidRPr="00373EED" w:rsidRDefault="00C334BE" w:rsidP="002E1797">
            <w:pPr>
              <w:spacing w:line="276" w:lineRule="auto"/>
              <w:jc w:val="center"/>
              <w:rPr>
                <w:rFonts w:ascii="Times New Roman" w:eastAsia="Times New Roman" w:hAnsi="Times New Roman"/>
                <w:bCs/>
                <w:sz w:val="24"/>
                <w:szCs w:val="24"/>
              </w:rPr>
            </w:pPr>
            <w:r w:rsidRPr="00373EED">
              <w:rPr>
                <w:rFonts w:ascii="Times New Roman" w:eastAsia="Times New Roman" w:hAnsi="Times New Roman"/>
                <w:bCs/>
                <w:sz w:val="24"/>
                <w:szCs w:val="24"/>
              </w:rPr>
              <w:t>10,00 лв.</w:t>
            </w:r>
          </w:p>
        </w:tc>
      </w:tr>
    </w:tbl>
    <w:p w14:paraId="1FBAEF9A" w14:textId="77777777" w:rsidR="00C334BE" w:rsidRPr="00373EED" w:rsidRDefault="00C334BE" w:rsidP="00C334BE">
      <w:pPr>
        <w:jc w:val="both"/>
        <w:rPr>
          <w:rFonts w:ascii="Times New Roman" w:hAnsi="Times New Roman" w:cs="Times New Roman"/>
          <w:sz w:val="24"/>
          <w:szCs w:val="24"/>
        </w:rPr>
      </w:pPr>
    </w:p>
    <w:p w14:paraId="6186B0D3" w14:textId="77777777" w:rsidR="00C334BE" w:rsidRPr="00373EED" w:rsidRDefault="00C334BE" w:rsidP="00C334BE">
      <w:pPr>
        <w:jc w:val="both"/>
        <w:rPr>
          <w:rFonts w:ascii="Times New Roman" w:hAnsi="Times New Roman" w:cs="Times New Roman"/>
          <w:sz w:val="24"/>
          <w:szCs w:val="24"/>
        </w:rPr>
      </w:pPr>
    </w:p>
    <w:p w14:paraId="073A6C3E" w14:textId="77777777" w:rsidR="00C334BE" w:rsidRPr="00373EED" w:rsidRDefault="00C334BE" w:rsidP="00C334BE">
      <w:pPr>
        <w:jc w:val="both"/>
        <w:rPr>
          <w:rFonts w:ascii="Times New Roman" w:hAnsi="Times New Roman" w:cs="Times New Roman"/>
          <w:b/>
          <w:sz w:val="24"/>
          <w:szCs w:val="24"/>
        </w:rPr>
      </w:pPr>
      <w:r w:rsidRPr="00373EED">
        <w:rPr>
          <w:rFonts w:ascii="Times New Roman" w:hAnsi="Times New Roman" w:cs="Times New Roman"/>
          <w:b/>
          <w:sz w:val="24"/>
          <w:szCs w:val="24"/>
        </w:rPr>
        <w:t>Такси по приложение 6</w:t>
      </w:r>
    </w:p>
    <w:tbl>
      <w:tblPr>
        <w:tblStyle w:val="ad"/>
        <w:tblW w:w="0" w:type="auto"/>
        <w:tblInd w:w="0" w:type="dxa"/>
        <w:tblLook w:val="04A0" w:firstRow="1" w:lastRow="0" w:firstColumn="1" w:lastColumn="0" w:noHBand="0" w:noVBand="1"/>
      </w:tblPr>
      <w:tblGrid>
        <w:gridCol w:w="2301"/>
        <w:gridCol w:w="2249"/>
        <w:gridCol w:w="2256"/>
        <w:gridCol w:w="2256"/>
      </w:tblGrid>
      <w:tr w:rsidR="00C334BE" w:rsidRPr="00373EED" w14:paraId="10F12447" w14:textId="77777777" w:rsidTr="002E1797">
        <w:trPr>
          <w:trHeight w:val="588"/>
        </w:trPr>
        <w:tc>
          <w:tcPr>
            <w:tcW w:w="2338" w:type="dxa"/>
            <w:tcBorders>
              <w:top w:val="single" w:sz="4" w:space="0" w:color="auto"/>
              <w:left w:val="single" w:sz="4" w:space="0" w:color="auto"/>
              <w:bottom w:val="single" w:sz="4" w:space="0" w:color="auto"/>
              <w:right w:val="single" w:sz="4" w:space="0" w:color="auto"/>
            </w:tcBorders>
            <w:vAlign w:val="center"/>
            <w:hideMark/>
          </w:tcPr>
          <w:p w14:paraId="675734FA" w14:textId="77777777" w:rsidR="00C334BE" w:rsidRPr="00373EED" w:rsidRDefault="00C334BE" w:rsidP="002E1797">
            <w:pPr>
              <w:rPr>
                <w:rFonts w:ascii="Times New Roman" w:eastAsia="Times New Roman" w:hAnsi="Times New Roman"/>
                <w:b/>
                <w:sz w:val="24"/>
                <w:szCs w:val="24"/>
              </w:rPr>
            </w:pPr>
            <w:r w:rsidRPr="00373EED">
              <w:rPr>
                <w:rFonts w:ascii="Times New Roman" w:eastAsia="Times New Roman" w:hAnsi="Times New Roman"/>
                <w:b/>
                <w:sz w:val="24"/>
                <w:szCs w:val="24"/>
              </w:rPr>
              <w:t>Наименование на услугата</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7984C57" w14:textId="77777777" w:rsidR="00C334BE" w:rsidRPr="00373EED" w:rsidRDefault="00C334BE" w:rsidP="002E1797">
            <w:pPr>
              <w:spacing w:before="240" w:line="480" w:lineRule="auto"/>
              <w:jc w:val="center"/>
              <w:rPr>
                <w:rFonts w:ascii="Times New Roman" w:eastAsia="Times New Roman" w:hAnsi="Times New Roman"/>
                <w:b/>
                <w:bCs/>
                <w:sz w:val="24"/>
                <w:szCs w:val="24"/>
              </w:rPr>
            </w:pPr>
            <w:r w:rsidRPr="00373EED">
              <w:rPr>
                <w:rFonts w:ascii="Times New Roman" w:eastAsia="Times New Roman" w:hAnsi="Times New Roman"/>
                <w:b/>
                <w:bCs/>
                <w:sz w:val="24"/>
                <w:szCs w:val="24"/>
              </w:rPr>
              <w:t>Преки разходи</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8B56033" w14:textId="77777777" w:rsidR="00C334BE" w:rsidRPr="00373EED" w:rsidRDefault="00C334BE" w:rsidP="002E1797">
            <w:pPr>
              <w:spacing w:before="240" w:line="480" w:lineRule="auto"/>
              <w:jc w:val="center"/>
              <w:rPr>
                <w:rFonts w:ascii="Times New Roman" w:eastAsia="Times New Roman" w:hAnsi="Times New Roman"/>
                <w:b/>
                <w:bCs/>
                <w:sz w:val="24"/>
                <w:szCs w:val="24"/>
              </w:rPr>
            </w:pPr>
            <w:r w:rsidRPr="00373EED">
              <w:rPr>
                <w:rFonts w:ascii="Times New Roman" w:eastAsia="Times New Roman" w:hAnsi="Times New Roman"/>
                <w:b/>
                <w:bCs/>
                <w:sz w:val="24"/>
                <w:szCs w:val="24"/>
              </w:rPr>
              <w:t>Непреки разходи</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1386003" w14:textId="77777777" w:rsidR="00C334BE" w:rsidRPr="00373EED" w:rsidRDefault="00C334BE" w:rsidP="002E1797">
            <w:pPr>
              <w:spacing w:line="276" w:lineRule="auto"/>
              <w:jc w:val="center"/>
              <w:rPr>
                <w:rFonts w:ascii="Times New Roman" w:eastAsia="Times New Roman" w:hAnsi="Times New Roman"/>
                <w:b/>
                <w:bCs/>
                <w:sz w:val="24"/>
                <w:szCs w:val="24"/>
              </w:rPr>
            </w:pPr>
            <w:r w:rsidRPr="00373EED">
              <w:rPr>
                <w:rFonts w:ascii="Times New Roman" w:eastAsia="Times New Roman" w:hAnsi="Times New Roman"/>
                <w:b/>
                <w:bCs/>
                <w:sz w:val="24"/>
                <w:szCs w:val="24"/>
              </w:rPr>
              <w:t>Цена на услугата</w:t>
            </w:r>
          </w:p>
          <w:p w14:paraId="1AC84AFA" w14:textId="77777777" w:rsidR="00C334BE" w:rsidRPr="00373EED" w:rsidRDefault="00C334BE" w:rsidP="002E1797">
            <w:pPr>
              <w:spacing w:line="276" w:lineRule="auto"/>
              <w:jc w:val="center"/>
              <w:rPr>
                <w:rFonts w:ascii="Times New Roman" w:eastAsia="Times New Roman" w:hAnsi="Times New Roman"/>
                <w:b/>
                <w:bCs/>
                <w:sz w:val="24"/>
                <w:szCs w:val="24"/>
              </w:rPr>
            </w:pPr>
          </w:p>
        </w:tc>
      </w:tr>
      <w:tr w:rsidR="00C334BE" w:rsidRPr="00373EED" w14:paraId="7AC72D17" w14:textId="77777777" w:rsidTr="002E1797">
        <w:trPr>
          <w:trHeight w:val="996"/>
        </w:trPr>
        <w:tc>
          <w:tcPr>
            <w:tcW w:w="2338" w:type="dxa"/>
            <w:tcBorders>
              <w:top w:val="single" w:sz="4" w:space="0" w:color="auto"/>
              <w:left w:val="single" w:sz="4" w:space="0" w:color="auto"/>
              <w:bottom w:val="single" w:sz="4" w:space="0" w:color="auto"/>
              <w:right w:val="single" w:sz="4" w:space="0" w:color="auto"/>
            </w:tcBorders>
            <w:vAlign w:val="center"/>
          </w:tcPr>
          <w:p w14:paraId="0E0967E6" w14:textId="77777777" w:rsidR="00C334BE" w:rsidRPr="00373EED" w:rsidRDefault="00C334BE" w:rsidP="002E1797">
            <w:pPr>
              <w:rPr>
                <w:rFonts w:ascii="Times New Roman" w:eastAsia="Times New Roman" w:hAnsi="Times New Roman"/>
                <w:sz w:val="24"/>
                <w:szCs w:val="24"/>
              </w:rPr>
            </w:pPr>
            <w:r w:rsidRPr="00373EED">
              <w:rPr>
                <w:rFonts w:ascii="Times New Roman" w:eastAsia="Times New Roman" w:hAnsi="Times New Roman"/>
                <w:sz w:val="24"/>
                <w:szCs w:val="24"/>
              </w:rPr>
              <w:t> Урнополагане</w:t>
            </w:r>
          </w:p>
        </w:tc>
        <w:tc>
          <w:tcPr>
            <w:tcW w:w="2339" w:type="dxa"/>
            <w:tcBorders>
              <w:top w:val="single" w:sz="4" w:space="0" w:color="auto"/>
              <w:left w:val="single" w:sz="4" w:space="0" w:color="auto"/>
              <w:bottom w:val="single" w:sz="4" w:space="0" w:color="auto"/>
              <w:right w:val="single" w:sz="4" w:space="0" w:color="auto"/>
            </w:tcBorders>
            <w:vAlign w:val="center"/>
          </w:tcPr>
          <w:p w14:paraId="19E3AD90" w14:textId="77777777" w:rsidR="00C334BE" w:rsidRPr="00373EED" w:rsidRDefault="00C334BE" w:rsidP="002E1797">
            <w:pPr>
              <w:spacing w:before="240" w:line="480" w:lineRule="auto"/>
              <w:jc w:val="center"/>
              <w:rPr>
                <w:rFonts w:ascii="Times New Roman" w:eastAsia="Times New Roman" w:hAnsi="Times New Roman"/>
                <w:bCs/>
                <w:sz w:val="24"/>
                <w:szCs w:val="24"/>
              </w:rPr>
            </w:pPr>
            <w:r w:rsidRPr="00373EED">
              <w:rPr>
                <w:rFonts w:ascii="Times New Roman" w:eastAsia="Times New Roman" w:hAnsi="Times New Roman"/>
                <w:bCs/>
                <w:sz w:val="24"/>
                <w:szCs w:val="24"/>
              </w:rPr>
              <w:t>16,00</w:t>
            </w:r>
          </w:p>
        </w:tc>
        <w:tc>
          <w:tcPr>
            <w:tcW w:w="2339" w:type="dxa"/>
            <w:tcBorders>
              <w:top w:val="single" w:sz="4" w:space="0" w:color="auto"/>
              <w:left w:val="single" w:sz="4" w:space="0" w:color="auto"/>
              <w:bottom w:val="single" w:sz="4" w:space="0" w:color="auto"/>
              <w:right w:val="single" w:sz="4" w:space="0" w:color="auto"/>
            </w:tcBorders>
            <w:vAlign w:val="center"/>
          </w:tcPr>
          <w:p w14:paraId="4E8619F8" w14:textId="77777777" w:rsidR="00C334BE" w:rsidRPr="00373EED" w:rsidRDefault="00C334BE" w:rsidP="002E1797">
            <w:pPr>
              <w:spacing w:before="240" w:line="480" w:lineRule="auto"/>
              <w:jc w:val="center"/>
              <w:rPr>
                <w:rFonts w:ascii="Times New Roman" w:eastAsia="Times New Roman" w:hAnsi="Times New Roman"/>
                <w:bCs/>
                <w:sz w:val="24"/>
                <w:szCs w:val="24"/>
              </w:rPr>
            </w:pPr>
            <w:r w:rsidRPr="00373EED">
              <w:rPr>
                <w:rFonts w:ascii="Times New Roman" w:eastAsia="Times New Roman" w:hAnsi="Times New Roman"/>
                <w:bCs/>
                <w:sz w:val="24"/>
                <w:szCs w:val="24"/>
              </w:rPr>
              <w:t>4,00 лв</w:t>
            </w:r>
          </w:p>
        </w:tc>
        <w:tc>
          <w:tcPr>
            <w:tcW w:w="2339" w:type="dxa"/>
            <w:tcBorders>
              <w:top w:val="single" w:sz="4" w:space="0" w:color="auto"/>
              <w:left w:val="single" w:sz="4" w:space="0" w:color="auto"/>
              <w:bottom w:val="single" w:sz="4" w:space="0" w:color="auto"/>
              <w:right w:val="single" w:sz="4" w:space="0" w:color="auto"/>
            </w:tcBorders>
            <w:vAlign w:val="center"/>
          </w:tcPr>
          <w:p w14:paraId="099F22D4" w14:textId="77777777" w:rsidR="00C334BE" w:rsidRPr="00373EED" w:rsidRDefault="00C334BE" w:rsidP="002E1797">
            <w:pPr>
              <w:spacing w:line="276" w:lineRule="auto"/>
              <w:jc w:val="center"/>
              <w:rPr>
                <w:rFonts w:ascii="Times New Roman" w:eastAsia="Times New Roman" w:hAnsi="Times New Roman"/>
                <w:bCs/>
                <w:sz w:val="24"/>
                <w:szCs w:val="24"/>
              </w:rPr>
            </w:pPr>
          </w:p>
          <w:p w14:paraId="3907C96D" w14:textId="77777777" w:rsidR="00C334BE" w:rsidRPr="00373EED" w:rsidRDefault="00C334BE" w:rsidP="002E1797">
            <w:pPr>
              <w:spacing w:line="276" w:lineRule="auto"/>
              <w:jc w:val="center"/>
              <w:rPr>
                <w:rFonts w:ascii="Times New Roman" w:eastAsia="Times New Roman" w:hAnsi="Times New Roman"/>
                <w:bCs/>
                <w:sz w:val="24"/>
                <w:szCs w:val="24"/>
              </w:rPr>
            </w:pPr>
            <w:r w:rsidRPr="00373EED">
              <w:rPr>
                <w:rFonts w:ascii="Times New Roman" w:eastAsia="Times New Roman" w:hAnsi="Times New Roman"/>
                <w:bCs/>
                <w:sz w:val="24"/>
                <w:szCs w:val="24"/>
              </w:rPr>
              <w:t>20,00 лв.</w:t>
            </w:r>
          </w:p>
        </w:tc>
      </w:tr>
    </w:tbl>
    <w:p w14:paraId="4619CB09" w14:textId="77777777" w:rsidR="00C334BE" w:rsidRPr="00373EED" w:rsidRDefault="00C334BE" w:rsidP="00C334BE">
      <w:pPr>
        <w:jc w:val="both"/>
        <w:rPr>
          <w:rFonts w:ascii="Times New Roman" w:hAnsi="Times New Roman" w:cs="Times New Roman"/>
          <w:sz w:val="24"/>
          <w:szCs w:val="24"/>
        </w:rPr>
      </w:pPr>
    </w:p>
    <w:p w14:paraId="668EDF86" w14:textId="77777777" w:rsidR="00C334BE" w:rsidRPr="00373EED" w:rsidRDefault="00C334BE" w:rsidP="00C334BE">
      <w:pPr>
        <w:jc w:val="both"/>
        <w:rPr>
          <w:rFonts w:ascii="Times New Roman" w:hAnsi="Times New Roman" w:cs="Times New Roman"/>
          <w:b/>
          <w:sz w:val="24"/>
          <w:szCs w:val="24"/>
        </w:rPr>
      </w:pPr>
      <w:r w:rsidRPr="00373EED">
        <w:rPr>
          <w:rFonts w:ascii="Times New Roman" w:hAnsi="Times New Roman" w:cs="Times New Roman"/>
          <w:b/>
          <w:sz w:val="24"/>
          <w:szCs w:val="24"/>
        </w:rPr>
        <w:t>Такси по приложение 7</w:t>
      </w:r>
    </w:p>
    <w:tbl>
      <w:tblPr>
        <w:tblW w:w="4300" w:type="pct"/>
        <w:jc w:val="center"/>
        <w:tblCellMar>
          <w:left w:w="70" w:type="dxa"/>
          <w:right w:w="70" w:type="dxa"/>
        </w:tblCellMar>
        <w:tblLook w:val="04A0" w:firstRow="1" w:lastRow="0" w:firstColumn="1" w:lastColumn="0" w:noHBand="0" w:noVBand="1"/>
      </w:tblPr>
      <w:tblGrid>
        <w:gridCol w:w="3143"/>
        <w:gridCol w:w="1350"/>
        <w:gridCol w:w="1587"/>
        <w:gridCol w:w="1713"/>
      </w:tblGrid>
      <w:tr w:rsidR="00C334BE" w:rsidRPr="00373EED" w14:paraId="5175D821"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2220DEB" w14:textId="77777777" w:rsidR="00C334BE" w:rsidRPr="00373EED" w:rsidRDefault="00C334BE" w:rsidP="002E1797">
            <w:pPr>
              <w:jc w:val="both"/>
              <w:rPr>
                <w:rFonts w:ascii="Times New Roman" w:hAnsi="Times New Roman" w:cs="Times New Roman"/>
                <w:b/>
                <w:bCs/>
                <w:sz w:val="24"/>
                <w:szCs w:val="24"/>
                <w:lang w:val="en-US"/>
              </w:rPr>
            </w:pPr>
            <w:r w:rsidRPr="00373EED">
              <w:rPr>
                <w:rFonts w:ascii="Times New Roman" w:hAnsi="Times New Roman" w:cs="Times New Roman"/>
                <w:b/>
                <w:bCs/>
                <w:sz w:val="24"/>
                <w:szCs w:val="24"/>
              </w:rPr>
              <w:t>Наименование на услугата</w:t>
            </w:r>
          </w:p>
        </w:tc>
        <w:tc>
          <w:tcPr>
            <w:tcW w:w="866" w:type="pct"/>
            <w:tcBorders>
              <w:top w:val="single" w:sz="4" w:space="0" w:color="auto"/>
              <w:left w:val="single" w:sz="4" w:space="0" w:color="auto"/>
              <w:bottom w:val="single" w:sz="4" w:space="0" w:color="auto"/>
              <w:right w:val="single" w:sz="4" w:space="0" w:color="auto"/>
            </w:tcBorders>
            <w:hideMark/>
          </w:tcPr>
          <w:p w14:paraId="3F7CBBF9" w14:textId="77777777" w:rsidR="00C334BE" w:rsidRPr="00373EED" w:rsidRDefault="00C334BE" w:rsidP="002E1797">
            <w:pPr>
              <w:jc w:val="both"/>
              <w:rPr>
                <w:rFonts w:ascii="Times New Roman" w:hAnsi="Times New Roman" w:cs="Times New Roman"/>
                <w:b/>
                <w:bCs/>
                <w:sz w:val="24"/>
                <w:szCs w:val="24"/>
              </w:rPr>
            </w:pPr>
            <w:r w:rsidRPr="00373EED">
              <w:rPr>
                <w:rFonts w:ascii="Times New Roman" w:hAnsi="Times New Roman" w:cs="Times New Roman"/>
                <w:b/>
                <w:bCs/>
                <w:sz w:val="24"/>
                <w:szCs w:val="24"/>
              </w:rPr>
              <w:t>Преки разходи</w:t>
            </w:r>
          </w:p>
        </w:tc>
        <w:tc>
          <w:tcPr>
            <w:tcW w:w="1018" w:type="pct"/>
            <w:tcBorders>
              <w:top w:val="single" w:sz="4" w:space="0" w:color="auto"/>
              <w:left w:val="single" w:sz="4" w:space="0" w:color="auto"/>
              <w:bottom w:val="single" w:sz="4" w:space="0" w:color="auto"/>
              <w:right w:val="single" w:sz="4" w:space="0" w:color="auto"/>
            </w:tcBorders>
            <w:hideMark/>
          </w:tcPr>
          <w:p w14:paraId="2F4423DD" w14:textId="77777777" w:rsidR="00C334BE" w:rsidRPr="00373EED" w:rsidRDefault="00C334BE" w:rsidP="002E1797">
            <w:pPr>
              <w:jc w:val="both"/>
              <w:rPr>
                <w:rFonts w:ascii="Times New Roman" w:hAnsi="Times New Roman" w:cs="Times New Roman"/>
                <w:b/>
                <w:bCs/>
                <w:sz w:val="24"/>
                <w:szCs w:val="24"/>
              </w:rPr>
            </w:pPr>
            <w:r w:rsidRPr="00373EED">
              <w:rPr>
                <w:rFonts w:ascii="Times New Roman" w:hAnsi="Times New Roman" w:cs="Times New Roman"/>
                <w:b/>
                <w:bCs/>
                <w:sz w:val="24"/>
                <w:szCs w:val="24"/>
              </w:rPr>
              <w:t>Непреки разходи</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6420980B" w14:textId="77777777" w:rsidR="00C334BE" w:rsidRPr="00373EED" w:rsidRDefault="00C334BE" w:rsidP="002E1797">
            <w:pPr>
              <w:jc w:val="both"/>
              <w:rPr>
                <w:rFonts w:ascii="Times New Roman" w:hAnsi="Times New Roman" w:cs="Times New Roman"/>
                <w:b/>
                <w:bCs/>
                <w:sz w:val="24"/>
                <w:szCs w:val="24"/>
              </w:rPr>
            </w:pPr>
            <w:r w:rsidRPr="00373EED">
              <w:rPr>
                <w:rFonts w:ascii="Times New Roman" w:hAnsi="Times New Roman" w:cs="Times New Roman"/>
                <w:b/>
                <w:bCs/>
                <w:sz w:val="24"/>
                <w:szCs w:val="24"/>
              </w:rPr>
              <w:t>Цена на услугата</w:t>
            </w:r>
          </w:p>
        </w:tc>
      </w:tr>
      <w:tr w:rsidR="00C334BE" w:rsidRPr="00373EED" w14:paraId="5A957547"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0F146AD"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 xml:space="preserve">Цени на входни билети за експозициите в Общински исторически музей  - Карлово и Общински исторически музей  - Клисура </w:t>
            </w:r>
            <w:r w:rsidRPr="00373EED">
              <w:rPr>
                <w:rFonts w:ascii="Times New Roman" w:hAnsi="Times New Roman" w:cs="Times New Roman"/>
                <w:b/>
                <w:bCs/>
                <w:sz w:val="24"/>
                <w:szCs w:val="24"/>
              </w:rPr>
              <w:t>и „Куршум джамия“</w:t>
            </w:r>
            <w:r w:rsidRPr="00373EED">
              <w:rPr>
                <w:rFonts w:ascii="Times New Roman" w:hAnsi="Times New Roman" w:cs="Times New Roman"/>
                <w:sz w:val="24"/>
                <w:szCs w:val="24"/>
              </w:rPr>
              <w:t xml:space="preserve"> за възрастни</w:t>
            </w:r>
          </w:p>
        </w:tc>
        <w:tc>
          <w:tcPr>
            <w:tcW w:w="866" w:type="pct"/>
            <w:tcBorders>
              <w:top w:val="single" w:sz="4" w:space="0" w:color="auto"/>
              <w:left w:val="single" w:sz="4" w:space="0" w:color="auto"/>
              <w:bottom w:val="single" w:sz="4" w:space="0" w:color="auto"/>
              <w:right w:val="single" w:sz="4" w:space="0" w:color="auto"/>
            </w:tcBorders>
          </w:tcPr>
          <w:p w14:paraId="333128C6" w14:textId="77777777" w:rsidR="00C334BE" w:rsidRPr="00373EED" w:rsidRDefault="00C334BE" w:rsidP="002E1797">
            <w:pPr>
              <w:jc w:val="both"/>
              <w:rPr>
                <w:rFonts w:ascii="Times New Roman" w:hAnsi="Times New Roman" w:cs="Times New Roman"/>
                <w:sz w:val="24"/>
                <w:szCs w:val="24"/>
              </w:rPr>
            </w:pPr>
          </w:p>
          <w:p w14:paraId="7FF60A2B"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4,00лв.</w:t>
            </w:r>
          </w:p>
        </w:tc>
        <w:tc>
          <w:tcPr>
            <w:tcW w:w="1018" w:type="pct"/>
            <w:tcBorders>
              <w:top w:val="single" w:sz="4" w:space="0" w:color="auto"/>
              <w:left w:val="single" w:sz="4" w:space="0" w:color="auto"/>
              <w:bottom w:val="single" w:sz="4" w:space="0" w:color="auto"/>
              <w:right w:val="single" w:sz="4" w:space="0" w:color="auto"/>
            </w:tcBorders>
          </w:tcPr>
          <w:p w14:paraId="1CF11673" w14:textId="77777777" w:rsidR="00C334BE" w:rsidRPr="00373EED" w:rsidRDefault="00C334BE" w:rsidP="002E1797">
            <w:pPr>
              <w:rPr>
                <w:rFonts w:ascii="Times New Roman" w:hAnsi="Times New Roman" w:cs="Times New Roman"/>
                <w:sz w:val="24"/>
                <w:szCs w:val="24"/>
              </w:rPr>
            </w:pPr>
          </w:p>
          <w:p w14:paraId="67F6F2F2"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1,00лв.</w:t>
            </w:r>
          </w:p>
        </w:tc>
        <w:tc>
          <w:tcPr>
            <w:tcW w:w="1099" w:type="pct"/>
            <w:tcBorders>
              <w:top w:val="single" w:sz="4" w:space="0" w:color="000000"/>
              <w:left w:val="single" w:sz="4" w:space="0" w:color="auto"/>
              <w:bottom w:val="single" w:sz="4" w:space="0" w:color="000000"/>
              <w:right w:val="single" w:sz="4" w:space="0" w:color="000000"/>
            </w:tcBorders>
            <w:vAlign w:val="center"/>
          </w:tcPr>
          <w:p w14:paraId="07D31E76" w14:textId="77777777" w:rsidR="00C334BE" w:rsidRPr="00373EED" w:rsidRDefault="00C334BE" w:rsidP="002E1797">
            <w:pPr>
              <w:rPr>
                <w:rFonts w:ascii="Times New Roman" w:hAnsi="Times New Roman" w:cs="Times New Roman"/>
                <w:sz w:val="24"/>
                <w:szCs w:val="24"/>
                <w:lang w:val="en-US"/>
              </w:rPr>
            </w:pPr>
          </w:p>
          <w:p w14:paraId="49444199"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lang w:val="en-US"/>
              </w:rPr>
              <w:t>5.00</w:t>
            </w:r>
            <w:r w:rsidRPr="00373EED">
              <w:rPr>
                <w:rFonts w:ascii="Times New Roman" w:hAnsi="Times New Roman" w:cs="Times New Roman"/>
                <w:sz w:val="24"/>
                <w:szCs w:val="24"/>
              </w:rPr>
              <w:t xml:space="preserve"> лв.</w:t>
            </w:r>
          </w:p>
        </w:tc>
      </w:tr>
      <w:tr w:rsidR="00C334BE" w:rsidRPr="00373EED" w14:paraId="59EC04DB"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2C117CF"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 xml:space="preserve">Цени на входни билети за експозициите в Общински исторически музей  - Карлово, Общински исторически музей  - Клисура </w:t>
            </w:r>
            <w:r w:rsidRPr="00373EED">
              <w:rPr>
                <w:rFonts w:ascii="Times New Roman" w:hAnsi="Times New Roman" w:cs="Times New Roman"/>
                <w:b/>
                <w:bCs/>
                <w:sz w:val="24"/>
                <w:szCs w:val="24"/>
              </w:rPr>
              <w:t>и „Куршум джамия“</w:t>
            </w:r>
            <w:r w:rsidRPr="00373EED">
              <w:rPr>
                <w:rFonts w:ascii="Times New Roman" w:hAnsi="Times New Roman" w:cs="Times New Roman"/>
                <w:sz w:val="24"/>
                <w:szCs w:val="24"/>
              </w:rPr>
              <w:t xml:space="preserve"> за ученици и студенти</w:t>
            </w:r>
          </w:p>
        </w:tc>
        <w:tc>
          <w:tcPr>
            <w:tcW w:w="866" w:type="pct"/>
            <w:tcBorders>
              <w:top w:val="single" w:sz="4" w:space="0" w:color="auto"/>
              <w:left w:val="single" w:sz="4" w:space="0" w:color="auto"/>
              <w:bottom w:val="single" w:sz="4" w:space="0" w:color="auto"/>
              <w:right w:val="single" w:sz="4" w:space="0" w:color="auto"/>
            </w:tcBorders>
          </w:tcPr>
          <w:p w14:paraId="34BB3312" w14:textId="77777777" w:rsidR="00C334BE" w:rsidRPr="00373EED" w:rsidRDefault="00C334BE" w:rsidP="002E1797">
            <w:pPr>
              <w:jc w:val="both"/>
              <w:rPr>
                <w:rFonts w:ascii="Times New Roman" w:hAnsi="Times New Roman" w:cs="Times New Roman"/>
                <w:sz w:val="24"/>
                <w:szCs w:val="24"/>
              </w:rPr>
            </w:pPr>
          </w:p>
          <w:p w14:paraId="0CA30F56"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2,50лв.</w:t>
            </w:r>
          </w:p>
        </w:tc>
        <w:tc>
          <w:tcPr>
            <w:tcW w:w="1018" w:type="pct"/>
            <w:tcBorders>
              <w:top w:val="single" w:sz="4" w:space="0" w:color="auto"/>
              <w:left w:val="single" w:sz="4" w:space="0" w:color="auto"/>
              <w:bottom w:val="single" w:sz="4" w:space="0" w:color="auto"/>
              <w:right w:val="single" w:sz="4" w:space="0" w:color="auto"/>
            </w:tcBorders>
          </w:tcPr>
          <w:p w14:paraId="669008E4" w14:textId="77777777" w:rsidR="00C334BE" w:rsidRPr="00373EED" w:rsidRDefault="00C334BE" w:rsidP="002E1797">
            <w:pPr>
              <w:rPr>
                <w:rFonts w:ascii="Times New Roman" w:hAnsi="Times New Roman" w:cs="Times New Roman"/>
                <w:sz w:val="24"/>
                <w:szCs w:val="24"/>
              </w:rPr>
            </w:pPr>
          </w:p>
          <w:p w14:paraId="3EB20AF0"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0,50лв.</w:t>
            </w:r>
          </w:p>
        </w:tc>
        <w:tc>
          <w:tcPr>
            <w:tcW w:w="1099" w:type="pct"/>
            <w:tcBorders>
              <w:top w:val="single" w:sz="4" w:space="0" w:color="000000"/>
              <w:left w:val="single" w:sz="4" w:space="0" w:color="auto"/>
              <w:bottom w:val="single" w:sz="4" w:space="0" w:color="000000"/>
              <w:right w:val="single" w:sz="4" w:space="0" w:color="000000"/>
            </w:tcBorders>
            <w:vAlign w:val="center"/>
          </w:tcPr>
          <w:p w14:paraId="4F5A798B" w14:textId="77777777" w:rsidR="00C334BE" w:rsidRPr="00373EED" w:rsidRDefault="00C334BE" w:rsidP="002E1797">
            <w:pPr>
              <w:rPr>
                <w:rFonts w:ascii="Times New Roman" w:hAnsi="Times New Roman" w:cs="Times New Roman"/>
                <w:sz w:val="24"/>
                <w:szCs w:val="24"/>
                <w:lang w:val="en-US"/>
              </w:rPr>
            </w:pPr>
          </w:p>
          <w:p w14:paraId="5CF5B9F6"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lang w:val="en-US"/>
              </w:rPr>
              <w:t>3.00</w:t>
            </w:r>
            <w:r w:rsidRPr="00373EED">
              <w:rPr>
                <w:rFonts w:ascii="Times New Roman" w:hAnsi="Times New Roman" w:cs="Times New Roman"/>
                <w:sz w:val="24"/>
                <w:szCs w:val="24"/>
              </w:rPr>
              <w:t xml:space="preserve"> лв.</w:t>
            </w:r>
          </w:p>
        </w:tc>
      </w:tr>
      <w:tr w:rsidR="00C334BE" w:rsidRPr="00373EED" w14:paraId="6AAE8A4A"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E833461"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 xml:space="preserve">Цена на организирани групи учащи </w:t>
            </w:r>
            <w:r w:rsidRPr="00373EED">
              <w:rPr>
                <w:rFonts w:ascii="Times New Roman" w:hAnsi="Times New Roman" w:cs="Times New Roman"/>
                <w:b/>
                <w:bCs/>
                <w:sz w:val="24"/>
                <w:szCs w:val="24"/>
              </w:rPr>
              <w:t>и пенсионери</w:t>
            </w:r>
            <w:r w:rsidRPr="00373EED">
              <w:rPr>
                <w:rFonts w:ascii="Times New Roman" w:hAnsi="Times New Roman" w:cs="Times New Roman"/>
                <w:sz w:val="24"/>
                <w:szCs w:val="24"/>
              </w:rPr>
              <w:t xml:space="preserve"> над 15 човека </w:t>
            </w:r>
            <w:r w:rsidRPr="00373EED">
              <w:rPr>
                <w:rFonts w:ascii="Times New Roman" w:hAnsi="Times New Roman" w:cs="Times New Roman"/>
                <w:b/>
                <w:bCs/>
                <w:sz w:val="24"/>
                <w:szCs w:val="24"/>
              </w:rPr>
              <w:t>за посещение на Исторически музей - Карлово и „Куршум джамия“</w:t>
            </w:r>
          </w:p>
        </w:tc>
        <w:tc>
          <w:tcPr>
            <w:tcW w:w="866" w:type="pct"/>
            <w:tcBorders>
              <w:top w:val="single" w:sz="4" w:space="0" w:color="auto"/>
              <w:left w:val="single" w:sz="4" w:space="0" w:color="auto"/>
              <w:bottom w:val="single" w:sz="4" w:space="0" w:color="auto"/>
              <w:right w:val="single" w:sz="4" w:space="0" w:color="auto"/>
            </w:tcBorders>
            <w:hideMark/>
          </w:tcPr>
          <w:p w14:paraId="1A7D3985"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1,50лв.</w:t>
            </w:r>
          </w:p>
        </w:tc>
        <w:tc>
          <w:tcPr>
            <w:tcW w:w="1018" w:type="pct"/>
            <w:tcBorders>
              <w:top w:val="single" w:sz="4" w:space="0" w:color="auto"/>
              <w:left w:val="single" w:sz="4" w:space="0" w:color="auto"/>
              <w:bottom w:val="single" w:sz="4" w:space="0" w:color="auto"/>
              <w:right w:val="single" w:sz="4" w:space="0" w:color="auto"/>
            </w:tcBorders>
            <w:hideMark/>
          </w:tcPr>
          <w:p w14:paraId="51145358"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0,50лв.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13CE415F" w14:textId="77777777" w:rsidR="00C334BE" w:rsidRPr="00373EED" w:rsidRDefault="00C334BE" w:rsidP="002E1797">
            <w:pPr>
              <w:rPr>
                <w:rFonts w:ascii="Times New Roman" w:hAnsi="Times New Roman" w:cs="Times New Roman"/>
                <w:sz w:val="24"/>
                <w:szCs w:val="24"/>
                <w:lang w:val="en-US"/>
              </w:rPr>
            </w:pPr>
            <w:r w:rsidRPr="00373EED">
              <w:rPr>
                <w:rFonts w:ascii="Times New Roman" w:hAnsi="Times New Roman" w:cs="Times New Roman"/>
                <w:sz w:val="24"/>
                <w:szCs w:val="24"/>
                <w:lang w:val="en-US"/>
              </w:rPr>
              <w:t>2,00лв.</w:t>
            </w:r>
          </w:p>
        </w:tc>
      </w:tr>
      <w:tr w:rsidR="00C334BE" w:rsidRPr="00373EED" w14:paraId="3312DE99"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4FC1C3D" w14:textId="77777777" w:rsidR="00C334BE" w:rsidRPr="00373EED" w:rsidRDefault="00C334BE" w:rsidP="002E1797">
            <w:pPr>
              <w:jc w:val="both"/>
              <w:rPr>
                <w:rFonts w:ascii="Times New Roman" w:hAnsi="Times New Roman" w:cs="Times New Roman"/>
                <w:b/>
                <w:bCs/>
                <w:sz w:val="24"/>
                <w:szCs w:val="24"/>
              </w:rPr>
            </w:pPr>
            <w:r w:rsidRPr="00373EED">
              <w:rPr>
                <w:rFonts w:ascii="Times New Roman" w:hAnsi="Times New Roman" w:cs="Times New Roman"/>
                <w:bCs/>
                <w:sz w:val="24"/>
                <w:szCs w:val="24"/>
              </w:rPr>
              <w:t>Маршрутен билет за възрастни за Исторически музей - Карлово, „Мазакова къща“ и „Куршум джамия“</w:t>
            </w:r>
          </w:p>
        </w:tc>
        <w:tc>
          <w:tcPr>
            <w:tcW w:w="866" w:type="pct"/>
            <w:tcBorders>
              <w:top w:val="single" w:sz="4" w:space="0" w:color="auto"/>
              <w:left w:val="single" w:sz="4" w:space="0" w:color="auto"/>
              <w:bottom w:val="single" w:sz="4" w:space="0" w:color="auto"/>
              <w:right w:val="single" w:sz="4" w:space="0" w:color="auto"/>
            </w:tcBorders>
            <w:hideMark/>
          </w:tcPr>
          <w:p w14:paraId="16D42475"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8,50лв.</w:t>
            </w:r>
          </w:p>
        </w:tc>
        <w:tc>
          <w:tcPr>
            <w:tcW w:w="1018" w:type="pct"/>
            <w:tcBorders>
              <w:top w:val="single" w:sz="4" w:space="0" w:color="auto"/>
              <w:left w:val="single" w:sz="4" w:space="0" w:color="auto"/>
              <w:bottom w:val="single" w:sz="4" w:space="0" w:color="auto"/>
              <w:right w:val="single" w:sz="4" w:space="0" w:color="auto"/>
            </w:tcBorders>
            <w:hideMark/>
          </w:tcPr>
          <w:p w14:paraId="63875D3D"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2,50лв.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5B10EAF7"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11.00лв.</w:t>
            </w:r>
          </w:p>
        </w:tc>
      </w:tr>
      <w:tr w:rsidR="00C334BE" w:rsidRPr="00373EED" w14:paraId="5C11A141"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5F25764" w14:textId="77777777" w:rsidR="00C334BE" w:rsidRPr="00373EED" w:rsidRDefault="00C334BE" w:rsidP="002E1797">
            <w:pPr>
              <w:jc w:val="both"/>
              <w:rPr>
                <w:rFonts w:ascii="Times New Roman" w:hAnsi="Times New Roman" w:cs="Times New Roman"/>
                <w:b/>
                <w:bCs/>
                <w:sz w:val="24"/>
                <w:szCs w:val="24"/>
              </w:rPr>
            </w:pPr>
            <w:r w:rsidRPr="00373EED">
              <w:rPr>
                <w:rFonts w:ascii="Times New Roman" w:hAnsi="Times New Roman" w:cs="Times New Roman"/>
                <w:bCs/>
                <w:sz w:val="24"/>
                <w:szCs w:val="24"/>
              </w:rPr>
              <w:lastRenderedPageBreak/>
              <w:t>Маршрутен билет за възрастни за Исторически музей - Карлово и „Куршум джамия“</w:t>
            </w:r>
          </w:p>
        </w:tc>
        <w:tc>
          <w:tcPr>
            <w:tcW w:w="866" w:type="pct"/>
            <w:tcBorders>
              <w:top w:val="single" w:sz="4" w:space="0" w:color="auto"/>
              <w:left w:val="single" w:sz="4" w:space="0" w:color="auto"/>
              <w:bottom w:val="single" w:sz="4" w:space="0" w:color="auto"/>
              <w:right w:val="single" w:sz="4" w:space="0" w:color="auto"/>
            </w:tcBorders>
            <w:hideMark/>
          </w:tcPr>
          <w:p w14:paraId="6D0F7FED"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7,00лв.</w:t>
            </w:r>
          </w:p>
        </w:tc>
        <w:tc>
          <w:tcPr>
            <w:tcW w:w="1018" w:type="pct"/>
            <w:tcBorders>
              <w:top w:val="single" w:sz="4" w:space="0" w:color="auto"/>
              <w:left w:val="single" w:sz="4" w:space="0" w:color="auto"/>
              <w:bottom w:val="single" w:sz="4" w:space="0" w:color="auto"/>
              <w:right w:val="single" w:sz="4" w:space="0" w:color="auto"/>
            </w:tcBorders>
            <w:hideMark/>
          </w:tcPr>
          <w:p w14:paraId="06AB96D2"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2,00лв.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7FC5A32B"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9.00лв.</w:t>
            </w:r>
          </w:p>
        </w:tc>
      </w:tr>
      <w:tr w:rsidR="00C334BE" w:rsidRPr="00373EED" w14:paraId="61037D88"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B64258A" w14:textId="77777777" w:rsidR="00C334BE" w:rsidRPr="00373EED" w:rsidRDefault="00C334BE" w:rsidP="002E1797">
            <w:pPr>
              <w:jc w:val="both"/>
              <w:rPr>
                <w:rFonts w:ascii="Times New Roman" w:hAnsi="Times New Roman" w:cs="Times New Roman"/>
                <w:b/>
                <w:bCs/>
                <w:sz w:val="24"/>
                <w:szCs w:val="24"/>
              </w:rPr>
            </w:pPr>
            <w:r w:rsidRPr="00373EED">
              <w:rPr>
                <w:rFonts w:ascii="Times New Roman" w:hAnsi="Times New Roman" w:cs="Times New Roman"/>
                <w:bCs/>
                <w:sz w:val="24"/>
                <w:szCs w:val="24"/>
              </w:rPr>
              <w:t>Маршрутен билет за пенсионери и учащи за Исторически музей - Карлово, „Мазакова къща“ и „Куршум джамия“</w:t>
            </w:r>
          </w:p>
        </w:tc>
        <w:tc>
          <w:tcPr>
            <w:tcW w:w="866" w:type="pct"/>
            <w:tcBorders>
              <w:top w:val="single" w:sz="4" w:space="0" w:color="auto"/>
              <w:left w:val="single" w:sz="4" w:space="0" w:color="auto"/>
              <w:bottom w:val="single" w:sz="4" w:space="0" w:color="auto"/>
              <w:right w:val="single" w:sz="4" w:space="0" w:color="auto"/>
            </w:tcBorders>
            <w:hideMark/>
          </w:tcPr>
          <w:p w14:paraId="3C00DA54"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4,50лв.</w:t>
            </w:r>
          </w:p>
        </w:tc>
        <w:tc>
          <w:tcPr>
            <w:tcW w:w="1018" w:type="pct"/>
            <w:tcBorders>
              <w:top w:val="single" w:sz="4" w:space="0" w:color="auto"/>
              <w:left w:val="single" w:sz="4" w:space="0" w:color="auto"/>
              <w:bottom w:val="single" w:sz="4" w:space="0" w:color="auto"/>
              <w:right w:val="single" w:sz="4" w:space="0" w:color="auto"/>
            </w:tcBorders>
            <w:hideMark/>
          </w:tcPr>
          <w:p w14:paraId="07C48F07"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1,50лв.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1AAFB019"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6.00лв.</w:t>
            </w:r>
          </w:p>
        </w:tc>
      </w:tr>
      <w:tr w:rsidR="00C334BE" w:rsidRPr="00373EED" w14:paraId="45DF4DC9"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DF3AB10" w14:textId="77777777" w:rsidR="00C334BE" w:rsidRPr="00373EED" w:rsidRDefault="00C334BE" w:rsidP="002E1797">
            <w:pPr>
              <w:jc w:val="both"/>
              <w:rPr>
                <w:rFonts w:ascii="Times New Roman" w:hAnsi="Times New Roman" w:cs="Times New Roman"/>
                <w:b/>
                <w:bCs/>
                <w:sz w:val="24"/>
                <w:szCs w:val="24"/>
              </w:rPr>
            </w:pPr>
            <w:r w:rsidRPr="00373EED">
              <w:rPr>
                <w:rFonts w:ascii="Times New Roman" w:hAnsi="Times New Roman" w:cs="Times New Roman"/>
                <w:bCs/>
                <w:sz w:val="24"/>
                <w:szCs w:val="24"/>
              </w:rPr>
              <w:t>Маршрутен билет за пенсионери и учащи за Исторически музей - Карлово и „Куршум джамия“</w:t>
            </w:r>
          </w:p>
        </w:tc>
        <w:tc>
          <w:tcPr>
            <w:tcW w:w="866" w:type="pct"/>
            <w:tcBorders>
              <w:top w:val="single" w:sz="4" w:space="0" w:color="auto"/>
              <w:left w:val="single" w:sz="4" w:space="0" w:color="auto"/>
              <w:bottom w:val="single" w:sz="4" w:space="0" w:color="auto"/>
              <w:right w:val="single" w:sz="4" w:space="0" w:color="auto"/>
            </w:tcBorders>
            <w:hideMark/>
          </w:tcPr>
          <w:p w14:paraId="67F66ACA"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4,00лв.</w:t>
            </w:r>
          </w:p>
        </w:tc>
        <w:tc>
          <w:tcPr>
            <w:tcW w:w="1018" w:type="pct"/>
            <w:tcBorders>
              <w:top w:val="single" w:sz="4" w:space="0" w:color="auto"/>
              <w:left w:val="single" w:sz="4" w:space="0" w:color="auto"/>
              <w:bottom w:val="single" w:sz="4" w:space="0" w:color="auto"/>
              <w:right w:val="single" w:sz="4" w:space="0" w:color="auto"/>
            </w:tcBorders>
            <w:hideMark/>
          </w:tcPr>
          <w:p w14:paraId="736BA963"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1,00лв.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044E2B49"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5.00лв.</w:t>
            </w:r>
          </w:p>
        </w:tc>
      </w:tr>
      <w:tr w:rsidR="00C334BE" w:rsidRPr="00373EED" w14:paraId="0417E19C"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2B7EFB0" w14:textId="77777777" w:rsidR="00C334BE" w:rsidRPr="00373EED" w:rsidRDefault="00C334BE" w:rsidP="002E1797">
            <w:pPr>
              <w:jc w:val="both"/>
              <w:rPr>
                <w:rFonts w:ascii="Times New Roman" w:hAnsi="Times New Roman" w:cs="Times New Roman"/>
                <w:b/>
                <w:bCs/>
                <w:sz w:val="24"/>
                <w:szCs w:val="24"/>
              </w:rPr>
            </w:pPr>
            <w:r w:rsidRPr="00373EED">
              <w:rPr>
                <w:rFonts w:ascii="Times New Roman" w:hAnsi="Times New Roman" w:cs="Times New Roman"/>
                <w:bCs/>
                <w:sz w:val="24"/>
                <w:szCs w:val="24"/>
              </w:rPr>
              <w:t>Беседа за индивидуални туристи в „Куршум джамия“</w:t>
            </w:r>
          </w:p>
        </w:tc>
        <w:tc>
          <w:tcPr>
            <w:tcW w:w="866" w:type="pct"/>
            <w:tcBorders>
              <w:top w:val="single" w:sz="4" w:space="0" w:color="auto"/>
              <w:left w:val="single" w:sz="4" w:space="0" w:color="auto"/>
              <w:bottom w:val="single" w:sz="4" w:space="0" w:color="auto"/>
              <w:right w:val="single" w:sz="4" w:space="0" w:color="auto"/>
            </w:tcBorders>
            <w:hideMark/>
          </w:tcPr>
          <w:p w14:paraId="0572FA59"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4,50лв.</w:t>
            </w:r>
          </w:p>
        </w:tc>
        <w:tc>
          <w:tcPr>
            <w:tcW w:w="1018" w:type="pct"/>
            <w:tcBorders>
              <w:top w:val="single" w:sz="4" w:space="0" w:color="auto"/>
              <w:left w:val="single" w:sz="4" w:space="0" w:color="auto"/>
              <w:bottom w:val="single" w:sz="4" w:space="0" w:color="auto"/>
              <w:right w:val="single" w:sz="4" w:space="0" w:color="auto"/>
            </w:tcBorders>
            <w:hideMark/>
          </w:tcPr>
          <w:p w14:paraId="26FADFC8"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1,50лв.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0167BF05"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6.00лв.</w:t>
            </w:r>
          </w:p>
        </w:tc>
      </w:tr>
      <w:tr w:rsidR="00C334BE" w:rsidRPr="00373EED" w14:paraId="4C780191"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336D965"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bCs/>
                <w:sz w:val="24"/>
                <w:szCs w:val="24"/>
              </w:rPr>
              <w:t>Беседа за група туристи в „Куршум джамия“</w:t>
            </w:r>
          </w:p>
        </w:tc>
        <w:tc>
          <w:tcPr>
            <w:tcW w:w="866" w:type="pct"/>
            <w:tcBorders>
              <w:top w:val="single" w:sz="4" w:space="0" w:color="auto"/>
              <w:left w:val="single" w:sz="4" w:space="0" w:color="auto"/>
              <w:bottom w:val="single" w:sz="4" w:space="0" w:color="auto"/>
              <w:right w:val="single" w:sz="4" w:space="0" w:color="auto"/>
            </w:tcBorders>
            <w:hideMark/>
          </w:tcPr>
          <w:p w14:paraId="0A3EADC0"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25,50лв.</w:t>
            </w:r>
          </w:p>
        </w:tc>
        <w:tc>
          <w:tcPr>
            <w:tcW w:w="1018" w:type="pct"/>
            <w:tcBorders>
              <w:top w:val="single" w:sz="4" w:space="0" w:color="auto"/>
              <w:left w:val="single" w:sz="4" w:space="0" w:color="auto"/>
              <w:bottom w:val="single" w:sz="4" w:space="0" w:color="auto"/>
              <w:right w:val="single" w:sz="4" w:space="0" w:color="auto"/>
            </w:tcBorders>
            <w:hideMark/>
          </w:tcPr>
          <w:p w14:paraId="219C5FD4"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11,50лв.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07150546"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37.00лв.</w:t>
            </w:r>
          </w:p>
        </w:tc>
      </w:tr>
      <w:tr w:rsidR="00C334BE" w:rsidRPr="00373EED" w14:paraId="40CBD82F"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2E10389"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bCs/>
                <w:sz w:val="24"/>
                <w:szCs w:val="24"/>
              </w:rPr>
              <w:t>Беседи за индивидуални туристи при закупен маршрутен билет включващ „Исторически музей“, „Мазакова къща“ и „Куршум джамия“ (на обект)</w:t>
            </w:r>
          </w:p>
        </w:tc>
        <w:tc>
          <w:tcPr>
            <w:tcW w:w="866" w:type="pct"/>
            <w:tcBorders>
              <w:top w:val="single" w:sz="4" w:space="0" w:color="auto"/>
              <w:left w:val="single" w:sz="4" w:space="0" w:color="auto"/>
              <w:bottom w:val="single" w:sz="4" w:space="0" w:color="auto"/>
              <w:right w:val="single" w:sz="4" w:space="0" w:color="auto"/>
            </w:tcBorders>
          </w:tcPr>
          <w:p w14:paraId="7D51777B" w14:textId="77777777" w:rsidR="00C334BE" w:rsidRPr="00373EED" w:rsidRDefault="00C334BE" w:rsidP="002E1797">
            <w:pPr>
              <w:jc w:val="both"/>
              <w:rPr>
                <w:rFonts w:ascii="Times New Roman" w:hAnsi="Times New Roman" w:cs="Times New Roman"/>
                <w:sz w:val="24"/>
                <w:szCs w:val="24"/>
              </w:rPr>
            </w:pPr>
          </w:p>
          <w:p w14:paraId="3961AC49"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4,00лв.</w:t>
            </w:r>
          </w:p>
        </w:tc>
        <w:tc>
          <w:tcPr>
            <w:tcW w:w="1018" w:type="pct"/>
            <w:tcBorders>
              <w:top w:val="single" w:sz="4" w:space="0" w:color="auto"/>
              <w:left w:val="single" w:sz="4" w:space="0" w:color="auto"/>
              <w:bottom w:val="single" w:sz="4" w:space="0" w:color="auto"/>
              <w:right w:val="single" w:sz="4" w:space="0" w:color="auto"/>
            </w:tcBorders>
          </w:tcPr>
          <w:p w14:paraId="731B3712" w14:textId="77777777" w:rsidR="00C334BE" w:rsidRPr="00373EED" w:rsidRDefault="00C334BE" w:rsidP="002E1797">
            <w:pPr>
              <w:rPr>
                <w:rFonts w:ascii="Times New Roman" w:hAnsi="Times New Roman" w:cs="Times New Roman"/>
                <w:sz w:val="24"/>
                <w:szCs w:val="24"/>
              </w:rPr>
            </w:pPr>
          </w:p>
          <w:p w14:paraId="761CA379"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1,00лв.</w:t>
            </w:r>
          </w:p>
        </w:tc>
        <w:tc>
          <w:tcPr>
            <w:tcW w:w="1099" w:type="pct"/>
            <w:tcBorders>
              <w:top w:val="single" w:sz="4" w:space="0" w:color="000000"/>
              <w:left w:val="single" w:sz="4" w:space="0" w:color="auto"/>
              <w:bottom w:val="single" w:sz="4" w:space="0" w:color="000000"/>
              <w:right w:val="single" w:sz="4" w:space="0" w:color="000000"/>
            </w:tcBorders>
            <w:vAlign w:val="center"/>
          </w:tcPr>
          <w:p w14:paraId="43B85590" w14:textId="77777777" w:rsidR="00C334BE" w:rsidRPr="00373EED" w:rsidRDefault="00C334BE" w:rsidP="002E1797">
            <w:pPr>
              <w:rPr>
                <w:rFonts w:ascii="Times New Roman" w:hAnsi="Times New Roman" w:cs="Times New Roman"/>
                <w:sz w:val="24"/>
                <w:szCs w:val="24"/>
              </w:rPr>
            </w:pPr>
          </w:p>
          <w:p w14:paraId="11B751DA"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5.00лв.</w:t>
            </w:r>
          </w:p>
        </w:tc>
      </w:tr>
      <w:tr w:rsidR="00C334BE" w:rsidRPr="00373EED" w14:paraId="5244C86F"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731618F" w14:textId="77777777" w:rsidR="00C334BE" w:rsidRPr="00373EED" w:rsidRDefault="00C334BE" w:rsidP="002E1797">
            <w:pPr>
              <w:jc w:val="both"/>
              <w:rPr>
                <w:rFonts w:ascii="Times New Roman" w:hAnsi="Times New Roman" w:cs="Times New Roman"/>
                <w:bCs/>
                <w:sz w:val="24"/>
                <w:szCs w:val="24"/>
              </w:rPr>
            </w:pPr>
            <w:r w:rsidRPr="00373EED">
              <w:rPr>
                <w:rFonts w:ascii="Times New Roman" w:hAnsi="Times New Roman" w:cs="Times New Roman"/>
                <w:bCs/>
                <w:sz w:val="24"/>
                <w:szCs w:val="24"/>
              </w:rPr>
              <w:t>Беседи за група туристи при закупен маршрутен билет включващ „Исторически музей“, „Мазакова къща“ и „Куршум джамия“ (на обект)</w:t>
            </w:r>
          </w:p>
        </w:tc>
        <w:tc>
          <w:tcPr>
            <w:tcW w:w="866" w:type="pct"/>
            <w:tcBorders>
              <w:top w:val="single" w:sz="4" w:space="0" w:color="auto"/>
              <w:left w:val="single" w:sz="4" w:space="0" w:color="auto"/>
              <w:bottom w:val="single" w:sz="4" w:space="0" w:color="auto"/>
              <w:right w:val="single" w:sz="4" w:space="0" w:color="auto"/>
            </w:tcBorders>
          </w:tcPr>
          <w:p w14:paraId="6C7886A9" w14:textId="77777777" w:rsidR="00C334BE" w:rsidRPr="00373EED" w:rsidRDefault="00C334BE" w:rsidP="002E1797">
            <w:pPr>
              <w:jc w:val="both"/>
              <w:rPr>
                <w:rFonts w:ascii="Times New Roman" w:hAnsi="Times New Roman" w:cs="Times New Roman"/>
                <w:sz w:val="24"/>
                <w:szCs w:val="24"/>
              </w:rPr>
            </w:pPr>
          </w:p>
          <w:p w14:paraId="66D2E7D2"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24,50лв.</w:t>
            </w:r>
          </w:p>
        </w:tc>
        <w:tc>
          <w:tcPr>
            <w:tcW w:w="1018" w:type="pct"/>
            <w:tcBorders>
              <w:top w:val="single" w:sz="4" w:space="0" w:color="auto"/>
              <w:left w:val="single" w:sz="4" w:space="0" w:color="auto"/>
              <w:bottom w:val="single" w:sz="4" w:space="0" w:color="auto"/>
              <w:right w:val="single" w:sz="4" w:space="0" w:color="auto"/>
            </w:tcBorders>
          </w:tcPr>
          <w:p w14:paraId="441448D1" w14:textId="77777777" w:rsidR="00C334BE" w:rsidRPr="00373EED" w:rsidRDefault="00C334BE" w:rsidP="002E1797">
            <w:pPr>
              <w:rPr>
                <w:rFonts w:ascii="Times New Roman" w:hAnsi="Times New Roman" w:cs="Times New Roman"/>
                <w:sz w:val="24"/>
                <w:szCs w:val="24"/>
              </w:rPr>
            </w:pPr>
          </w:p>
          <w:p w14:paraId="593A587C"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10,50лв.</w:t>
            </w:r>
          </w:p>
        </w:tc>
        <w:tc>
          <w:tcPr>
            <w:tcW w:w="1099" w:type="pct"/>
            <w:tcBorders>
              <w:top w:val="single" w:sz="4" w:space="0" w:color="000000"/>
              <w:left w:val="single" w:sz="4" w:space="0" w:color="auto"/>
              <w:bottom w:val="single" w:sz="4" w:space="0" w:color="000000"/>
              <w:right w:val="single" w:sz="4" w:space="0" w:color="000000"/>
            </w:tcBorders>
            <w:vAlign w:val="center"/>
          </w:tcPr>
          <w:p w14:paraId="2E616FBB" w14:textId="77777777" w:rsidR="00C334BE" w:rsidRPr="00373EED" w:rsidRDefault="00C334BE" w:rsidP="002E1797">
            <w:pPr>
              <w:rPr>
                <w:rFonts w:ascii="Times New Roman" w:hAnsi="Times New Roman" w:cs="Times New Roman"/>
                <w:sz w:val="24"/>
                <w:szCs w:val="24"/>
              </w:rPr>
            </w:pPr>
          </w:p>
          <w:p w14:paraId="6B0814E0" w14:textId="77777777" w:rsidR="00C334BE" w:rsidRPr="00373EED" w:rsidRDefault="00C334BE" w:rsidP="002E1797">
            <w:pPr>
              <w:rPr>
                <w:rFonts w:ascii="Times New Roman" w:hAnsi="Times New Roman" w:cs="Times New Roman"/>
                <w:sz w:val="24"/>
                <w:szCs w:val="24"/>
              </w:rPr>
            </w:pPr>
          </w:p>
          <w:p w14:paraId="3015BB34" w14:textId="77777777" w:rsidR="00C334BE" w:rsidRPr="00373EED" w:rsidRDefault="00C334BE" w:rsidP="002E1797">
            <w:pPr>
              <w:rPr>
                <w:rFonts w:ascii="Times New Roman" w:hAnsi="Times New Roman" w:cs="Times New Roman"/>
                <w:sz w:val="24"/>
                <w:szCs w:val="24"/>
              </w:rPr>
            </w:pPr>
          </w:p>
          <w:p w14:paraId="4CBB8E09"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35.00лв.</w:t>
            </w:r>
          </w:p>
        </w:tc>
      </w:tr>
      <w:tr w:rsidR="00C334BE" w:rsidRPr="00373EED" w14:paraId="4C2D39A4"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3CA2A02" w14:textId="77777777" w:rsidR="00C334BE" w:rsidRPr="00373EED" w:rsidRDefault="00C334BE" w:rsidP="002E1797">
            <w:pPr>
              <w:jc w:val="both"/>
              <w:rPr>
                <w:rFonts w:ascii="Times New Roman" w:hAnsi="Times New Roman" w:cs="Times New Roman"/>
                <w:bCs/>
                <w:sz w:val="24"/>
                <w:szCs w:val="24"/>
              </w:rPr>
            </w:pPr>
            <w:r w:rsidRPr="00373EED">
              <w:rPr>
                <w:rFonts w:ascii="Times New Roman" w:hAnsi="Times New Roman" w:cs="Times New Roman"/>
                <w:sz w:val="24"/>
                <w:szCs w:val="24"/>
              </w:rPr>
              <w:t>Входен билет за възрастни за Патева къща с включена Старинна баня</w:t>
            </w:r>
          </w:p>
        </w:tc>
        <w:tc>
          <w:tcPr>
            <w:tcW w:w="866" w:type="pct"/>
            <w:tcBorders>
              <w:top w:val="single" w:sz="4" w:space="0" w:color="auto"/>
              <w:left w:val="single" w:sz="4" w:space="0" w:color="auto"/>
              <w:bottom w:val="single" w:sz="4" w:space="0" w:color="auto"/>
              <w:right w:val="single" w:sz="4" w:space="0" w:color="auto"/>
            </w:tcBorders>
            <w:hideMark/>
          </w:tcPr>
          <w:p w14:paraId="6DBA66D7"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4,50лв.</w:t>
            </w:r>
          </w:p>
        </w:tc>
        <w:tc>
          <w:tcPr>
            <w:tcW w:w="1018" w:type="pct"/>
            <w:tcBorders>
              <w:top w:val="single" w:sz="4" w:space="0" w:color="auto"/>
              <w:left w:val="single" w:sz="4" w:space="0" w:color="auto"/>
              <w:bottom w:val="single" w:sz="4" w:space="0" w:color="auto"/>
              <w:right w:val="single" w:sz="4" w:space="0" w:color="auto"/>
            </w:tcBorders>
            <w:hideMark/>
          </w:tcPr>
          <w:p w14:paraId="23083753"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2,50лв.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0D3F3051"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7.00лв.</w:t>
            </w:r>
          </w:p>
        </w:tc>
      </w:tr>
      <w:tr w:rsidR="00C334BE" w:rsidRPr="00373EED" w14:paraId="6CA5FA6B"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E09147A"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Входен билет за пенсионери и учащи за Патева къща с включена Старинна баня</w:t>
            </w:r>
          </w:p>
        </w:tc>
        <w:tc>
          <w:tcPr>
            <w:tcW w:w="866" w:type="pct"/>
            <w:tcBorders>
              <w:top w:val="single" w:sz="4" w:space="0" w:color="auto"/>
              <w:left w:val="single" w:sz="4" w:space="0" w:color="auto"/>
              <w:bottom w:val="single" w:sz="4" w:space="0" w:color="auto"/>
              <w:right w:val="single" w:sz="4" w:space="0" w:color="auto"/>
            </w:tcBorders>
            <w:hideMark/>
          </w:tcPr>
          <w:p w14:paraId="3D638C99"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3,00лв.</w:t>
            </w:r>
          </w:p>
        </w:tc>
        <w:tc>
          <w:tcPr>
            <w:tcW w:w="1018" w:type="pct"/>
            <w:tcBorders>
              <w:top w:val="single" w:sz="4" w:space="0" w:color="auto"/>
              <w:left w:val="single" w:sz="4" w:space="0" w:color="auto"/>
              <w:bottom w:val="single" w:sz="4" w:space="0" w:color="auto"/>
              <w:right w:val="single" w:sz="4" w:space="0" w:color="auto"/>
            </w:tcBorders>
            <w:hideMark/>
          </w:tcPr>
          <w:p w14:paraId="2F15A239"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1,00лв.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6BFD39F9"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4.00лв.</w:t>
            </w:r>
          </w:p>
        </w:tc>
      </w:tr>
      <w:tr w:rsidR="00C334BE" w:rsidRPr="00373EED" w14:paraId="3F174211"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684C98B"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 xml:space="preserve">Маршрутен билет за възрастни за 4 къщи </w:t>
            </w:r>
            <w:r w:rsidRPr="00373EED">
              <w:rPr>
                <w:rFonts w:ascii="Times New Roman" w:hAnsi="Times New Roman" w:cs="Times New Roman"/>
                <w:b/>
                <w:bCs/>
                <w:sz w:val="24"/>
                <w:szCs w:val="24"/>
              </w:rPr>
              <w:t>или 3 къщи с включена „Куршум джамия“</w:t>
            </w:r>
          </w:p>
        </w:tc>
        <w:tc>
          <w:tcPr>
            <w:tcW w:w="866" w:type="pct"/>
            <w:tcBorders>
              <w:top w:val="single" w:sz="4" w:space="0" w:color="auto"/>
              <w:left w:val="single" w:sz="4" w:space="0" w:color="auto"/>
              <w:bottom w:val="single" w:sz="4" w:space="0" w:color="auto"/>
              <w:right w:val="single" w:sz="4" w:space="0" w:color="auto"/>
            </w:tcBorders>
            <w:hideMark/>
          </w:tcPr>
          <w:p w14:paraId="1F3497EA"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9,50лв.</w:t>
            </w:r>
          </w:p>
        </w:tc>
        <w:tc>
          <w:tcPr>
            <w:tcW w:w="1018" w:type="pct"/>
            <w:tcBorders>
              <w:top w:val="single" w:sz="4" w:space="0" w:color="auto"/>
              <w:left w:val="single" w:sz="4" w:space="0" w:color="auto"/>
              <w:bottom w:val="single" w:sz="4" w:space="0" w:color="auto"/>
              <w:right w:val="single" w:sz="4" w:space="0" w:color="auto"/>
            </w:tcBorders>
            <w:hideMark/>
          </w:tcPr>
          <w:p w14:paraId="3FB4AB3F"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5,50лв.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111A756B"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15.00лв.</w:t>
            </w:r>
          </w:p>
        </w:tc>
      </w:tr>
      <w:tr w:rsidR="00C334BE" w:rsidRPr="00373EED" w14:paraId="73959381"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A4E68DA"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bCs/>
                <w:sz w:val="24"/>
                <w:szCs w:val="24"/>
              </w:rPr>
              <w:lastRenderedPageBreak/>
              <w:t>Маршрутен билет за възрастни за 2 къщи с включена „Куршум джамия“</w:t>
            </w:r>
          </w:p>
        </w:tc>
        <w:tc>
          <w:tcPr>
            <w:tcW w:w="866" w:type="pct"/>
            <w:tcBorders>
              <w:top w:val="single" w:sz="4" w:space="0" w:color="auto"/>
              <w:left w:val="single" w:sz="4" w:space="0" w:color="auto"/>
              <w:bottom w:val="single" w:sz="4" w:space="0" w:color="auto"/>
              <w:right w:val="single" w:sz="4" w:space="0" w:color="auto"/>
            </w:tcBorders>
            <w:hideMark/>
          </w:tcPr>
          <w:p w14:paraId="2D197BDE"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8,50лв.</w:t>
            </w:r>
          </w:p>
        </w:tc>
        <w:tc>
          <w:tcPr>
            <w:tcW w:w="1018" w:type="pct"/>
            <w:tcBorders>
              <w:top w:val="single" w:sz="4" w:space="0" w:color="auto"/>
              <w:left w:val="single" w:sz="4" w:space="0" w:color="auto"/>
              <w:bottom w:val="single" w:sz="4" w:space="0" w:color="auto"/>
              <w:right w:val="single" w:sz="4" w:space="0" w:color="auto"/>
            </w:tcBorders>
            <w:hideMark/>
          </w:tcPr>
          <w:p w14:paraId="45B1B31D"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3,50лв.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4D31339B"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12.00лв.</w:t>
            </w:r>
          </w:p>
        </w:tc>
      </w:tr>
      <w:tr w:rsidR="00C334BE" w:rsidRPr="00373EED" w14:paraId="7DE1D6B9"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C489FAB"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 xml:space="preserve">Маршрутен билет за учащи и пенсионери  за 4 къщи или </w:t>
            </w:r>
            <w:r w:rsidRPr="00373EED">
              <w:rPr>
                <w:rFonts w:ascii="Times New Roman" w:hAnsi="Times New Roman" w:cs="Times New Roman"/>
                <w:b/>
                <w:bCs/>
                <w:sz w:val="24"/>
                <w:szCs w:val="24"/>
              </w:rPr>
              <w:t>3 къщи с включена „Куршум джамия“</w:t>
            </w:r>
          </w:p>
        </w:tc>
        <w:tc>
          <w:tcPr>
            <w:tcW w:w="866" w:type="pct"/>
            <w:tcBorders>
              <w:top w:val="single" w:sz="4" w:space="0" w:color="auto"/>
              <w:left w:val="single" w:sz="4" w:space="0" w:color="auto"/>
              <w:bottom w:val="single" w:sz="4" w:space="0" w:color="auto"/>
              <w:right w:val="single" w:sz="4" w:space="0" w:color="auto"/>
            </w:tcBorders>
            <w:hideMark/>
          </w:tcPr>
          <w:p w14:paraId="19223ADD"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7,00лв.</w:t>
            </w:r>
          </w:p>
        </w:tc>
        <w:tc>
          <w:tcPr>
            <w:tcW w:w="1018" w:type="pct"/>
            <w:tcBorders>
              <w:top w:val="single" w:sz="4" w:space="0" w:color="auto"/>
              <w:left w:val="single" w:sz="4" w:space="0" w:color="auto"/>
              <w:bottom w:val="single" w:sz="4" w:space="0" w:color="auto"/>
              <w:right w:val="single" w:sz="4" w:space="0" w:color="auto"/>
            </w:tcBorders>
            <w:hideMark/>
          </w:tcPr>
          <w:p w14:paraId="5138FEA9"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2,00лв.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128E7316"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9.00лв.</w:t>
            </w:r>
          </w:p>
        </w:tc>
      </w:tr>
      <w:tr w:rsidR="00C334BE" w:rsidRPr="00373EED" w14:paraId="74ABD8FF"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BF77F33"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bCs/>
                <w:sz w:val="24"/>
                <w:szCs w:val="24"/>
              </w:rPr>
              <w:t>Маршрутен билет за пенсионери и учащи за 2 къщи с включена „Куршум джамия“</w:t>
            </w:r>
          </w:p>
        </w:tc>
        <w:tc>
          <w:tcPr>
            <w:tcW w:w="866" w:type="pct"/>
            <w:tcBorders>
              <w:top w:val="single" w:sz="4" w:space="0" w:color="auto"/>
              <w:left w:val="single" w:sz="4" w:space="0" w:color="auto"/>
              <w:bottom w:val="single" w:sz="4" w:space="0" w:color="auto"/>
              <w:right w:val="single" w:sz="4" w:space="0" w:color="auto"/>
            </w:tcBorders>
            <w:hideMark/>
          </w:tcPr>
          <w:p w14:paraId="40D7BB71"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4,50лв.</w:t>
            </w:r>
          </w:p>
        </w:tc>
        <w:tc>
          <w:tcPr>
            <w:tcW w:w="1018" w:type="pct"/>
            <w:tcBorders>
              <w:top w:val="single" w:sz="4" w:space="0" w:color="auto"/>
              <w:left w:val="single" w:sz="4" w:space="0" w:color="auto"/>
              <w:bottom w:val="single" w:sz="4" w:space="0" w:color="auto"/>
              <w:right w:val="single" w:sz="4" w:space="0" w:color="auto"/>
            </w:tcBorders>
            <w:hideMark/>
          </w:tcPr>
          <w:p w14:paraId="2F3EB7D1"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1,50лв.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141E97A2"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6.00лв.</w:t>
            </w:r>
          </w:p>
        </w:tc>
      </w:tr>
      <w:tr w:rsidR="00C334BE" w:rsidRPr="00373EED" w14:paraId="3157AC48"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FB0A2D9"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Ретро студио към Патева къща – обличане, заснемане, обработка, отпечатване на снимка с размер 15/20см.</w:t>
            </w:r>
          </w:p>
        </w:tc>
        <w:tc>
          <w:tcPr>
            <w:tcW w:w="866" w:type="pct"/>
            <w:tcBorders>
              <w:top w:val="single" w:sz="4" w:space="0" w:color="auto"/>
              <w:left w:val="single" w:sz="4" w:space="0" w:color="auto"/>
              <w:bottom w:val="single" w:sz="4" w:space="0" w:color="auto"/>
              <w:right w:val="single" w:sz="4" w:space="0" w:color="auto"/>
            </w:tcBorders>
            <w:hideMark/>
          </w:tcPr>
          <w:p w14:paraId="3664548C"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10,50лв.</w:t>
            </w:r>
          </w:p>
        </w:tc>
        <w:tc>
          <w:tcPr>
            <w:tcW w:w="1018" w:type="pct"/>
            <w:tcBorders>
              <w:top w:val="single" w:sz="4" w:space="0" w:color="auto"/>
              <w:left w:val="single" w:sz="4" w:space="0" w:color="auto"/>
              <w:bottom w:val="single" w:sz="4" w:space="0" w:color="auto"/>
              <w:right w:val="single" w:sz="4" w:space="0" w:color="auto"/>
            </w:tcBorders>
            <w:hideMark/>
          </w:tcPr>
          <w:p w14:paraId="420C401F"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9,50лв.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6B04C71E"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20.00лв.</w:t>
            </w:r>
          </w:p>
        </w:tc>
      </w:tr>
      <w:tr w:rsidR="00C334BE" w:rsidRPr="00373EED" w14:paraId="735DF9D4"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B790CAB"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Обличане на ретро костюм за деца</w:t>
            </w:r>
          </w:p>
        </w:tc>
        <w:tc>
          <w:tcPr>
            <w:tcW w:w="866" w:type="pct"/>
            <w:tcBorders>
              <w:top w:val="single" w:sz="4" w:space="0" w:color="auto"/>
              <w:left w:val="single" w:sz="4" w:space="0" w:color="auto"/>
              <w:bottom w:val="single" w:sz="4" w:space="0" w:color="auto"/>
              <w:right w:val="single" w:sz="4" w:space="0" w:color="auto"/>
            </w:tcBorders>
            <w:hideMark/>
          </w:tcPr>
          <w:p w14:paraId="3DE7ACAD"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5,00лв.</w:t>
            </w:r>
          </w:p>
        </w:tc>
        <w:tc>
          <w:tcPr>
            <w:tcW w:w="1018" w:type="pct"/>
            <w:tcBorders>
              <w:top w:val="single" w:sz="4" w:space="0" w:color="auto"/>
              <w:left w:val="single" w:sz="4" w:space="0" w:color="auto"/>
              <w:bottom w:val="single" w:sz="4" w:space="0" w:color="auto"/>
              <w:right w:val="single" w:sz="4" w:space="0" w:color="auto"/>
            </w:tcBorders>
            <w:hideMark/>
          </w:tcPr>
          <w:p w14:paraId="7BD8374B"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2,00лв.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30CE3F45"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7.00лв.</w:t>
            </w:r>
          </w:p>
        </w:tc>
      </w:tr>
      <w:tr w:rsidR="00C334BE" w:rsidRPr="00373EED" w14:paraId="3B9ED9A4" w14:textId="77777777" w:rsidTr="002E1797">
        <w:trPr>
          <w:trHeight w:val="841"/>
          <w:jc w:val="center"/>
        </w:trPr>
        <w:tc>
          <w:tcPr>
            <w:tcW w:w="2017"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74629F5"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Обличане на ретро костюм за деца</w:t>
            </w:r>
          </w:p>
        </w:tc>
        <w:tc>
          <w:tcPr>
            <w:tcW w:w="866" w:type="pct"/>
            <w:tcBorders>
              <w:top w:val="single" w:sz="4" w:space="0" w:color="auto"/>
              <w:left w:val="single" w:sz="4" w:space="0" w:color="auto"/>
              <w:bottom w:val="single" w:sz="4" w:space="0" w:color="auto"/>
              <w:right w:val="single" w:sz="4" w:space="0" w:color="auto"/>
            </w:tcBorders>
            <w:hideMark/>
          </w:tcPr>
          <w:p w14:paraId="59C4843A" w14:textId="77777777" w:rsidR="00C334BE" w:rsidRPr="00373EED" w:rsidRDefault="00C334BE" w:rsidP="002E1797">
            <w:pPr>
              <w:jc w:val="both"/>
              <w:rPr>
                <w:rFonts w:ascii="Times New Roman" w:hAnsi="Times New Roman" w:cs="Times New Roman"/>
                <w:sz w:val="24"/>
                <w:szCs w:val="24"/>
              </w:rPr>
            </w:pPr>
            <w:r w:rsidRPr="00373EED">
              <w:rPr>
                <w:rFonts w:ascii="Times New Roman" w:hAnsi="Times New Roman" w:cs="Times New Roman"/>
                <w:sz w:val="24"/>
                <w:szCs w:val="24"/>
              </w:rPr>
              <w:t>7,50лв.</w:t>
            </w:r>
          </w:p>
        </w:tc>
        <w:tc>
          <w:tcPr>
            <w:tcW w:w="1018" w:type="pct"/>
            <w:tcBorders>
              <w:top w:val="single" w:sz="4" w:space="0" w:color="auto"/>
              <w:left w:val="single" w:sz="4" w:space="0" w:color="auto"/>
              <w:bottom w:val="single" w:sz="4" w:space="0" w:color="auto"/>
              <w:right w:val="single" w:sz="4" w:space="0" w:color="auto"/>
            </w:tcBorders>
            <w:hideMark/>
          </w:tcPr>
          <w:p w14:paraId="63119862"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2,50лв.</w:t>
            </w:r>
          </w:p>
        </w:tc>
        <w:tc>
          <w:tcPr>
            <w:tcW w:w="1099" w:type="pct"/>
            <w:tcBorders>
              <w:top w:val="single" w:sz="4" w:space="0" w:color="000000"/>
              <w:left w:val="single" w:sz="4" w:space="0" w:color="auto"/>
              <w:bottom w:val="single" w:sz="4" w:space="0" w:color="000000"/>
              <w:right w:val="single" w:sz="4" w:space="0" w:color="000000"/>
            </w:tcBorders>
            <w:vAlign w:val="center"/>
            <w:hideMark/>
          </w:tcPr>
          <w:p w14:paraId="350FD659" w14:textId="77777777" w:rsidR="00C334BE" w:rsidRPr="00373EED" w:rsidRDefault="00C334BE" w:rsidP="002E1797">
            <w:pPr>
              <w:rPr>
                <w:rFonts w:ascii="Times New Roman" w:hAnsi="Times New Roman" w:cs="Times New Roman"/>
                <w:sz w:val="24"/>
                <w:szCs w:val="24"/>
              </w:rPr>
            </w:pPr>
            <w:r w:rsidRPr="00373EED">
              <w:rPr>
                <w:rFonts w:ascii="Times New Roman" w:hAnsi="Times New Roman" w:cs="Times New Roman"/>
                <w:sz w:val="24"/>
                <w:szCs w:val="24"/>
              </w:rPr>
              <w:t>10.00лв.</w:t>
            </w:r>
          </w:p>
        </w:tc>
      </w:tr>
    </w:tbl>
    <w:p w14:paraId="02EAB362" w14:textId="77777777" w:rsidR="00C334BE" w:rsidRPr="00373EED" w:rsidRDefault="00C334BE" w:rsidP="00C334BE">
      <w:pPr>
        <w:jc w:val="both"/>
        <w:rPr>
          <w:rFonts w:ascii="Times New Roman" w:hAnsi="Times New Roman" w:cs="Times New Roman"/>
          <w:b/>
          <w:sz w:val="24"/>
          <w:szCs w:val="24"/>
        </w:rPr>
      </w:pPr>
      <w:bookmarkStart w:id="0" w:name="_GoBack"/>
      <w:bookmarkEnd w:id="0"/>
    </w:p>
    <w:p w14:paraId="00F06AE8" w14:textId="77777777" w:rsidR="00C334BE" w:rsidRPr="00373EED" w:rsidRDefault="00C334BE" w:rsidP="00C334BE">
      <w:pPr>
        <w:jc w:val="both"/>
        <w:rPr>
          <w:rFonts w:ascii="Times New Roman" w:hAnsi="Times New Roman" w:cs="Times New Roman"/>
          <w:b/>
          <w:sz w:val="24"/>
          <w:szCs w:val="24"/>
        </w:rPr>
      </w:pPr>
      <w:r w:rsidRPr="00373EED">
        <w:rPr>
          <w:rFonts w:ascii="Times New Roman" w:hAnsi="Times New Roman" w:cs="Times New Roman"/>
          <w:b/>
          <w:sz w:val="24"/>
          <w:szCs w:val="24"/>
        </w:rPr>
        <w:t>Такса по приложение 9</w:t>
      </w:r>
    </w:p>
    <w:p w14:paraId="2241F185" w14:textId="77777777" w:rsidR="00C334BE" w:rsidRPr="000844A9" w:rsidRDefault="00C334BE" w:rsidP="00C334B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844A9">
        <w:rPr>
          <w:rFonts w:ascii="Times New Roman" w:eastAsia="Times New Roman" w:hAnsi="Times New Roman" w:cs="Times New Roman"/>
          <w:color w:val="000000"/>
          <w:sz w:val="24"/>
          <w:szCs w:val="24"/>
          <w:lang w:eastAsia="bg-BG"/>
        </w:rPr>
        <w:t>С Решение № 66/22.02.2011 г. на Министъра на околната среда и водите, на Община Карлово е предоставено безвъзмездно за управление и стопанисване находище на минерална вода-изключителна държавна собственост - „Баня“, община Карлово, обл. Пловдив    за срок от 25 години, Кметът на Община Карлово, управлява и стопанисва находището в съответствие с изискванията на Закона за водите и включително, като са вменени следните задължевия:</w:t>
      </w:r>
      <w:r w:rsidRPr="000844A9">
        <w:rPr>
          <w:rFonts w:ascii="Times New Roman" w:eastAsia="Calibri" w:hAnsi="Times New Roman" w:cs="Times New Roman"/>
          <w:color w:val="000000"/>
          <w:sz w:val="24"/>
          <w:szCs w:val="24"/>
        </w:rPr>
        <w:t xml:space="preserve"> </w:t>
      </w:r>
    </w:p>
    <w:p w14:paraId="56DB3E5F"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Възлага допроучване на находището за преоценка експлоатационните ресурси и технически възможните дебити на съоръженията.</w:t>
      </w:r>
    </w:p>
    <w:p w14:paraId="33F49F03" w14:textId="77777777" w:rsidR="00C334BE" w:rsidRPr="000844A9" w:rsidRDefault="00C334BE" w:rsidP="00C33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14:paraId="4A8505D0" w14:textId="77777777" w:rsidR="00C334BE" w:rsidRPr="000844A9" w:rsidRDefault="00C334BE" w:rsidP="00C334BE">
      <w:pPr>
        <w:autoSpaceDE w:val="0"/>
        <w:autoSpaceDN w:val="0"/>
        <w:adjustRightInd w:val="0"/>
        <w:spacing w:after="167"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Да определи зона за защита на находището и санитарно-охранителна зона около водовземните съоръжения и да предприема действия за издаване на  балнеологична оценка за качеството на минералната вода. </w:t>
      </w:r>
    </w:p>
    <w:p w14:paraId="6C3CE097" w14:textId="77777777" w:rsidR="00C334BE" w:rsidRPr="000844A9" w:rsidRDefault="00C334BE" w:rsidP="00C334BE">
      <w:pPr>
        <w:autoSpaceDE w:val="0"/>
        <w:autoSpaceDN w:val="0"/>
        <w:adjustRightInd w:val="0"/>
        <w:spacing w:after="167"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Да поддържа водовземните съоръжения –оборудването им за мониторинг включително и водното ниво, събирателната и разпределителните шахти и надземно оборудване в добро техническо състояние; </w:t>
      </w:r>
    </w:p>
    <w:p w14:paraId="7680ED80" w14:textId="77777777" w:rsidR="00C334BE" w:rsidRPr="000844A9" w:rsidRDefault="00C334BE" w:rsidP="00C334BE">
      <w:pPr>
        <w:autoSpaceDE w:val="0"/>
        <w:autoSpaceDN w:val="0"/>
        <w:adjustRightInd w:val="0"/>
        <w:spacing w:after="167"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Да поставя и поддържа трайна маркировка за идентификация на водовземните съоръжения; </w:t>
      </w:r>
    </w:p>
    <w:p w14:paraId="4B243006"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Да изгради Водомерни шахти, в които да  е разположен общ водомер и/или устройство за измерване на напора на минералната вода; </w:t>
      </w:r>
    </w:p>
    <w:p w14:paraId="46533F01"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Провежда мониторинг на количеството и качеството на минералната вода.</w:t>
      </w:r>
    </w:p>
    <w:p w14:paraId="02A4E7A1"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B56ABF0"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lastRenderedPageBreak/>
        <w:t>За реализиране на всички дейности са необходими приблизителни средства в размер на:</w:t>
      </w:r>
    </w:p>
    <w:p w14:paraId="170EBC42"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За проектиране и изграждане на санитарно-охранителна зона около водовзем-ните съоръжения – </w:t>
      </w:r>
      <w:r w:rsidRPr="000844A9">
        <w:rPr>
          <w:rFonts w:ascii="Times New Roman" w:eastAsia="Calibri" w:hAnsi="Times New Roman" w:cs="Times New Roman"/>
          <w:b/>
          <w:color w:val="000000"/>
          <w:sz w:val="24"/>
          <w:szCs w:val="24"/>
        </w:rPr>
        <w:t>87 105,00</w:t>
      </w:r>
      <w:r w:rsidRPr="000844A9">
        <w:rPr>
          <w:rFonts w:ascii="Times New Roman" w:eastAsia="Calibri" w:hAnsi="Times New Roman" w:cs="Times New Roman"/>
          <w:color w:val="000000"/>
          <w:sz w:val="24"/>
          <w:szCs w:val="24"/>
        </w:rPr>
        <w:t xml:space="preserve"> лв.</w:t>
      </w:r>
    </w:p>
    <w:p w14:paraId="2B58DE93"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За издаване на 7 броя балнеологични оценки за качеството на минералната вода – </w:t>
      </w:r>
      <w:r w:rsidRPr="000844A9">
        <w:rPr>
          <w:rFonts w:ascii="Times New Roman" w:eastAsia="Calibri" w:hAnsi="Times New Roman" w:cs="Times New Roman"/>
          <w:b/>
          <w:color w:val="000000"/>
          <w:sz w:val="24"/>
          <w:szCs w:val="24"/>
        </w:rPr>
        <w:t>20 000,00</w:t>
      </w:r>
      <w:r w:rsidRPr="000844A9">
        <w:rPr>
          <w:rFonts w:ascii="Times New Roman" w:eastAsia="Calibri" w:hAnsi="Times New Roman" w:cs="Times New Roman"/>
          <w:color w:val="000000"/>
          <w:sz w:val="24"/>
          <w:szCs w:val="24"/>
        </w:rPr>
        <w:t xml:space="preserve"> лв.</w:t>
      </w:r>
    </w:p>
    <w:p w14:paraId="0B5F773F" w14:textId="77777777" w:rsidR="00C334BE" w:rsidRPr="000844A9" w:rsidRDefault="00C334BE" w:rsidP="00C334BE">
      <w:pPr>
        <w:autoSpaceDE w:val="0"/>
        <w:autoSpaceDN w:val="0"/>
        <w:adjustRightInd w:val="0"/>
        <w:spacing w:after="0" w:line="240" w:lineRule="auto"/>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За поддръжка на водовземните съоръжения – КЕИ „Централен каптаж”  и Сондаж № 1 „Кокалче”, Сондаж „В”, Сондаж „Г”, Сондаж „Българска роза” , Сондаж „А” , за оборудването им за мониторинг и надземно оборудване, включите материали, консумативи, ел. енергия, горива и др. – </w:t>
      </w:r>
      <w:r w:rsidRPr="000844A9">
        <w:rPr>
          <w:rFonts w:ascii="Times New Roman" w:eastAsia="Calibri" w:hAnsi="Times New Roman" w:cs="Times New Roman"/>
          <w:b/>
          <w:color w:val="000000"/>
          <w:sz w:val="24"/>
          <w:szCs w:val="24"/>
        </w:rPr>
        <w:t>94 500,00</w:t>
      </w:r>
      <w:r w:rsidRPr="000844A9">
        <w:rPr>
          <w:rFonts w:ascii="Times New Roman" w:eastAsia="Calibri" w:hAnsi="Times New Roman" w:cs="Times New Roman"/>
          <w:color w:val="000000"/>
          <w:sz w:val="24"/>
          <w:szCs w:val="24"/>
        </w:rPr>
        <w:t xml:space="preserve"> лв.</w:t>
      </w:r>
    </w:p>
    <w:p w14:paraId="686E72CE"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За поставяне и поддържане трайна маркировка за идентификация на водовземните съоръжения и огради </w:t>
      </w:r>
      <w:r w:rsidRPr="000844A9">
        <w:rPr>
          <w:rFonts w:ascii="Times New Roman" w:eastAsia="Calibri" w:hAnsi="Times New Roman" w:cs="Times New Roman"/>
          <w:b/>
          <w:color w:val="000000"/>
          <w:sz w:val="24"/>
          <w:szCs w:val="24"/>
        </w:rPr>
        <w:t>-  8 400</w:t>
      </w:r>
      <w:r w:rsidRPr="000844A9">
        <w:rPr>
          <w:rFonts w:ascii="Times New Roman" w:eastAsia="Calibri" w:hAnsi="Times New Roman" w:cs="Times New Roman"/>
          <w:color w:val="000000"/>
          <w:sz w:val="24"/>
          <w:szCs w:val="24"/>
        </w:rPr>
        <w:t xml:space="preserve"> лв.;</w:t>
      </w:r>
    </w:p>
    <w:p w14:paraId="703732E5"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За проектиране и изграждане на помпени станции, ел. захранване, реконструкция на захранващ минерален водопровод, включително поддръжка </w:t>
      </w:r>
      <w:r w:rsidRPr="000844A9">
        <w:rPr>
          <w:rFonts w:ascii="Times New Roman" w:eastAsia="Calibri" w:hAnsi="Times New Roman" w:cs="Times New Roman"/>
          <w:b/>
          <w:color w:val="000000"/>
          <w:sz w:val="24"/>
          <w:szCs w:val="24"/>
        </w:rPr>
        <w:t>189 525,00</w:t>
      </w:r>
      <w:r w:rsidRPr="000844A9">
        <w:rPr>
          <w:rFonts w:ascii="Times New Roman" w:eastAsia="Calibri" w:hAnsi="Times New Roman" w:cs="Times New Roman"/>
          <w:color w:val="000000"/>
          <w:sz w:val="24"/>
          <w:szCs w:val="24"/>
        </w:rPr>
        <w:t xml:space="preserve"> лв.</w:t>
      </w:r>
    </w:p>
    <w:p w14:paraId="10A86C7C"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За проектиране и изграждане на общ резервоар на Сондаж „Българска роза“ , Сондаж А,  КЕИ „Централен каптаж”  </w:t>
      </w:r>
      <w:r w:rsidRPr="000844A9">
        <w:rPr>
          <w:rFonts w:ascii="Times New Roman" w:eastAsia="Calibri" w:hAnsi="Times New Roman" w:cs="Times New Roman"/>
          <w:b/>
          <w:color w:val="000000"/>
          <w:sz w:val="24"/>
          <w:szCs w:val="24"/>
        </w:rPr>
        <w:t>– 300 000,00</w:t>
      </w:r>
      <w:r w:rsidRPr="000844A9">
        <w:rPr>
          <w:rFonts w:ascii="Times New Roman" w:eastAsia="Calibri" w:hAnsi="Times New Roman" w:cs="Times New Roman"/>
          <w:color w:val="000000"/>
          <w:sz w:val="24"/>
          <w:szCs w:val="24"/>
        </w:rPr>
        <w:t xml:space="preserve"> лв.</w:t>
      </w:r>
    </w:p>
    <w:p w14:paraId="28569D1A"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За провеждане на мониторинг на количеството и качеството на минералната вода като четири пъти годишно се измерва дебита и напора (водното ниво) във водовзмените съоръжения вземат се и се анализират водни проби от седемте сондажа – ежегодно в периода август-септември за изследване на състава на минералната вода</w:t>
      </w:r>
      <w:r w:rsidRPr="000844A9">
        <w:rPr>
          <w:rFonts w:ascii="Times New Roman" w:eastAsia="Calibri" w:hAnsi="Times New Roman" w:cs="Times New Roman"/>
          <w:b/>
          <w:color w:val="000000"/>
          <w:sz w:val="24"/>
          <w:szCs w:val="24"/>
        </w:rPr>
        <w:t xml:space="preserve">– </w:t>
      </w:r>
      <w:r w:rsidRPr="000844A9">
        <w:rPr>
          <w:rFonts w:ascii="Times New Roman" w:eastAsia="Calibri" w:hAnsi="Times New Roman" w:cs="Times New Roman"/>
          <w:b/>
          <w:sz w:val="24"/>
          <w:szCs w:val="24"/>
        </w:rPr>
        <w:t>30 000,00</w:t>
      </w:r>
      <w:r w:rsidRPr="000844A9">
        <w:rPr>
          <w:rFonts w:ascii="Times New Roman" w:eastAsia="Calibri" w:hAnsi="Times New Roman" w:cs="Times New Roman"/>
          <w:sz w:val="24"/>
          <w:szCs w:val="24"/>
        </w:rPr>
        <w:t xml:space="preserve"> </w:t>
      </w:r>
      <w:r w:rsidRPr="000844A9">
        <w:rPr>
          <w:rFonts w:ascii="Times New Roman" w:eastAsia="Calibri" w:hAnsi="Times New Roman" w:cs="Times New Roman"/>
          <w:color w:val="000000"/>
          <w:sz w:val="24"/>
          <w:szCs w:val="24"/>
        </w:rPr>
        <w:t>лв.</w:t>
      </w:r>
    </w:p>
    <w:p w14:paraId="1DD5AFEF"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sz w:val="24"/>
          <w:szCs w:val="24"/>
        </w:rPr>
      </w:pPr>
      <w:r w:rsidRPr="000844A9">
        <w:rPr>
          <w:rFonts w:ascii="Times New Roman" w:eastAsia="Calibri" w:hAnsi="Times New Roman" w:cs="Times New Roman"/>
          <w:sz w:val="24"/>
          <w:szCs w:val="24"/>
        </w:rPr>
        <w:t xml:space="preserve">- Разходи за възнаграждения и осигуровки – </w:t>
      </w:r>
      <w:r w:rsidRPr="000844A9">
        <w:rPr>
          <w:rFonts w:ascii="Times New Roman" w:eastAsia="Calibri" w:hAnsi="Times New Roman" w:cs="Times New Roman"/>
          <w:b/>
          <w:sz w:val="24"/>
          <w:szCs w:val="24"/>
        </w:rPr>
        <w:t xml:space="preserve">15 000,00 </w:t>
      </w:r>
      <w:r w:rsidRPr="000844A9">
        <w:rPr>
          <w:rFonts w:ascii="Times New Roman" w:eastAsia="Calibri" w:hAnsi="Times New Roman" w:cs="Times New Roman"/>
          <w:sz w:val="24"/>
          <w:szCs w:val="24"/>
        </w:rPr>
        <w:t>лв.</w:t>
      </w:r>
    </w:p>
    <w:p w14:paraId="29CB3439"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Разходи за ремонти, реконструкция и поддръжка на прилежащата инфраструктура – </w:t>
      </w:r>
      <w:r w:rsidRPr="000844A9">
        <w:rPr>
          <w:rFonts w:ascii="Times New Roman" w:eastAsia="Calibri" w:hAnsi="Times New Roman" w:cs="Times New Roman"/>
          <w:b/>
          <w:color w:val="000000"/>
          <w:sz w:val="24"/>
          <w:szCs w:val="24"/>
        </w:rPr>
        <w:t>157 500</w:t>
      </w:r>
      <w:r w:rsidRPr="000844A9">
        <w:rPr>
          <w:rFonts w:ascii="Times New Roman" w:eastAsia="Calibri" w:hAnsi="Times New Roman" w:cs="Times New Roman"/>
          <w:color w:val="000000"/>
          <w:sz w:val="24"/>
          <w:szCs w:val="24"/>
        </w:rPr>
        <w:t>,00лв.</w:t>
      </w:r>
    </w:p>
    <w:p w14:paraId="739F44B9"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Повишеният ръст на всички суровини през последните години доведе до увеличаване няколкократно на минималната работна заплата за страната. Това е от съществено значение за всички отрасли, тъй като тя е отправна точка, въз основа на която се изчисляват голяма част от цените на услуги и такси както на национално, така и на местно ниво.</w:t>
      </w:r>
    </w:p>
    <w:p w14:paraId="401C5B21"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Разходите във връзка с изпълнение нав връзка с изпълнение на задълженията по стопанисване на обектите, подробно описани по-горе възлизат в общ размер на близо </w:t>
      </w:r>
      <w:r w:rsidRPr="000844A9">
        <w:rPr>
          <w:rFonts w:ascii="Times New Roman" w:eastAsia="Calibri" w:hAnsi="Times New Roman" w:cs="Times New Roman"/>
          <w:b/>
          <w:sz w:val="24"/>
          <w:szCs w:val="24"/>
        </w:rPr>
        <w:t>902 030,00</w:t>
      </w:r>
      <w:r w:rsidRPr="000844A9">
        <w:rPr>
          <w:rFonts w:ascii="Times New Roman" w:eastAsia="Calibri" w:hAnsi="Times New Roman" w:cs="Times New Roman"/>
          <w:sz w:val="24"/>
          <w:szCs w:val="24"/>
        </w:rPr>
        <w:t xml:space="preserve"> </w:t>
      </w:r>
      <w:r w:rsidRPr="000844A9">
        <w:rPr>
          <w:rFonts w:ascii="Times New Roman" w:eastAsia="Calibri" w:hAnsi="Times New Roman" w:cs="Times New Roman"/>
          <w:color w:val="000000"/>
          <w:sz w:val="24"/>
          <w:szCs w:val="24"/>
        </w:rPr>
        <w:t>лв., която сума е непосилна за община Карлово, но от друга страна е от съществено значение за поддръжането на минералните извори, благодарение на които се развиват успешни бизнеси на територията на общината. Жителите на община Карлово, както и нейните посетители, ползват напълно свободно чешмите с минерална вода, това потребление не може да бъде сравнявано с частните интереси на бизнеса, поради което са налице достатъчно данни за необходимостта от вдигане на единичната такса за водоползване. Цените на предлаганите услуги в туристическия бранш също претърпяха ръст, като се генерират по-големи печалби. Съобразно принципът за съразмерност на разходите е обосновано минималното увеличение на таксите за водоползване.</w:t>
      </w:r>
    </w:p>
    <w:p w14:paraId="1AE0C673"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Извън горното е необходимо да се вземе и предвид инфлацията за периода от 2017 г., когато е последното увеличение на тарифата до настоящия момент. Поддръжането на сондажите за минерална вода е свързано не само с разходи по стопанисването, но и с такива за труд и работна сила. Когато цените на труда и материалите се покачват е оправдано да се покачи и таксата за потреблението. Принципите, на които се основават предложените единични такси в проекта на Тарифа, не са свързани с административни услуги, предоставяни от администрацията, а са регламентирани в чл. 192, ал. 1 от Закона за водите, както следва: възстановяване на разходите за водните услуги, включително на тези за околната среда и за ресурса. Това е ключов момент при определяне размерите на таксите, тъй като следва да е спазен и баланса между интереса за ползване на минерална вода и финансиране на дейността на община Карлово за управление на природния ресурс. В ПЗР на ЗИД на Закона за водите, §133, ал. 15, т. 1 и 2 е указано, че „Средствата, събирани от таксите за водовземане… постъпват в приход на общинските бюджети… и се разходват за: а) опазване и ефективно използване на минералната вода; б) изпълнение на планираните в ПУРБ мерки за постигане и поддържане на добро количествено и </w:t>
      </w:r>
      <w:r w:rsidRPr="000844A9">
        <w:rPr>
          <w:rFonts w:ascii="Times New Roman" w:eastAsia="Calibri" w:hAnsi="Times New Roman" w:cs="Times New Roman"/>
          <w:color w:val="000000"/>
          <w:sz w:val="24"/>
          <w:szCs w:val="24"/>
        </w:rPr>
        <w:lastRenderedPageBreak/>
        <w:t xml:space="preserve">химично състояние на водното тяло на територията на общината…“. Приемането на Тарифата цели да се регламентира таксата за минерална вода, от която ще се сформират приходи и финансова устойчивост на общината, които от своя страна ще позволят да се изпълнят възложените с т.2 на Заповед № РД-283/10.05.2001 г. на Министъра на околната среда и водите и Закона за водите ангажименти за общината, описани по-горе. Видно от разходните пера, посочени по горе, сумата необходиходима за реализирането на всички тези мероприятия е над </w:t>
      </w:r>
      <w:r w:rsidRPr="000844A9">
        <w:rPr>
          <w:rFonts w:ascii="Times New Roman" w:eastAsia="Calibri" w:hAnsi="Times New Roman" w:cs="Times New Roman"/>
          <w:b/>
          <w:color w:val="000000"/>
          <w:sz w:val="24"/>
          <w:szCs w:val="24"/>
        </w:rPr>
        <w:t>189 151,12 лева</w:t>
      </w:r>
      <w:r w:rsidRPr="000844A9">
        <w:rPr>
          <w:rFonts w:ascii="Times New Roman" w:eastAsia="Calibri" w:hAnsi="Times New Roman" w:cs="Times New Roman"/>
          <w:color w:val="000000"/>
          <w:sz w:val="24"/>
          <w:szCs w:val="24"/>
        </w:rPr>
        <w:t>.</w:t>
      </w:r>
    </w:p>
    <w:p w14:paraId="3C29EBDD"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 xml:space="preserve"> Имайки предвид очаквания ръст на инфлацията, необходимия финансов ресурс за покриване на разходите по осъществяване на възложените с т.2 на Заповед № РД-283/10.05.2001 г. на Министъра на околната среда и водите и Закона за водите ангажименти, настоящото предложение за увеличение на таксата не е прекомерно. Както и в сега действащата Тарифа, се запазва изцяло подхода при определяне на такси съобразно температура на минералната и цели на водовземане. Прилагайки предложението за увеличение, таксите се определят както следва:</w:t>
      </w:r>
    </w:p>
    <w:p w14:paraId="2F4A5F11"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Style w:val="ad"/>
        <w:tblW w:w="0" w:type="auto"/>
        <w:tblInd w:w="0" w:type="dxa"/>
        <w:tblLook w:val="04A0" w:firstRow="1" w:lastRow="0" w:firstColumn="1" w:lastColumn="0" w:noHBand="0" w:noVBand="1"/>
      </w:tblPr>
      <w:tblGrid>
        <w:gridCol w:w="562"/>
        <w:gridCol w:w="4395"/>
        <w:gridCol w:w="1839"/>
        <w:gridCol w:w="2266"/>
      </w:tblGrid>
      <w:tr w:rsidR="00C334BE" w:rsidRPr="000844A9" w14:paraId="0F41D1B7" w14:textId="77777777" w:rsidTr="002E1797">
        <w:trPr>
          <w:trHeight w:val="369"/>
        </w:trPr>
        <w:tc>
          <w:tcPr>
            <w:tcW w:w="562" w:type="dxa"/>
            <w:vMerge w:val="restart"/>
            <w:tcBorders>
              <w:top w:val="single" w:sz="4" w:space="0" w:color="auto"/>
              <w:left w:val="single" w:sz="4" w:space="0" w:color="auto"/>
              <w:bottom w:val="single" w:sz="4" w:space="0" w:color="auto"/>
              <w:right w:val="single" w:sz="4" w:space="0" w:color="auto"/>
            </w:tcBorders>
            <w:hideMark/>
          </w:tcPr>
          <w:p w14:paraId="532DEA96"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w:t>
            </w:r>
          </w:p>
        </w:tc>
        <w:tc>
          <w:tcPr>
            <w:tcW w:w="4395" w:type="dxa"/>
            <w:vMerge w:val="restart"/>
            <w:tcBorders>
              <w:top w:val="single" w:sz="4" w:space="0" w:color="auto"/>
              <w:left w:val="single" w:sz="4" w:space="0" w:color="auto"/>
              <w:bottom w:val="single" w:sz="4" w:space="0" w:color="auto"/>
              <w:right w:val="single" w:sz="4" w:space="0" w:color="auto"/>
            </w:tcBorders>
          </w:tcPr>
          <w:p w14:paraId="238D6D69" w14:textId="77777777" w:rsidR="00C334BE" w:rsidRPr="000844A9" w:rsidRDefault="00C334BE" w:rsidP="002E1797">
            <w:pPr>
              <w:jc w:val="center"/>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Цел на използване</w:t>
            </w:r>
            <w:r w:rsidRPr="000844A9">
              <w:rPr>
                <w:rFonts w:ascii="Times New Roman" w:eastAsia="Times New Roman" w:hAnsi="Times New Roman"/>
                <w:color w:val="000000"/>
                <w:sz w:val="24"/>
                <w:szCs w:val="24"/>
                <w:lang w:eastAsia="bg-BG"/>
              </w:rPr>
              <w:br/>
              <w:t>на минералната вода</w:t>
            </w:r>
          </w:p>
          <w:p w14:paraId="03AB24B9" w14:textId="77777777" w:rsidR="00C334BE" w:rsidRPr="000844A9" w:rsidRDefault="00C334BE" w:rsidP="002E1797">
            <w:pPr>
              <w:jc w:val="center"/>
              <w:rPr>
                <w:rFonts w:ascii="Times New Roman" w:eastAsia="Times New Roman" w:hAnsi="Times New Roman"/>
                <w:color w:val="000000"/>
                <w:sz w:val="24"/>
                <w:szCs w:val="24"/>
                <w:lang w:eastAsia="bg-BG"/>
              </w:rPr>
            </w:pPr>
          </w:p>
        </w:tc>
        <w:tc>
          <w:tcPr>
            <w:tcW w:w="4105" w:type="dxa"/>
            <w:gridSpan w:val="2"/>
            <w:tcBorders>
              <w:top w:val="single" w:sz="4" w:space="0" w:color="auto"/>
              <w:left w:val="single" w:sz="4" w:space="0" w:color="auto"/>
              <w:bottom w:val="single" w:sz="4" w:space="0" w:color="auto"/>
              <w:right w:val="single" w:sz="4" w:space="0" w:color="auto"/>
            </w:tcBorders>
            <w:hideMark/>
          </w:tcPr>
          <w:p w14:paraId="57AC7CEF"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 xml:space="preserve">Размер на таксата - Е </w:t>
            </w:r>
            <w:r w:rsidRPr="000844A9">
              <w:rPr>
                <w:rFonts w:ascii="Times New Roman" w:eastAsia="Times New Roman" w:hAnsi="Times New Roman"/>
                <w:color w:val="000000"/>
                <w:sz w:val="24"/>
                <w:szCs w:val="24"/>
                <w:lang w:val="en-US" w:eastAsia="bg-BG"/>
              </w:rPr>
              <w:t>(</w:t>
            </w:r>
            <w:r w:rsidRPr="000844A9">
              <w:rPr>
                <w:rFonts w:ascii="Times New Roman" w:eastAsia="Times New Roman" w:hAnsi="Times New Roman"/>
                <w:color w:val="000000"/>
                <w:sz w:val="24"/>
                <w:szCs w:val="24"/>
                <w:lang w:eastAsia="bg-BG"/>
              </w:rPr>
              <w:t>лв./куб. м</w:t>
            </w:r>
            <w:r w:rsidRPr="000844A9">
              <w:rPr>
                <w:rFonts w:ascii="Times New Roman" w:eastAsia="Times New Roman" w:hAnsi="Times New Roman"/>
                <w:color w:val="000000"/>
                <w:sz w:val="24"/>
                <w:szCs w:val="24"/>
                <w:lang w:val="en-US" w:eastAsia="bg-BG"/>
              </w:rPr>
              <w:t>)</w:t>
            </w:r>
          </w:p>
        </w:tc>
      </w:tr>
      <w:tr w:rsidR="00C334BE" w:rsidRPr="000844A9" w14:paraId="05A6F545" w14:textId="77777777" w:rsidTr="002E1797">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71ABE" w14:textId="77777777" w:rsidR="00C334BE" w:rsidRPr="000844A9" w:rsidRDefault="00C334BE" w:rsidP="002E1797">
            <w:pPr>
              <w:rPr>
                <w:rFonts w:ascii="Times New Roman" w:eastAsia="Times New Roman" w:hAnsi="Times New Roman"/>
                <w:color w:val="000000"/>
                <w:sz w:val="24"/>
                <w:szCs w:val="24"/>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9CCE1" w14:textId="77777777" w:rsidR="00C334BE" w:rsidRPr="000844A9" w:rsidRDefault="00C334BE" w:rsidP="002E1797">
            <w:pPr>
              <w:rPr>
                <w:rFonts w:ascii="Times New Roman" w:eastAsia="Times New Roman" w:hAnsi="Times New Roman"/>
                <w:color w:val="000000"/>
                <w:sz w:val="24"/>
                <w:szCs w:val="24"/>
                <w:lang w:eastAsia="bg-BG"/>
              </w:rPr>
            </w:pPr>
          </w:p>
        </w:tc>
        <w:tc>
          <w:tcPr>
            <w:tcW w:w="1839" w:type="dxa"/>
            <w:tcBorders>
              <w:top w:val="single" w:sz="4" w:space="0" w:color="auto"/>
              <w:left w:val="single" w:sz="4" w:space="0" w:color="auto"/>
              <w:bottom w:val="single" w:sz="4" w:space="0" w:color="auto"/>
              <w:right w:val="single" w:sz="4" w:space="0" w:color="auto"/>
            </w:tcBorders>
            <w:hideMark/>
          </w:tcPr>
          <w:p w14:paraId="25E5B645"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val="en-US" w:eastAsia="bg-BG"/>
              </w:rPr>
              <w:t>t</w:t>
            </w:r>
            <w:r w:rsidRPr="000844A9">
              <w:rPr>
                <w:rFonts w:ascii="Times New Roman" w:eastAsia="Times New Roman" w:hAnsi="Times New Roman"/>
                <w:color w:val="000000"/>
                <w:sz w:val="24"/>
                <w:szCs w:val="24"/>
                <w:lang w:eastAsia="bg-BG"/>
              </w:rPr>
              <w:t>&lt;</w:t>
            </w:r>
            <w:r w:rsidRPr="000844A9">
              <w:rPr>
                <w:rFonts w:ascii="Times New Roman" w:eastAsia="Times New Roman" w:hAnsi="Times New Roman"/>
                <w:color w:val="000000"/>
                <w:sz w:val="24"/>
                <w:szCs w:val="24"/>
                <w:lang w:val="en-US" w:eastAsia="bg-BG"/>
              </w:rPr>
              <w:t xml:space="preserve">30 </w:t>
            </w:r>
            <w:r w:rsidRPr="000844A9">
              <w:rPr>
                <w:rFonts w:ascii="Times New Roman" w:eastAsia="Times New Roman" w:hAnsi="Times New Roman"/>
                <w:color w:val="000000"/>
                <w:sz w:val="24"/>
                <w:szCs w:val="24"/>
                <w:lang w:eastAsia="bg-BG"/>
              </w:rPr>
              <w:t>°С</w:t>
            </w:r>
          </w:p>
        </w:tc>
        <w:tc>
          <w:tcPr>
            <w:tcW w:w="2266" w:type="dxa"/>
            <w:tcBorders>
              <w:top w:val="single" w:sz="4" w:space="0" w:color="auto"/>
              <w:left w:val="single" w:sz="4" w:space="0" w:color="auto"/>
              <w:bottom w:val="single" w:sz="4" w:space="0" w:color="auto"/>
              <w:right w:val="single" w:sz="4" w:space="0" w:color="auto"/>
            </w:tcBorders>
            <w:hideMark/>
          </w:tcPr>
          <w:p w14:paraId="788E4982"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30 °</w:t>
            </w:r>
            <w:r w:rsidRPr="000844A9">
              <w:rPr>
                <w:rFonts w:ascii="Times New Roman" w:eastAsia="Times New Roman" w:hAnsi="Times New Roman"/>
                <w:color w:val="000000"/>
                <w:sz w:val="24"/>
                <w:szCs w:val="24"/>
                <w:lang w:val="en-US" w:eastAsia="bg-BG"/>
              </w:rPr>
              <w:t>C ≤ t &lt;</w:t>
            </w:r>
            <w:r w:rsidRPr="000844A9">
              <w:rPr>
                <w:rFonts w:ascii="Times New Roman" w:eastAsia="Times New Roman" w:hAnsi="Times New Roman"/>
                <w:color w:val="000000"/>
                <w:sz w:val="24"/>
                <w:szCs w:val="24"/>
                <w:lang w:eastAsia="bg-BG"/>
              </w:rPr>
              <w:t xml:space="preserve"> 50 °С</w:t>
            </w:r>
          </w:p>
        </w:tc>
      </w:tr>
      <w:tr w:rsidR="00C334BE" w:rsidRPr="000844A9" w14:paraId="3C55B44D" w14:textId="77777777" w:rsidTr="002E1797">
        <w:tc>
          <w:tcPr>
            <w:tcW w:w="562" w:type="dxa"/>
            <w:tcBorders>
              <w:top w:val="single" w:sz="4" w:space="0" w:color="auto"/>
              <w:left w:val="single" w:sz="4" w:space="0" w:color="auto"/>
              <w:bottom w:val="single" w:sz="4" w:space="0" w:color="auto"/>
              <w:right w:val="single" w:sz="4" w:space="0" w:color="auto"/>
            </w:tcBorders>
            <w:hideMark/>
          </w:tcPr>
          <w:p w14:paraId="711C010D"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1</w:t>
            </w:r>
          </w:p>
        </w:tc>
        <w:tc>
          <w:tcPr>
            <w:tcW w:w="4395" w:type="dxa"/>
            <w:tcBorders>
              <w:top w:val="single" w:sz="4" w:space="0" w:color="auto"/>
              <w:left w:val="single" w:sz="4" w:space="0" w:color="auto"/>
              <w:bottom w:val="single" w:sz="4" w:space="0" w:color="auto"/>
              <w:right w:val="single" w:sz="4" w:space="0" w:color="auto"/>
            </w:tcBorders>
            <w:hideMark/>
          </w:tcPr>
          <w:p w14:paraId="5A613746"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Лечебни цели в специализирани болници за лечение и рехабилитация</w:t>
            </w:r>
          </w:p>
        </w:tc>
        <w:tc>
          <w:tcPr>
            <w:tcW w:w="1839" w:type="dxa"/>
            <w:tcBorders>
              <w:top w:val="single" w:sz="4" w:space="0" w:color="auto"/>
              <w:left w:val="single" w:sz="4" w:space="0" w:color="auto"/>
              <w:bottom w:val="single" w:sz="4" w:space="0" w:color="auto"/>
              <w:right w:val="single" w:sz="4" w:space="0" w:color="auto"/>
            </w:tcBorders>
            <w:hideMark/>
          </w:tcPr>
          <w:p w14:paraId="5E925377"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0,15</w:t>
            </w:r>
          </w:p>
        </w:tc>
        <w:tc>
          <w:tcPr>
            <w:tcW w:w="2266" w:type="dxa"/>
            <w:tcBorders>
              <w:top w:val="single" w:sz="4" w:space="0" w:color="auto"/>
              <w:left w:val="single" w:sz="4" w:space="0" w:color="auto"/>
              <w:bottom w:val="single" w:sz="4" w:space="0" w:color="auto"/>
              <w:right w:val="single" w:sz="4" w:space="0" w:color="auto"/>
            </w:tcBorders>
            <w:hideMark/>
          </w:tcPr>
          <w:p w14:paraId="2E98F0AC"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0,25</w:t>
            </w:r>
          </w:p>
        </w:tc>
      </w:tr>
      <w:tr w:rsidR="00C334BE" w:rsidRPr="000844A9" w14:paraId="23CF1DD7" w14:textId="77777777" w:rsidTr="002E1797">
        <w:tc>
          <w:tcPr>
            <w:tcW w:w="562" w:type="dxa"/>
            <w:tcBorders>
              <w:top w:val="single" w:sz="4" w:space="0" w:color="auto"/>
              <w:left w:val="single" w:sz="4" w:space="0" w:color="auto"/>
              <w:bottom w:val="single" w:sz="4" w:space="0" w:color="auto"/>
              <w:right w:val="single" w:sz="4" w:space="0" w:color="auto"/>
            </w:tcBorders>
            <w:hideMark/>
          </w:tcPr>
          <w:p w14:paraId="3EF2C231"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2</w:t>
            </w:r>
          </w:p>
        </w:tc>
        <w:tc>
          <w:tcPr>
            <w:tcW w:w="4395" w:type="dxa"/>
            <w:tcBorders>
              <w:top w:val="single" w:sz="4" w:space="0" w:color="auto"/>
              <w:left w:val="single" w:sz="4" w:space="0" w:color="auto"/>
              <w:bottom w:val="single" w:sz="4" w:space="0" w:color="auto"/>
              <w:right w:val="single" w:sz="4" w:space="0" w:color="auto"/>
            </w:tcBorders>
            <w:hideMark/>
          </w:tcPr>
          <w:p w14:paraId="0210B1F0"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Лечебни цели извън специализирани болници за лечение и рехабилитация</w:t>
            </w:r>
          </w:p>
        </w:tc>
        <w:tc>
          <w:tcPr>
            <w:tcW w:w="1839" w:type="dxa"/>
            <w:tcBorders>
              <w:top w:val="single" w:sz="4" w:space="0" w:color="auto"/>
              <w:left w:val="single" w:sz="4" w:space="0" w:color="auto"/>
              <w:bottom w:val="single" w:sz="4" w:space="0" w:color="auto"/>
              <w:right w:val="single" w:sz="4" w:space="0" w:color="auto"/>
            </w:tcBorders>
            <w:hideMark/>
          </w:tcPr>
          <w:p w14:paraId="5586F963"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0,25</w:t>
            </w:r>
          </w:p>
        </w:tc>
        <w:tc>
          <w:tcPr>
            <w:tcW w:w="2266" w:type="dxa"/>
            <w:tcBorders>
              <w:top w:val="single" w:sz="4" w:space="0" w:color="auto"/>
              <w:left w:val="single" w:sz="4" w:space="0" w:color="auto"/>
              <w:bottom w:val="single" w:sz="4" w:space="0" w:color="auto"/>
              <w:right w:val="single" w:sz="4" w:space="0" w:color="auto"/>
            </w:tcBorders>
            <w:hideMark/>
          </w:tcPr>
          <w:p w14:paraId="361A2375"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0,45</w:t>
            </w:r>
          </w:p>
        </w:tc>
      </w:tr>
      <w:tr w:rsidR="00C334BE" w:rsidRPr="000844A9" w14:paraId="247AB9DD" w14:textId="77777777" w:rsidTr="002E1797">
        <w:tc>
          <w:tcPr>
            <w:tcW w:w="562" w:type="dxa"/>
            <w:tcBorders>
              <w:top w:val="single" w:sz="4" w:space="0" w:color="auto"/>
              <w:left w:val="single" w:sz="4" w:space="0" w:color="auto"/>
              <w:bottom w:val="single" w:sz="4" w:space="0" w:color="auto"/>
              <w:right w:val="single" w:sz="4" w:space="0" w:color="auto"/>
            </w:tcBorders>
            <w:hideMark/>
          </w:tcPr>
          <w:p w14:paraId="5BB88EE1"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3.</w:t>
            </w:r>
          </w:p>
        </w:tc>
        <w:tc>
          <w:tcPr>
            <w:tcW w:w="4395" w:type="dxa"/>
            <w:tcBorders>
              <w:top w:val="single" w:sz="4" w:space="0" w:color="auto"/>
              <w:left w:val="single" w:sz="4" w:space="0" w:color="auto"/>
              <w:bottom w:val="single" w:sz="4" w:space="0" w:color="auto"/>
              <w:right w:val="single" w:sz="4" w:space="0" w:color="auto"/>
            </w:tcBorders>
            <w:hideMark/>
          </w:tcPr>
          <w:p w14:paraId="524E3C68"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Всички други цели</w:t>
            </w:r>
          </w:p>
        </w:tc>
        <w:tc>
          <w:tcPr>
            <w:tcW w:w="1839" w:type="dxa"/>
            <w:tcBorders>
              <w:top w:val="single" w:sz="4" w:space="0" w:color="auto"/>
              <w:left w:val="single" w:sz="4" w:space="0" w:color="auto"/>
              <w:bottom w:val="single" w:sz="4" w:space="0" w:color="auto"/>
              <w:right w:val="single" w:sz="4" w:space="0" w:color="auto"/>
            </w:tcBorders>
            <w:hideMark/>
          </w:tcPr>
          <w:p w14:paraId="1E70467D"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0,55</w:t>
            </w:r>
          </w:p>
        </w:tc>
        <w:tc>
          <w:tcPr>
            <w:tcW w:w="2266" w:type="dxa"/>
            <w:tcBorders>
              <w:top w:val="single" w:sz="4" w:space="0" w:color="auto"/>
              <w:left w:val="single" w:sz="4" w:space="0" w:color="auto"/>
              <w:bottom w:val="single" w:sz="4" w:space="0" w:color="auto"/>
              <w:right w:val="single" w:sz="4" w:space="0" w:color="auto"/>
            </w:tcBorders>
            <w:hideMark/>
          </w:tcPr>
          <w:p w14:paraId="544CE1AE"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0,65</w:t>
            </w:r>
          </w:p>
        </w:tc>
      </w:tr>
      <w:tr w:rsidR="00C334BE" w:rsidRPr="000844A9" w14:paraId="2BE5AA40" w14:textId="77777777" w:rsidTr="002E1797">
        <w:tc>
          <w:tcPr>
            <w:tcW w:w="562" w:type="dxa"/>
            <w:tcBorders>
              <w:top w:val="single" w:sz="4" w:space="0" w:color="auto"/>
              <w:left w:val="single" w:sz="4" w:space="0" w:color="auto"/>
              <w:bottom w:val="single" w:sz="4" w:space="0" w:color="auto"/>
              <w:right w:val="single" w:sz="4" w:space="0" w:color="auto"/>
            </w:tcBorders>
            <w:hideMark/>
          </w:tcPr>
          <w:p w14:paraId="13390B1C"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4.</w:t>
            </w:r>
          </w:p>
        </w:tc>
        <w:tc>
          <w:tcPr>
            <w:tcW w:w="4395" w:type="dxa"/>
            <w:tcBorders>
              <w:top w:val="single" w:sz="4" w:space="0" w:color="auto"/>
              <w:left w:val="single" w:sz="4" w:space="0" w:color="auto"/>
              <w:bottom w:val="single" w:sz="4" w:space="0" w:color="auto"/>
              <w:right w:val="single" w:sz="4" w:space="0" w:color="auto"/>
            </w:tcBorders>
            <w:hideMark/>
          </w:tcPr>
          <w:p w14:paraId="0E6BF104"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Ползване с водоноски/цистерни от водоналивно съоръжение в помпена станция</w:t>
            </w:r>
          </w:p>
        </w:tc>
        <w:tc>
          <w:tcPr>
            <w:tcW w:w="1839" w:type="dxa"/>
            <w:tcBorders>
              <w:top w:val="single" w:sz="4" w:space="0" w:color="auto"/>
              <w:left w:val="single" w:sz="4" w:space="0" w:color="auto"/>
              <w:bottom w:val="single" w:sz="4" w:space="0" w:color="auto"/>
              <w:right w:val="single" w:sz="4" w:space="0" w:color="auto"/>
            </w:tcBorders>
          </w:tcPr>
          <w:p w14:paraId="5E09D0A3" w14:textId="77777777" w:rsidR="00C334BE" w:rsidRPr="000844A9" w:rsidRDefault="00C334BE" w:rsidP="002E1797">
            <w:pPr>
              <w:jc w:val="both"/>
              <w:rPr>
                <w:rFonts w:ascii="Times New Roman" w:eastAsia="Times New Roman" w:hAnsi="Times New Roman"/>
                <w:color w:val="000000"/>
                <w:sz w:val="24"/>
                <w:szCs w:val="24"/>
                <w:lang w:eastAsia="bg-BG"/>
              </w:rPr>
            </w:pPr>
          </w:p>
          <w:p w14:paraId="3995E12B"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2,00 лв.</w:t>
            </w:r>
          </w:p>
        </w:tc>
        <w:tc>
          <w:tcPr>
            <w:tcW w:w="2266" w:type="dxa"/>
            <w:tcBorders>
              <w:top w:val="single" w:sz="4" w:space="0" w:color="auto"/>
              <w:left w:val="single" w:sz="4" w:space="0" w:color="auto"/>
              <w:bottom w:val="single" w:sz="4" w:space="0" w:color="auto"/>
              <w:right w:val="single" w:sz="4" w:space="0" w:color="auto"/>
            </w:tcBorders>
          </w:tcPr>
          <w:p w14:paraId="45EC144C" w14:textId="77777777" w:rsidR="00C334BE" w:rsidRPr="000844A9" w:rsidRDefault="00C334BE" w:rsidP="002E1797">
            <w:pPr>
              <w:jc w:val="both"/>
              <w:rPr>
                <w:rFonts w:ascii="Times New Roman" w:eastAsia="Times New Roman" w:hAnsi="Times New Roman"/>
                <w:color w:val="000000"/>
                <w:sz w:val="24"/>
                <w:szCs w:val="24"/>
                <w:lang w:eastAsia="bg-BG"/>
              </w:rPr>
            </w:pPr>
          </w:p>
          <w:p w14:paraId="0CD3941C" w14:textId="77777777" w:rsidR="00C334BE" w:rsidRPr="000844A9" w:rsidRDefault="00C334BE" w:rsidP="002E1797">
            <w:pPr>
              <w:jc w:val="both"/>
              <w:rPr>
                <w:rFonts w:ascii="Times New Roman" w:eastAsia="Times New Roman" w:hAnsi="Times New Roman"/>
                <w:color w:val="000000"/>
                <w:sz w:val="24"/>
                <w:szCs w:val="24"/>
                <w:lang w:eastAsia="bg-BG"/>
              </w:rPr>
            </w:pPr>
            <w:r w:rsidRPr="000844A9">
              <w:rPr>
                <w:rFonts w:ascii="Times New Roman" w:eastAsia="Times New Roman" w:hAnsi="Times New Roman"/>
                <w:color w:val="000000"/>
                <w:sz w:val="24"/>
                <w:szCs w:val="24"/>
                <w:lang w:eastAsia="bg-BG"/>
              </w:rPr>
              <w:t>3,00 лв.</w:t>
            </w:r>
          </w:p>
        </w:tc>
      </w:tr>
    </w:tbl>
    <w:p w14:paraId="24C115F2" w14:textId="77777777" w:rsidR="00C334BE" w:rsidRPr="000844A9" w:rsidRDefault="00C334BE" w:rsidP="00C334BE">
      <w:pPr>
        <w:shd w:val="clear" w:color="auto" w:fill="FFFFFF"/>
        <w:spacing w:after="0" w:line="240" w:lineRule="auto"/>
        <w:jc w:val="both"/>
        <w:rPr>
          <w:rFonts w:ascii="Times New Roman" w:eastAsia="Times New Roman" w:hAnsi="Times New Roman" w:cs="Times New Roman"/>
          <w:color w:val="000000"/>
          <w:sz w:val="24"/>
          <w:szCs w:val="24"/>
          <w:lang w:eastAsia="bg-BG"/>
        </w:rPr>
      </w:pPr>
    </w:p>
    <w:p w14:paraId="1E739D56" w14:textId="77777777"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467BD77" w14:textId="7FA07CBD" w:rsidR="00C334BE" w:rsidRPr="000844A9" w:rsidRDefault="00C334BE" w:rsidP="00C334BE">
      <w:pPr>
        <w:autoSpaceDE w:val="0"/>
        <w:autoSpaceDN w:val="0"/>
        <w:adjustRightInd w:val="0"/>
        <w:spacing w:after="0" w:line="240" w:lineRule="auto"/>
        <w:jc w:val="both"/>
        <w:rPr>
          <w:rFonts w:ascii="Times New Roman" w:eastAsia="Calibri" w:hAnsi="Times New Roman" w:cs="Times New Roman"/>
          <w:color w:val="000000"/>
          <w:sz w:val="24"/>
          <w:szCs w:val="24"/>
        </w:rPr>
      </w:pPr>
      <w:r w:rsidRPr="000844A9">
        <w:rPr>
          <w:rFonts w:ascii="Times New Roman" w:eastAsia="Calibri" w:hAnsi="Times New Roman" w:cs="Times New Roman"/>
          <w:color w:val="000000"/>
          <w:sz w:val="24"/>
          <w:szCs w:val="24"/>
        </w:rPr>
        <w:t>Размерът на таксите е определен съобразно принципа въведен с разпоредбата на с разпоредбата на чл.192 ал.1 от ЗВ заал.1 от ЗВ за възстановяване на разходите за водните услуги. . Така събраните ще позволят иницииране на необходимите процедури по изграждане на съоръженията и процедури по изграждане на съоръженията и изпълнение</w:t>
      </w:r>
      <w:r w:rsidRPr="00373EED">
        <w:rPr>
          <w:rFonts w:ascii="Times New Roman" w:eastAsia="Calibri" w:hAnsi="Times New Roman" w:cs="Times New Roman"/>
          <w:color w:val="000000"/>
          <w:sz w:val="24"/>
          <w:szCs w:val="24"/>
        </w:rPr>
        <w:t xml:space="preserve"> на изпълнение на ангажиме</w:t>
      </w:r>
      <w:r w:rsidRPr="000844A9">
        <w:rPr>
          <w:rFonts w:ascii="Times New Roman" w:eastAsia="Calibri" w:hAnsi="Times New Roman" w:cs="Times New Roman"/>
          <w:color w:val="000000"/>
          <w:sz w:val="24"/>
          <w:szCs w:val="24"/>
        </w:rPr>
        <w:t>н</w:t>
      </w:r>
      <w:r w:rsidRPr="00373EED">
        <w:rPr>
          <w:rFonts w:ascii="Times New Roman" w:eastAsia="Calibri" w:hAnsi="Times New Roman" w:cs="Times New Roman"/>
          <w:color w:val="000000"/>
          <w:sz w:val="24"/>
          <w:szCs w:val="24"/>
        </w:rPr>
        <w:t>т</w:t>
      </w:r>
      <w:r w:rsidRPr="000844A9">
        <w:rPr>
          <w:rFonts w:ascii="Times New Roman" w:eastAsia="Calibri" w:hAnsi="Times New Roman" w:cs="Times New Roman"/>
          <w:color w:val="000000"/>
          <w:sz w:val="24"/>
          <w:szCs w:val="24"/>
        </w:rPr>
        <w:t>ите на община Карлово.</w:t>
      </w:r>
    </w:p>
    <w:p w14:paraId="2ADC542D" w14:textId="77777777" w:rsidR="00C334BE" w:rsidRPr="00373EED" w:rsidRDefault="00C334BE" w:rsidP="00C334BE">
      <w:pPr>
        <w:jc w:val="both"/>
        <w:rPr>
          <w:rFonts w:ascii="Times New Roman" w:hAnsi="Times New Roman" w:cs="Times New Roman"/>
          <w:sz w:val="24"/>
          <w:szCs w:val="24"/>
        </w:rPr>
      </w:pPr>
    </w:p>
    <w:p w14:paraId="3C5DB74C" w14:textId="52EDE903" w:rsidR="00806A26" w:rsidRPr="00373EED" w:rsidRDefault="007E01AB" w:rsidP="00C334BE">
      <w:pPr>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ab/>
      </w:r>
      <w:r w:rsidR="00806A26" w:rsidRPr="00373EED">
        <w:rPr>
          <w:rFonts w:ascii="Times New Roman" w:eastAsia="Times New Roman" w:hAnsi="Times New Roman" w:cs="Times New Roman"/>
          <w:b/>
          <w:bCs/>
          <w:noProof/>
          <w:sz w:val="24"/>
          <w:szCs w:val="24"/>
          <w:lang w:eastAsia="bg-BG"/>
        </w:rPr>
        <w:t>2.    Цели, които се поставят:</w:t>
      </w:r>
    </w:p>
    <w:p w14:paraId="3F9D5253" w14:textId="619602EF" w:rsidR="0006498F" w:rsidRPr="00373EED" w:rsidRDefault="00E25014" w:rsidP="0006498F">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ab/>
      </w:r>
      <w:r w:rsidR="007E01AB" w:rsidRPr="00373EED">
        <w:rPr>
          <w:rFonts w:ascii="Times New Roman" w:eastAsia="Times New Roman" w:hAnsi="Times New Roman" w:cs="Times New Roman"/>
          <w:noProof/>
          <w:sz w:val="24"/>
          <w:szCs w:val="24"/>
          <w:lang w:eastAsia="bg-BG"/>
        </w:rPr>
        <w:t xml:space="preserve">       </w:t>
      </w:r>
      <w:r w:rsidR="0006498F" w:rsidRPr="00373EED">
        <w:rPr>
          <w:rFonts w:ascii="Times New Roman" w:eastAsia="Times New Roman" w:hAnsi="Times New Roman" w:cs="Times New Roman"/>
          <w:noProof/>
          <w:sz w:val="24"/>
          <w:szCs w:val="24"/>
          <w:lang w:eastAsia="bg-BG"/>
        </w:rPr>
        <w:t>Целта на приемане на настоящите промени е необходимостта от привеждане на Наредба за определянето и администрирането на местните такси и цени на услуги на територията на Община Карлово в съответствие с нормативени актове от по-висша степен, както и с новоприети такива, въвеждане на нови цени на услуги, продиктувани от изменение на действаща нормативна уредба. Постигане на принципа на справедливост при определяне на някои видове цени на услуги и оптимизиране на административния процес по предоставяне.</w:t>
      </w:r>
    </w:p>
    <w:p w14:paraId="2CAF4E2C" w14:textId="7F2DEFE0" w:rsidR="007E01AB" w:rsidRPr="00373EED" w:rsidRDefault="007E01AB" w:rsidP="008F455E">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 xml:space="preserve">Целта </w:t>
      </w:r>
      <w:r w:rsidR="00B301E1" w:rsidRPr="00373EED">
        <w:rPr>
          <w:rFonts w:ascii="Times New Roman" w:eastAsia="Times New Roman" w:hAnsi="Times New Roman" w:cs="Times New Roman"/>
          <w:noProof/>
          <w:sz w:val="24"/>
          <w:szCs w:val="24"/>
          <w:lang w:eastAsia="bg-BG"/>
        </w:rPr>
        <w:t xml:space="preserve">е </w:t>
      </w:r>
      <w:r w:rsidR="00EA70F3" w:rsidRPr="00373EED">
        <w:rPr>
          <w:rFonts w:ascii="Times New Roman" w:eastAsia="Times New Roman" w:hAnsi="Times New Roman" w:cs="Times New Roman"/>
          <w:noProof/>
          <w:sz w:val="24"/>
          <w:szCs w:val="24"/>
          <w:lang w:eastAsia="bg-BG"/>
        </w:rPr>
        <w:t xml:space="preserve">и </w:t>
      </w:r>
      <w:r w:rsidR="00B301E1" w:rsidRPr="00373EED">
        <w:rPr>
          <w:rFonts w:ascii="Times New Roman" w:eastAsia="Times New Roman" w:hAnsi="Times New Roman" w:cs="Times New Roman"/>
          <w:noProof/>
          <w:sz w:val="24"/>
          <w:szCs w:val="24"/>
          <w:lang w:eastAsia="bg-BG"/>
        </w:rPr>
        <w:t>повишаване на приходите, които допринасят за устойчи</w:t>
      </w:r>
      <w:r w:rsidR="00993620" w:rsidRPr="00373EED">
        <w:rPr>
          <w:rFonts w:ascii="Times New Roman" w:eastAsia="Times New Roman" w:hAnsi="Times New Roman" w:cs="Times New Roman"/>
          <w:noProof/>
          <w:sz w:val="24"/>
          <w:szCs w:val="24"/>
          <w:lang w:eastAsia="bg-BG"/>
        </w:rPr>
        <w:t>вото развитие на туризма на те</w:t>
      </w:r>
      <w:r w:rsidR="008F455E" w:rsidRPr="00373EED">
        <w:rPr>
          <w:rFonts w:ascii="Times New Roman" w:eastAsia="Times New Roman" w:hAnsi="Times New Roman" w:cs="Times New Roman"/>
          <w:noProof/>
          <w:sz w:val="24"/>
          <w:szCs w:val="24"/>
          <w:lang w:eastAsia="bg-BG"/>
        </w:rPr>
        <w:t>ри</w:t>
      </w:r>
      <w:r w:rsidR="00B301E1" w:rsidRPr="00373EED">
        <w:rPr>
          <w:rFonts w:ascii="Times New Roman" w:eastAsia="Times New Roman" w:hAnsi="Times New Roman" w:cs="Times New Roman"/>
          <w:noProof/>
          <w:sz w:val="24"/>
          <w:szCs w:val="24"/>
          <w:lang w:eastAsia="bg-BG"/>
        </w:rPr>
        <w:t>торията на Община Карлово, както и подобряване на туристическата инфраструктура и развитие на съществуващите туристически атракции и създаване на нови такива.</w:t>
      </w:r>
      <w:r w:rsidR="00547B54" w:rsidRPr="00373EED">
        <w:rPr>
          <w:rFonts w:ascii="Times New Roman" w:eastAsia="Times New Roman" w:hAnsi="Times New Roman" w:cs="Times New Roman"/>
          <w:noProof/>
          <w:sz w:val="24"/>
          <w:szCs w:val="24"/>
          <w:lang w:eastAsia="bg-BG"/>
        </w:rPr>
        <w:t>Също така повишване на приходите от такси за ползването на общинската собственост, които от своя страна ще бъдат вложени в поддържането, възстановяването и опазването на използваната собственост.</w:t>
      </w:r>
    </w:p>
    <w:p w14:paraId="06CD8E13" w14:textId="2A9ACB8F" w:rsidR="0075533C" w:rsidRPr="00373EED" w:rsidRDefault="00847E12" w:rsidP="00847E12">
      <w:pPr>
        <w:spacing w:after="0" w:line="240" w:lineRule="auto"/>
        <w:ind w:firstLine="567"/>
        <w:jc w:val="both"/>
        <w:rPr>
          <w:rFonts w:ascii="Times New Roman" w:eastAsia="Times New Roman" w:hAnsi="Times New Roman" w:cs="Times New Roman"/>
          <w:sz w:val="24"/>
          <w:szCs w:val="24"/>
          <w:lang w:eastAsia="bg-BG"/>
        </w:rPr>
      </w:pPr>
      <w:r w:rsidRPr="00373EED">
        <w:rPr>
          <w:rFonts w:ascii="Times New Roman" w:eastAsia="Times New Roman" w:hAnsi="Times New Roman" w:cs="Times New Roman"/>
          <w:sz w:val="24"/>
          <w:szCs w:val="24"/>
          <w:lang w:eastAsia="bg-BG"/>
        </w:rPr>
        <w:t>Целта за нормативно закрепване на такса за ползване на минерални води</w:t>
      </w:r>
      <w:r w:rsidRPr="00847E12">
        <w:rPr>
          <w:rFonts w:ascii="Times New Roman" w:eastAsia="Times New Roman" w:hAnsi="Times New Roman" w:cs="Times New Roman"/>
          <w:sz w:val="24"/>
          <w:szCs w:val="24"/>
          <w:lang w:eastAsia="bg-BG"/>
        </w:rPr>
        <w:t xml:space="preserve">  </w:t>
      </w:r>
      <w:r w:rsidRPr="00373EED">
        <w:rPr>
          <w:rFonts w:ascii="Times New Roman" w:eastAsia="Times New Roman" w:hAnsi="Times New Roman" w:cs="Times New Roman"/>
          <w:sz w:val="24"/>
          <w:szCs w:val="24"/>
          <w:lang w:eastAsia="bg-BG"/>
        </w:rPr>
        <w:t xml:space="preserve">е </w:t>
      </w:r>
      <w:r w:rsidRPr="00847E12">
        <w:rPr>
          <w:rFonts w:ascii="Times New Roman" w:eastAsia="Times New Roman" w:hAnsi="Times New Roman" w:cs="Times New Roman"/>
          <w:sz w:val="24"/>
          <w:szCs w:val="24"/>
          <w:lang w:eastAsia="bg-BG"/>
        </w:rPr>
        <w:t xml:space="preserve"> продължение на държавната политика за насърчаване на по-доброто усвояване на природния ресурс и предоставената на органите на местно самоуправление възможност </w:t>
      </w:r>
      <w:r w:rsidRPr="00847E12">
        <w:rPr>
          <w:rFonts w:ascii="Times New Roman" w:eastAsia="Times New Roman" w:hAnsi="Times New Roman" w:cs="Times New Roman"/>
          <w:sz w:val="24"/>
          <w:szCs w:val="24"/>
          <w:lang w:eastAsia="bg-BG"/>
        </w:rPr>
        <w:lastRenderedPageBreak/>
        <w:t>самостоятелно да определят</w:t>
      </w:r>
      <w:r w:rsidRPr="00373EED">
        <w:rPr>
          <w:rFonts w:ascii="Times New Roman" w:eastAsia="Times New Roman" w:hAnsi="Times New Roman" w:cs="Times New Roman"/>
          <w:sz w:val="24"/>
          <w:szCs w:val="24"/>
          <w:lang w:eastAsia="bg-BG"/>
        </w:rPr>
        <w:t xml:space="preserve"> визията на разви</w:t>
      </w:r>
      <w:r w:rsidRPr="00847E12">
        <w:rPr>
          <w:rFonts w:ascii="Times New Roman" w:eastAsia="Times New Roman" w:hAnsi="Times New Roman" w:cs="Times New Roman"/>
          <w:sz w:val="24"/>
          <w:szCs w:val="24"/>
          <w:lang w:eastAsia="bg-BG"/>
        </w:rPr>
        <w:t xml:space="preserve">тие на този сектор. </w:t>
      </w:r>
      <w:r w:rsidRPr="00373EED">
        <w:rPr>
          <w:rFonts w:ascii="Times New Roman" w:eastAsia="Times New Roman" w:hAnsi="Times New Roman" w:cs="Times New Roman"/>
          <w:sz w:val="24"/>
          <w:szCs w:val="24"/>
          <w:lang w:eastAsia="bg-BG"/>
        </w:rPr>
        <w:t xml:space="preserve">Цели се </w:t>
      </w:r>
      <w:r w:rsidRPr="00373EED">
        <w:rPr>
          <w:rFonts w:ascii="Times New Roman" w:eastAsia="Times New Roman" w:hAnsi="Times New Roman" w:cs="Times New Roman"/>
          <w:color w:val="000000"/>
          <w:sz w:val="24"/>
          <w:szCs w:val="24"/>
          <w:lang w:eastAsia="bg-BG"/>
        </w:rPr>
        <w:t>внасяне на промени в цялост</w:t>
      </w:r>
      <w:r w:rsidRPr="00373EED">
        <w:rPr>
          <w:rFonts w:ascii="Times New Roman" w:eastAsia="Times New Roman" w:hAnsi="Times New Roman" w:cs="Times New Roman"/>
          <w:color w:val="000000"/>
          <w:sz w:val="24"/>
          <w:szCs w:val="24"/>
          <w:lang w:eastAsia="bg-BG"/>
        </w:rPr>
        <w:t xml:space="preserve">ен аспект </w:t>
      </w:r>
      <w:r w:rsidRPr="00373EED">
        <w:rPr>
          <w:rFonts w:ascii="Times New Roman" w:eastAsia="Times New Roman" w:hAnsi="Times New Roman" w:cs="Times New Roman"/>
          <w:color w:val="000000"/>
          <w:sz w:val="24"/>
          <w:szCs w:val="24"/>
          <w:lang w:eastAsia="bg-BG"/>
        </w:rPr>
        <w:t xml:space="preserve">и </w:t>
      </w:r>
      <w:r w:rsidRPr="00373EED">
        <w:rPr>
          <w:rFonts w:ascii="Times New Roman" w:eastAsia="Times New Roman" w:hAnsi="Times New Roman" w:cs="Times New Roman"/>
          <w:color w:val="000000"/>
          <w:sz w:val="24"/>
          <w:szCs w:val="24"/>
          <w:lang w:eastAsia="bg-BG"/>
        </w:rPr>
        <w:t xml:space="preserve">постигне яснота и оптимално формулиране на правните норми, които да спомогнат за по-добра комуникация между гражданите и общинската администрация във връзка с уреждане на </w:t>
      </w:r>
      <w:r w:rsidRPr="00373EED">
        <w:rPr>
          <w:rFonts w:ascii="Times New Roman" w:eastAsia="Times New Roman" w:hAnsi="Times New Roman" w:cs="Times New Roman"/>
          <w:color w:val="000000"/>
          <w:sz w:val="24"/>
          <w:szCs w:val="24"/>
          <w:lang w:eastAsia="bg-BG"/>
        </w:rPr>
        <w:t>тези обществени отношенията</w:t>
      </w:r>
      <w:r w:rsidRPr="00373EED">
        <w:rPr>
          <w:rFonts w:ascii="Times New Roman" w:eastAsia="Times New Roman" w:hAnsi="Times New Roman" w:cs="Times New Roman"/>
          <w:color w:val="000000"/>
          <w:sz w:val="24"/>
          <w:szCs w:val="24"/>
          <w:lang w:eastAsia="bg-BG"/>
        </w:rPr>
        <w:t>. От друга страна дори и минималното увеличаване на таксите ще доведе до постъпване н</w:t>
      </w:r>
      <w:r w:rsidRPr="00373EED">
        <w:rPr>
          <w:rFonts w:ascii="Times New Roman" w:eastAsia="Times New Roman" w:hAnsi="Times New Roman" w:cs="Times New Roman"/>
          <w:color w:val="000000"/>
          <w:sz w:val="24"/>
          <w:szCs w:val="24"/>
          <w:lang w:eastAsia="bg-BG"/>
        </w:rPr>
        <w:t>а повече средства в бюджета на О</w:t>
      </w:r>
      <w:r w:rsidRPr="00373EED">
        <w:rPr>
          <w:rFonts w:ascii="Times New Roman" w:eastAsia="Times New Roman" w:hAnsi="Times New Roman" w:cs="Times New Roman"/>
          <w:color w:val="000000"/>
          <w:sz w:val="24"/>
          <w:szCs w:val="24"/>
          <w:lang w:eastAsia="bg-BG"/>
        </w:rPr>
        <w:t xml:space="preserve">бщина Карлово за стопанисване на минералните извори, от които се </w:t>
      </w:r>
      <w:r w:rsidRPr="00373EED">
        <w:rPr>
          <w:rFonts w:ascii="Times New Roman" w:eastAsia="Times New Roman" w:hAnsi="Times New Roman" w:cs="Times New Roman"/>
          <w:color w:val="000000"/>
          <w:sz w:val="24"/>
          <w:szCs w:val="24"/>
          <w:lang w:eastAsia="bg-BG"/>
        </w:rPr>
        <w:t xml:space="preserve">осъществява </w:t>
      </w:r>
      <w:r w:rsidRPr="00373EED">
        <w:rPr>
          <w:rFonts w:ascii="Times New Roman" w:eastAsia="Times New Roman" w:hAnsi="Times New Roman" w:cs="Times New Roman"/>
          <w:color w:val="000000"/>
          <w:sz w:val="24"/>
          <w:szCs w:val="24"/>
          <w:lang w:eastAsia="bg-BG"/>
        </w:rPr>
        <w:t>водоползване.</w:t>
      </w:r>
    </w:p>
    <w:p w14:paraId="5C56BAA2" w14:textId="77777777" w:rsidR="007E01AB" w:rsidRPr="00373EED" w:rsidRDefault="007E01AB" w:rsidP="007E01AB">
      <w:pPr>
        <w:spacing w:after="0" w:line="240" w:lineRule="auto"/>
        <w:ind w:firstLine="708"/>
        <w:jc w:val="both"/>
        <w:rPr>
          <w:rFonts w:ascii="Times New Roman" w:eastAsia="Times New Roman" w:hAnsi="Times New Roman" w:cs="Times New Roman"/>
          <w:noProof/>
          <w:sz w:val="24"/>
          <w:szCs w:val="24"/>
          <w:lang w:eastAsia="bg-BG"/>
        </w:rPr>
      </w:pPr>
    </w:p>
    <w:p w14:paraId="0642D217" w14:textId="77777777" w:rsidR="00806A26" w:rsidRPr="00373EED" w:rsidRDefault="00806A26" w:rsidP="00806A26">
      <w:pPr>
        <w:spacing w:after="0" w:line="240" w:lineRule="auto"/>
        <w:ind w:firstLine="708"/>
        <w:jc w:val="both"/>
        <w:rPr>
          <w:rFonts w:ascii="Times New Roman" w:eastAsia="Times New Roman" w:hAnsi="Times New Roman" w:cs="Times New Roman"/>
          <w:b/>
          <w:bCs/>
          <w:noProof/>
          <w:sz w:val="24"/>
          <w:szCs w:val="24"/>
          <w:lang w:eastAsia="bg-BG"/>
        </w:rPr>
      </w:pPr>
      <w:r w:rsidRPr="00373EED">
        <w:rPr>
          <w:rFonts w:ascii="Times New Roman" w:eastAsia="Times New Roman" w:hAnsi="Times New Roman" w:cs="Times New Roman"/>
          <w:b/>
          <w:bCs/>
          <w:noProof/>
          <w:sz w:val="24"/>
          <w:szCs w:val="24"/>
          <w:lang w:eastAsia="bg-BG"/>
        </w:rPr>
        <w:t>3.  Финансови и други средства, необходими за прилагане на проекта на Наредбата:</w:t>
      </w:r>
    </w:p>
    <w:p w14:paraId="4C826BC9" w14:textId="77777777" w:rsidR="003C1FFA" w:rsidRPr="00373EED" w:rsidRDefault="003C1FFA" w:rsidP="00806A26">
      <w:pPr>
        <w:spacing w:after="0" w:line="240" w:lineRule="auto"/>
        <w:ind w:firstLine="708"/>
        <w:jc w:val="both"/>
        <w:rPr>
          <w:rFonts w:ascii="Times New Roman" w:eastAsia="Times New Roman" w:hAnsi="Times New Roman" w:cs="Times New Roman"/>
          <w:noProof/>
          <w:sz w:val="24"/>
          <w:szCs w:val="24"/>
          <w:lang w:eastAsia="bg-BG"/>
        </w:rPr>
      </w:pPr>
    </w:p>
    <w:p w14:paraId="426DD709" w14:textId="77777777"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 xml:space="preserve"> Не са необходими допълнителни финансови средства във връзка </w:t>
      </w:r>
      <w:r w:rsidR="00177677" w:rsidRPr="00373EED">
        <w:rPr>
          <w:rFonts w:ascii="Times New Roman" w:eastAsia="Times New Roman" w:hAnsi="Times New Roman" w:cs="Times New Roman"/>
          <w:noProof/>
          <w:sz w:val="24"/>
          <w:szCs w:val="24"/>
          <w:lang w:eastAsia="bg-BG"/>
        </w:rPr>
        <w:t xml:space="preserve">с </w:t>
      </w:r>
      <w:r w:rsidRPr="00373EED">
        <w:rPr>
          <w:rFonts w:ascii="Times New Roman" w:eastAsia="Times New Roman" w:hAnsi="Times New Roman" w:cs="Times New Roman"/>
          <w:noProof/>
          <w:sz w:val="24"/>
          <w:szCs w:val="24"/>
          <w:lang w:eastAsia="bg-BG"/>
        </w:rPr>
        <w:t xml:space="preserve"> изменение и допълнение на Наредбата.</w:t>
      </w:r>
    </w:p>
    <w:p w14:paraId="0ADF4605" w14:textId="77777777"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p>
    <w:p w14:paraId="328DE7D0" w14:textId="2F512EA4" w:rsidR="00806A26" w:rsidRPr="00373EED" w:rsidRDefault="00806A26" w:rsidP="00806A26">
      <w:pPr>
        <w:spacing w:after="0" w:line="240" w:lineRule="auto"/>
        <w:ind w:firstLine="708"/>
        <w:jc w:val="both"/>
        <w:rPr>
          <w:rFonts w:ascii="Times New Roman" w:eastAsia="Times New Roman" w:hAnsi="Times New Roman" w:cs="Times New Roman"/>
          <w:b/>
          <w:bCs/>
          <w:noProof/>
          <w:sz w:val="24"/>
          <w:szCs w:val="24"/>
          <w:lang w:eastAsia="bg-BG"/>
        </w:rPr>
      </w:pPr>
      <w:r w:rsidRPr="00373EED">
        <w:rPr>
          <w:rFonts w:ascii="Times New Roman" w:eastAsia="Times New Roman" w:hAnsi="Times New Roman" w:cs="Times New Roman"/>
          <w:b/>
          <w:bCs/>
          <w:noProof/>
          <w:sz w:val="24"/>
          <w:szCs w:val="24"/>
          <w:lang w:eastAsia="bg-BG"/>
        </w:rPr>
        <w:t>4.   Очаквани резултати от прилагането, включително финансови, ако има такива:</w:t>
      </w:r>
    </w:p>
    <w:p w14:paraId="5877122F" w14:textId="6B016F49" w:rsidR="00C642F3" w:rsidRPr="00373EED" w:rsidRDefault="00C642F3" w:rsidP="00806A26">
      <w:pPr>
        <w:spacing w:after="0" w:line="240" w:lineRule="auto"/>
        <w:ind w:firstLine="708"/>
        <w:jc w:val="both"/>
        <w:rPr>
          <w:rFonts w:ascii="Times New Roman" w:eastAsia="Times New Roman" w:hAnsi="Times New Roman" w:cs="Times New Roman"/>
          <w:b/>
          <w:bCs/>
          <w:noProof/>
          <w:sz w:val="24"/>
          <w:szCs w:val="24"/>
          <w:lang w:eastAsia="bg-BG"/>
        </w:rPr>
      </w:pPr>
    </w:p>
    <w:p w14:paraId="71B16585" w14:textId="77777777" w:rsidR="00C642F3" w:rsidRPr="00373EED" w:rsidRDefault="00C642F3" w:rsidP="00C642F3">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Прецизиране на нормативната уредба с местно значение със закон от по-висока степен, с които се възлагат задължения за извършване на дадени услуги и определяне на съответната цена или такса за тях. Постигане на баланс между направените разходи от Община Карлово по предоставянето на услугата и възстановяване на направените разходи.</w:t>
      </w:r>
    </w:p>
    <w:p w14:paraId="4E71CC3F" w14:textId="11F56574" w:rsidR="007E01AB" w:rsidRPr="00373EED" w:rsidRDefault="00806A26" w:rsidP="007E01AB">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noProof/>
          <w:sz w:val="24"/>
          <w:szCs w:val="24"/>
          <w:lang w:eastAsia="bg-BG"/>
        </w:rPr>
        <w:t xml:space="preserve">Резултатите, които се очакват от тази промяна са свързани </w:t>
      </w:r>
      <w:r w:rsidR="003C1FFA" w:rsidRPr="00373EED">
        <w:rPr>
          <w:rFonts w:ascii="Times New Roman" w:eastAsia="Times New Roman" w:hAnsi="Times New Roman" w:cs="Times New Roman"/>
          <w:noProof/>
          <w:sz w:val="24"/>
          <w:szCs w:val="24"/>
          <w:lang w:eastAsia="bg-BG"/>
        </w:rPr>
        <w:t>с</w:t>
      </w:r>
      <w:r w:rsidR="00993620" w:rsidRPr="00373EED">
        <w:rPr>
          <w:rFonts w:ascii="Times New Roman" w:eastAsia="Times New Roman" w:hAnsi="Times New Roman" w:cs="Times New Roman"/>
          <w:noProof/>
          <w:sz w:val="24"/>
          <w:szCs w:val="24"/>
          <w:lang w:eastAsia="bg-BG"/>
        </w:rPr>
        <w:t xml:space="preserve"> </w:t>
      </w:r>
      <w:r w:rsidR="00DD56A1" w:rsidRPr="00373EED">
        <w:rPr>
          <w:rFonts w:ascii="Times New Roman" w:eastAsia="Times New Roman" w:hAnsi="Times New Roman" w:cs="Times New Roman"/>
          <w:noProof/>
          <w:sz w:val="24"/>
          <w:szCs w:val="24"/>
          <w:lang w:eastAsia="bg-BG"/>
        </w:rPr>
        <w:t>над</w:t>
      </w:r>
      <w:r w:rsidR="00993620" w:rsidRPr="00373EED">
        <w:rPr>
          <w:rFonts w:ascii="Times New Roman" w:eastAsia="Times New Roman" w:hAnsi="Times New Roman" w:cs="Times New Roman"/>
          <w:noProof/>
          <w:sz w:val="24"/>
          <w:szCs w:val="24"/>
          <w:lang w:eastAsia="bg-BG"/>
        </w:rPr>
        <w:t>г</w:t>
      </w:r>
      <w:r w:rsidR="00DD56A1" w:rsidRPr="00373EED">
        <w:rPr>
          <w:rFonts w:ascii="Times New Roman" w:eastAsia="Times New Roman" w:hAnsi="Times New Roman" w:cs="Times New Roman"/>
          <w:noProof/>
          <w:sz w:val="24"/>
          <w:szCs w:val="24"/>
          <w:lang w:eastAsia="bg-BG"/>
        </w:rPr>
        <w:t>раждане на съществиващите атракции,</w:t>
      </w:r>
      <w:r w:rsidR="00993620" w:rsidRPr="00373EED">
        <w:rPr>
          <w:rFonts w:ascii="Times New Roman" w:eastAsia="Times New Roman" w:hAnsi="Times New Roman" w:cs="Times New Roman"/>
          <w:noProof/>
          <w:sz w:val="24"/>
          <w:szCs w:val="24"/>
          <w:lang w:eastAsia="bg-BG"/>
        </w:rPr>
        <w:t xml:space="preserve"> създаване на нови такива, предлагане на качествени услуги и </w:t>
      </w:r>
      <w:r w:rsidR="00DD56A1" w:rsidRPr="00373EED">
        <w:rPr>
          <w:rFonts w:ascii="Times New Roman" w:eastAsia="Times New Roman" w:hAnsi="Times New Roman" w:cs="Times New Roman"/>
          <w:noProof/>
          <w:sz w:val="24"/>
          <w:szCs w:val="24"/>
          <w:lang w:eastAsia="bg-BG"/>
        </w:rPr>
        <w:t>развитие</w:t>
      </w:r>
      <w:r w:rsidR="00C26589" w:rsidRPr="00373EED">
        <w:rPr>
          <w:rFonts w:ascii="Times New Roman" w:eastAsia="Times New Roman" w:hAnsi="Times New Roman" w:cs="Times New Roman"/>
          <w:noProof/>
          <w:sz w:val="24"/>
          <w:szCs w:val="24"/>
          <w:lang w:eastAsia="bg-BG"/>
        </w:rPr>
        <w:t xml:space="preserve"> на устойчив туризъм, създаващ възможности за повишаване на ползите за местното население и града, както и повишаване на фина</w:t>
      </w:r>
      <w:r w:rsidR="008F455E" w:rsidRPr="00373EED">
        <w:rPr>
          <w:rFonts w:ascii="Times New Roman" w:eastAsia="Times New Roman" w:hAnsi="Times New Roman" w:cs="Times New Roman"/>
          <w:noProof/>
          <w:sz w:val="24"/>
          <w:szCs w:val="24"/>
          <w:lang w:eastAsia="bg-BG"/>
        </w:rPr>
        <w:t xml:space="preserve">нсовите ползи от развитието </w:t>
      </w:r>
      <w:r w:rsidR="00C26589" w:rsidRPr="00373EED">
        <w:rPr>
          <w:rFonts w:ascii="Times New Roman" w:eastAsia="Times New Roman" w:hAnsi="Times New Roman" w:cs="Times New Roman"/>
          <w:noProof/>
          <w:sz w:val="24"/>
          <w:szCs w:val="24"/>
          <w:lang w:eastAsia="bg-BG"/>
        </w:rPr>
        <w:t xml:space="preserve">на </w:t>
      </w:r>
      <w:r w:rsidR="0006498F" w:rsidRPr="00373EED">
        <w:rPr>
          <w:rFonts w:ascii="Times New Roman" w:eastAsia="Times New Roman" w:hAnsi="Times New Roman" w:cs="Times New Roman"/>
          <w:noProof/>
          <w:sz w:val="24"/>
          <w:szCs w:val="24"/>
          <w:lang w:eastAsia="bg-BG"/>
        </w:rPr>
        <w:t>туризма в Община Карлово.</w:t>
      </w:r>
    </w:p>
    <w:p w14:paraId="0E41E0B2" w14:textId="77777777" w:rsidR="0006498F" w:rsidRPr="00373EED" w:rsidRDefault="0006498F" w:rsidP="007E01AB">
      <w:pPr>
        <w:spacing w:after="0" w:line="240" w:lineRule="auto"/>
        <w:ind w:firstLine="708"/>
        <w:jc w:val="both"/>
        <w:rPr>
          <w:rFonts w:ascii="Times New Roman" w:eastAsia="Times New Roman" w:hAnsi="Times New Roman" w:cs="Times New Roman"/>
          <w:noProof/>
          <w:sz w:val="24"/>
          <w:szCs w:val="24"/>
          <w:lang w:eastAsia="bg-BG"/>
        </w:rPr>
      </w:pPr>
    </w:p>
    <w:p w14:paraId="7EB57BB4" w14:textId="77777777"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p>
    <w:p w14:paraId="13579B09" w14:textId="77777777"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b/>
          <w:bCs/>
          <w:noProof/>
          <w:sz w:val="24"/>
          <w:szCs w:val="24"/>
          <w:lang w:eastAsia="bg-BG"/>
        </w:rPr>
        <w:t>5.</w:t>
      </w:r>
      <w:r w:rsidR="005A67D4" w:rsidRPr="00373EED">
        <w:rPr>
          <w:rFonts w:ascii="Times New Roman" w:eastAsia="Times New Roman" w:hAnsi="Times New Roman" w:cs="Times New Roman"/>
          <w:noProof/>
          <w:sz w:val="24"/>
          <w:szCs w:val="24"/>
          <w:lang w:eastAsia="bg-BG"/>
        </w:rPr>
        <w:t xml:space="preserve"> </w:t>
      </w:r>
      <w:r w:rsidRPr="00373EED">
        <w:rPr>
          <w:rFonts w:ascii="Times New Roman" w:eastAsia="Times New Roman" w:hAnsi="Times New Roman" w:cs="Times New Roman"/>
          <w:b/>
          <w:bCs/>
          <w:noProof/>
          <w:sz w:val="24"/>
          <w:szCs w:val="24"/>
          <w:lang w:eastAsia="bg-BG"/>
        </w:rPr>
        <w:t>Анализ за съответствие с правото на Европейския съюз:</w:t>
      </w:r>
    </w:p>
    <w:p w14:paraId="22E35873" w14:textId="77777777" w:rsidR="00806A26" w:rsidRPr="00373EED" w:rsidRDefault="00806A26" w:rsidP="00806A26">
      <w:pPr>
        <w:spacing w:after="0" w:line="240" w:lineRule="auto"/>
        <w:ind w:firstLine="708"/>
        <w:jc w:val="both"/>
        <w:rPr>
          <w:rFonts w:ascii="Times New Roman" w:eastAsia="Times New Roman" w:hAnsi="Times New Roman" w:cs="Times New Roman"/>
          <w:noProof/>
          <w:sz w:val="24"/>
          <w:szCs w:val="24"/>
          <w:lang w:eastAsia="bg-BG"/>
        </w:rPr>
      </w:pPr>
      <w:r w:rsidRPr="00373EED">
        <w:rPr>
          <w:rFonts w:ascii="Times New Roman" w:eastAsia="Times New Roman" w:hAnsi="Times New Roman" w:cs="Times New Roman"/>
          <w:b/>
          <w:bCs/>
          <w:noProof/>
          <w:sz w:val="24"/>
          <w:szCs w:val="24"/>
          <w:lang w:eastAsia="bg-BG"/>
        </w:rPr>
        <w:t> </w:t>
      </w:r>
    </w:p>
    <w:p w14:paraId="06C505C1" w14:textId="77777777" w:rsidR="00240975" w:rsidRPr="00373EED" w:rsidRDefault="00806A26" w:rsidP="00993620">
      <w:pPr>
        <w:spacing w:after="0" w:line="240" w:lineRule="auto"/>
        <w:ind w:firstLine="708"/>
        <w:jc w:val="both"/>
        <w:rPr>
          <w:rFonts w:ascii="Times New Roman" w:eastAsia="Times New Roman" w:hAnsi="Times New Roman" w:cs="Times New Roman"/>
          <w:noProof/>
          <w:color w:val="000000" w:themeColor="text1"/>
          <w:sz w:val="24"/>
          <w:szCs w:val="24"/>
          <w:lang w:eastAsia="bg-BG"/>
        </w:rPr>
      </w:pPr>
      <w:r w:rsidRPr="00373EED">
        <w:rPr>
          <w:rFonts w:ascii="Times New Roman" w:eastAsia="Times New Roman" w:hAnsi="Times New Roman" w:cs="Times New Roman"/>
          <w:noProof/>
          <w:color w:val="000000" w:themeColor="text1"/>
          <w:sz w:val="24"/>
          <w:szCs w:val="24"/>
          <w:lang w:eastAsia="bg-BG"/>
        </w:rPr>
        <w:t xml:space="preserve">Предлаганият Проект за изменение и допълнение на Наредба за определянето и администрирането на местните такси и цени на услуги на територията на oбщина </w:t>
      </w:r>
      <w:r w:rsidR="005A67D4" w:rsidRPr="00373EED">
        <w:rPr>
          <w:rFonts w:ascii="Times New Roman" w:eastAsia="Times New Roman" w:hAnsi="Times New Roman" w:cs="Times New Roman"/>
          <w:noProof/>
          <w:color w:val="000000" w:themeColor="text1"/>
          <w:sz w:val="24"/>
          <w:szCs w:val="24"/>
          <w:lang w:eastAsia="bg-BG"/>
        </w:rPr>
        <w:t>Карлово</w:t>
      </w:r>
      <w:r w:rsidRPr="00373EED">
        <w:rPr>
          <w:rFonts w:ascii="Times New Roman" w:eastAsia="Times New Roman" w:hAnsi="Times New Roman" w:cs="Times New Roman"/>
          <w:noProof/>
          <w:color w:val="000000" w:themeColor="text1"/>
          <w:sz w:val="24"/>
          <w:szCs w:val="24"/>
          <w:lang w:eastAsia="bg-BG"/>
        </w:rPr>
        <w:t xml:space="preserve"> е изготвен в съответствие с нормативните актове от по-висока степен, както и с актовете на европейското законодателство, в това число - в съответствие с разпоредбите на Европейската харта за местното самоуправление и директивите на Европейската общност, свързани с тази материя.</w:t>
      </w:r>
    </w:p>
    <w:sectPr w:rsidR="00240975" w:rsidRPr="00373EED" w:rsidSect="00CD5ECB">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03489"/>
    <w:multiLevelType w:val="multilevel"/>
    <w:tmpl w:val="CF940FDE"/>
    <w:lvl w:ilvl="0">
      <w:start w:val="1"/>
      <w:numFmt w:val="decimal"/>
      <w:lvlText w:val="%1"/>
      <w:lvlJc w:val="left"/>
      <w:pPr>
        <w:ind w:left="540" w:hanging="540"/>
      </w:pPr>
      <w:rPr>
        <w:rFonts w:hint="default"/>
      </w:rPr>
    </w:lvl>
    <w:lvl w:ilvl="1">
      <w:start w:val="1"/>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26"/>
    <w:rsid w:val="0006498F"/>
    <w:rsid w:val="00177677"/>
    <w:rsid w:val="00240975"/>
    <w:rsid w:val="002E4FBD"/>
    <w:rsid w:val="00373EED"/>
    <w:rsid w:val="00380962"/>
    <w:rsid w:val="003B141C"/>
    <w:rsid w:val="003C1FFA"/>
    <w:rsid w:val="00547B54"/>
    <w:rsid w:val="005A67D4"/>
    <w:rsid w:val="00650C17"/>
    <w:rsid w:val="00676D4E"/>
    <w:rsid w:val="006C20AB"/>
    <w:rsid w:val="0075533C"/>
    <w:rsid w:val="00791726"/>
    <w:rsid w:val="007E01AB"/>
    <w:rsid w:val="00801135"/>
    <w:rsid w:val="0080673C"/>
    <w:rsid w:val="00806A26"/>
    <w:rsid w:val="00841768"/>
    <w:rsid w:val="00847E12"/>
    <w:rsid w:val="008F455E"/>
    <w:rsid w:val="00993620"/>
    <w:rsid w:val="00A42E8A"/>
    <w:rsid w:val="00B301E1"/>
    <w:rsid w:val="00BD4B9E"/>
    <w:rsid w:val="00C26589"/>
    <w:rsid w:val="00C334BE"/>
    <w:rsid w:val="00C642F3"/>
    <w:rsid w:val="00CD5ECB"/>
    <w:rsid w:val="00D53E36"/>
    <w:rsid w:val="00D647AF"/>
    <w:rsid w:val="00DD56A1"/>
    <w:rsid w:val="00E25014"/>
    <w:rsid w:val="00EA70F3"/>
    <w:rsid w:val="00EF36BA"/>
    <w:rsid w:val="00F02FEC"/>
    <w:rsid w:val="00F213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7569"/>
  <w15:docId w15:val="{B9A2D749-5377-47BD-830D-4145C183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B9E"/>
    <w:pPr>
      <w:ind w:left="720"/>
      <w:contextualSpacing/>
    </w:pPr>
  </w:style>
  <w:style w:type="character" w:styleId="a4">
    <w:name w:val="annotation reference"/>
    <w:basedOn w:val="a0"/>
    <w:uiPriority w:val="99"/>
    <w:semiHidden/>
    <w:unhideWhenUsed/>
    <w:rsid w:val="00D53E36"/>
    <w:rPr>
      <w:sz w:val="16"/>
      <w:szCs w:val="16"/>
    </w:rPr>
  </w:style>
  <w:style w:type="paragraph" w:styleId="a5">
    <w:name w:val="annotation text"/>
    <w:basedOn w:val="a"/>
    <w:link w:val="a6"/>
    <w:uiPriority w:val="99"/>
    <w:semiHidden/>
    <w:unhideWhenUsed/>
    <w:rsid w:val="00D53E36"/>
    <w:pPr>
      <w:spacing w:line="240" w:lineRule="auto"/>
    </w:pPr>
    <w:rPr>
      <w:sz w:val="20"/>
      <w:szCs w:val="20"/>
    </w:rPr>
  </w:style>
  <w:style w:type="character" w:customStyle="1" w:styleId="a6">
    <w:name w:val="Текст на коментар Знак"/>
    <w:basedOn w:val="a0"/>
    <w:link w:val="a5"/>
    <w:uiPriority w:val="99"/>
    <w:semiHidden/>
    <w:rsid w:val="00D53E36"/>
    <w:rPr>
      <w:sz w:val="20"/>
      <w:szCs w:val="20"/>
    </w:rPr>
  </w:style>
  <w:style w:type="paragraph" w:styleId="a7">
    <w:name w:val="annotation subject"/>
    <w:basedOn w:val="a5"/>
    <w:next w:val="a5"/>
    <w:link w:val="a8"/>
    <w:uiPriority w:val="99"/>
    <w:semiHidden/>
    <w:unhideWhenUsed/>
    <w:rsid w:val="00D53E36"/>
    <w:rPr>
      <w:b/>
      <w:bCs/>
    </w:rPr>
  </w:style>
  <w:style w:type="character" w:customStyle="1" w:styleId="a8">
    <w:name w:val="Предмет на коментар Знак"/>
    <w:basedOn w:val="a6"/>
    <w:link w:val="a7"/>
    <w:uiPriority w:val="99"/>
    <w:semiHidden/>
    <w:rsid w:val="00D53E36"/>
    <w:rPr>
      <w:b/>
      <w:bCs/>
      <w:sz w:val="20"/>
      <w:szCs w:val="20"/>
    </w:rPr>
  </w:style>
  <w:style w:type="paragraph" w:styleId="a9">
    <w:name w:val="Balloon Text"/>
    <w:basedOn w:val="a"/>
    <w:link w:val="aa"/>
    <w:uiPriority w:val="99"/>
    <w:semiHidden/>
    <w:unhideWhenUsed/>
    <w:rsid w:val="00D53E36"/>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D53E36"/>
    <w:rPr>
      <w:rFonts w:ascii="Segoe UI" w:hAnsi="Segoe UI" w:cs="Segoe UI"/>
      <w:sz w:val="18"/>
      <w:szCs w:val="18"/>
    </w:rPr>
  </w:style>
  <w:style w:type="paragraph" w:styleId="ab">
    <w:name w:val="Body Text"/>
    <w:basedOn w:val="a"/>
    <w:link w:val="ac"/>
    <w:uiPriority w:val="99"/>
    <w:semiHidden/>
    <w:unhideWhenUsed/>
    <w:rsid w:val="0006498F"/>
    <w:pPr>
      <w:spacing w:after="120"/>
    </w:pPr>
  </w:style>
  <w:style w:type="character" w:customStyle="1" w:styleId="ac">
    <w:name w:val="Основен текст Знак"/>
    <w:basedOn w:val="a0"/>
    <w:link w:val="ab"/>
    <w:uiPriority w:val="99"/>
    <w:semiHidden/>
    <w:rsid w:val="0006498F"/>
  </w:style>
  <w:style w:type="table" w:styleId="ad">
    <w:name w:val="Table Grid"/>
    <w:basedOn w:val="a1"/>
    <w:uiPriority w:val="39"/>
    <w:rsid w:val="00C334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7440">
      <w:bodyDiv w:val="1"/>
      <w:marLeft w:val="0"/>
      <w:marRight w:val="0"/>
      <w:marTop w:val="0"/>
      <w:marBottom w:val="0"/>
      <w:divBdr>
        <w:top w:val="none" w:sz="0" w:space="0" w:color="auto"/>
        <w:left w:val="none" w:sz="0" w:space="0" w:color="auto"/>
        <w:bottom w:val="none" w:sz="0" w:space="0" w:color="auto"/>
        <w:right w:val="none" w:sz="0" w:space="0" w:color="auto"/>
      </w:divBdr>
    </w:div>
    <w:div w:id="657850916">
      <w:bodyDiv w:val="1"/>
      <w:marLeft w:val="0"/>
      <w:marRight w:val="0"/>
      <w:marTop w:val="0"/>
      <w:marBottom w:val="0"/>
      <w:divBdr>
        <w:top w:val="none" w:sz="0" w:space="0" w:color="auto"/>
        <w:left w:val="none" w:sz="0" w:space="0" w:color="auto"/>
        <w:bottom w:val="none" w:sz="0" w:space="0" w:color="auto"/>
        <w:right w:val="none" w:sz="0" w:space="0" w:color="auto"/>
      </w:divBdr>
    </w:div>
    <w:div w:id="737096658">
      <w:bodyDiv w:val="1"/>
      <w:marLeft w:val="0"/>
      <w:marRight w:val="0"/>
      <w:marTop w:val="0"/>
      <w:marBottom w:val="0"/>
      <w:divBdr>
        <w:top w:val="none" w:sz="0" w:space="0" w:color="auto"/>
        <w:left w:val="none" w:sz="0" w:space="0" w:color="auto"/>
        <w:bottom w:val="none" w:sz="0" w:space="0" w:color="auto"/>
        <w:right w:val="none" w:sz="0" w:space="0" w:color="auto"/>
      </w:divBdr>
    </w:div>
    <w:div w:id="895969208">
      <w:bodyDiv w:val="1"/>
      <w:marLeft w:val="0"/>
      <w:marRight w:val="0"/>
      <w:marTop w:val="0"/>
      <w:marBottom w:val="0"/>
      <w:divBdr>
        <w:top w:val="none" w:sz="0" w:space="0" w:color="auto"/>
        <w:left w:val="none" w:sz="0" w:space="0" w:color="auto"/>
        <w:bottom w:val="none" w:sz="0" w:space="0" w:color="auto"/>
        <w:right w:val="none" w:sz="0" w:space="0" w:color="auto"/>
      </w:divBdr>
    </w:div>
    <w:div w:id="1676616780">
      <w:bodyDiv w:val="1"/>
      <w:marLeft w:val="0"/>
      <w:marRight w:val="0"/>
      <w:marTop w:val="0"/>
      <w:marBottom w:val="0"/>
      <w:divBdr>
        <w:top w:val="none" w:sz="0" w:space="0" w:color="auto"/>
        <w:left w:val="none" w:sz="0" w:space="0" w:color="auto"/>
        <w:bottom w:val="none" w:sz="0" w:space="0" w:color="auto"/>
        <w:right w:val="none" w:sz="0" w:space="0" w:color="auto"/>
      </w:divBdr>
    </w:div>
    <w:div w:id="17927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E88B-1EB1-402E-9B74-2ED5A559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3388</Words>
  <Characters>19318</Characters>
  <Application>Microsoft Office Word</Application>
  <DocSecurity>0</DocSecurity>
  <Lines>160</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Ivelina Dimovska</dc:creator>
  <cp:lastModifiedBy>Ivelina Dimovska</cp:lastModifiedBy>
  <cp:revision>17</cp:revision>
  <cp:lastPrinted>2022-06-10T08:30:00Z</cp:lastPrinted>
  <dcterms:created xsi:type="dcterms:W3CDTF">2024-03-06T09:33:00Z</dcterms:created>
  <dcterms:modified xsi:type="dcterms:W3CDTF">2024-03-06T13:07:00Z</dcterms:modified>
</cp:coreProperties>
</file>