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90" w:rsidRPr="00661B8B" w:rsidRDefault="00FC0E90" w:rsidP="00FC0E90">
      <w:pPr>
        <w:keepNext/>
        <w:jc w:val="center"/>
        <w:outlineLvl w:val="2"/>
        <w:rPr>
          <w:rFonts w:ascii="Book Antiqua" w:hAnsi="Book Antiqua" w:cs="Arial"/>
          <w:b/>
          <w:i/>
          <w:sz w:val="36"/>
          <w:szCs w:val="36"/>
          <w:u w:val="single"/>
        </w:rPr>
      </w:pPr>
      <w:r w:rsidRPr="00661B8B">
        <w:rPr>
          <w:rFonts w:ascii="Book Antiqua" w:hAnsi="Book Antiqua" w:cs="Arial"/>
          <w:b/>
          <w:i/>
          <w:sz w:val="36"/>
          <w:szCs w:val="36"/>
          <w:u w:val="single"/>
        </w:rPr>
        <w:t>О Б Щ И Н С К И     С Ъ В Е Т  -   К А Р Л О В О</w:t>
      </w:r>
    </w:p>
    <w:p w:rsidR="00FC0E90" w:rsidRPr="00661B8B" w:rsidRDefault="00FC0E90" w:rsidP="00FC0E90">
      <w:pPr>
        <w:rPr>
          <w:rFonts w:ascii="Book Antiqua" w:hAnsi="Book Antiqua" w:cs="Arial"/>
          <w:b/>
          <w:i/>
          <w:sz w:val="36"/>
          <w:szCs w:val="36"/>
        </w:rPr>
      </w:pPr>
    </w:p>
    <w:p w:rsidR="00FC0E90" w:rsidRPr="00E2025A" w:rsidRDefault="00FC0E90" w:rsidP="00FC0E90">
      <w:pPr>
        <w:rPr>
          <w:rFonts w:ascii="Book Antiqua" w:hAnsi="Book Antiqua"/>
          <w:sz w:val="32"/>
          <w:szCs w:val="32"/>
        </w:rPr>
      </w:pPr>
    </w:p>
    <w:p w:rsidR="00FC0E90" w:rsidRPr="00661B8B" w:rsidRDefault="00FC0E90" w:rsidP="00FC0E90">
      <w:pPr>
        <w:keepNext/>
        <w:jc w:val="center"/>
        <w:outlineLvl w:val="3"/>
        <w:rPr>
          <w:rFonts w:ascii="Book Antiqua" w:eastAsia="Arial Unicode MS" w:hAnsi="Book Antiqua" w:cs="Arial Unicode MS"/>
          <w:b/>
          <w:i/>
          <w:sz w:val="36"/>
          <w:szCs w:val="36"/>
          <w:u w:val="single"/>
        </w:rPr>
      </w:pPr>
      <w:r w:rsidRPr="00661B8B">
        <w:rPr>
          <w:rFonts w:ascii="Book Antiqua" w:eastAsia="Arial Unicode MS" w:hAnsi="Book Antiqua" w:cs="Arial Unicode MS"/>
          <w:b/>
          <w:i/>
          <w:sz w:val="36"/>
          <w:szCs w:val="36"/>
          <w:u w:val="single"/>
        </w:rPr>
        <w:t>П     О     К     А     Н     А</w:t>
      </w:r>
    </w:p>
    <w:p w:rsidR="00FC0E90" w:rsidRPr="00661B8B" w:rsidRDefault="00FC0E90" w:rsidP="00FC0E90">
      <w:pPr>
        <w:rPr>
          <w:rFonts w:eastAsia="Arial Unicode MS"/>
        </w:rPr>
      </w:pPr>
    </w:p>
    <w:p w:rsidR="00FC0E90" w:rsidRPr="00661B8B" w:rsidRDefault="00FC0E90" w:rsidP="00FC0E90">
      <w:pPr>
        <w:rPr>
          <w:rFonts w:eastAsia="Arial Unicode MS"/>
        </w:rPr>
      </w:pPr>
    </w:p>
    <w:p w:rsidR="00FC0E90" w:rsidRPr="00661B8B" w:rsidRDefault="00FC0E90" w:rsidP="00FC0E90">
      <w:pPr>
        <w:rPr>
          <w:rFonts w:ascii="Georgia" w:hAnsi="Georgia"/>
          <w:b/>
          <w:i/>
          <w:sz w:val="32"/>
          <w:szCs w:val="32"/>
        </w:rPr>
      </w:pPr>
    </w:p>
    <w:p w:rsidR="00FC0E90" w:rsidRPr="00661B8B" w:rsidRDefault="00FC0E90" w:rsidP="00FC0E90">
      <w:pPr>
        <w:spacing w:line="360" w:lineRule="auto"/>
        <w:jc w:val="both"/>
        <w:rPr>
          <w:rFonts w:ascii="Georgia" w:hAnsi="Georgia" w:cs="Arial"/>
          <w:b/>
          <w:i/>
          <w:sz w:val="28"/>
        </w:rPr>
      </w:pPr>
      <w:r w:rsidRPr="00661B8B">
        <w:rPr>
          <w:rFonts w:ascii="Georgia" w:hAnsi="Georgia"/>
          <w:b/>
          <w:i/>
          <w:sz w:val="32"/>
        </w:rPr>
        <w:t xml:space="preserve">         </w:t>
      </w:r>
      <w:r w:rsidRPr="00661B8B">
        <w:rPr>
          <w:rFonts w:ascii="Georgia" w:hAnsi="Georgia"/>
          <w:b/>
          <w:i/>
          <w:sz w:val="32"/>
          <w:lang w:val="en-US"/>
        </w:rPr>
        <w:t xml:space="preserve">     </w:t>
      </w:r>
      <w:r w:rsidRPr="00661B8B">
        <w:rPr>
          <w:rFonts w:ascii="Georgia" w:hAnsi="Georgia" w:cs="Arial"/>
          <w:b/>
          <w:i/>
          <w:sz w:val="28"/>
        </w:rPr>
        <w:t>На  основание  чл. 25,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т. 1  и т. 3  от Закона 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                </w:t>
      </w:r>
      <w:r w:rsidRPr="00661B8B">
        <w:rPr>
          <w:rFonts w:ascii="Georgia" w:hAnsi="Georgia" w:cs="Arial"/>
          <w:b/>
          <w:i/>
          <w:sz w:val="28"/>
        </w:rPr>
        <w:t xml:space="preserve">за местното самоуправление и местната администрация,   свиквам  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общинските     </w:t>
      </w:r>
      <w:proofErr w:type="spellStart"/>
      <w:r w:rsidRPr="00661B8B">
        <w:rPr>
          <w:rFonts w:ascii="Georgia" w:hAnsi="Georgia" w:cs="Arial"/>
          <w:b/>
          <w:i/>
          <w:sz w:val="28"/>
        </w:rPr>
        <w:t>съветници</w:t>
      </w:r>
      <w:proofErr w:type="spellEnd"/>
      <w:r w:rsidRPr="00661B8B">
        <w:rPr>
          <w:rFonts w:ascii="Georgia" w:hAnsi="Georgia" w:cs="Arial"/>
          <w:b/>
          <w:i/>
          <w:sz w:val="28"/>
        </w:rPr>
        <w:t xml:space="preserve">     на   </w:t>
      </w:r>
      <w:r>
        <w:rPr>
          <w:rFonts w:ascii="Georgia" w:hAnsi="Georgia" w:cs="Arial"/>
          <w:b/>
          <w:i/>
          <w:sz w:val="28"/>
        </w:rPr>
        <w:t>27</w:t>
      </w:r>
      <w:r w:rsidRPr="00661B8B">
        <w:rPr>
          <w:rFonts w:ascii="Georgia" w:hAnsi="Georgia" w:cs="Arial"/>
          <w:b/>
          <w:i/>
          <w:sz w:val="28"/>
        </w:rPr>
        <w:t>.</w:t>
      </w:r>
      <w:r>
        <w:rPr>
          <w:rFonts w:ascii="Georgia" w:hAnsi="Georgia" w:cs="Arial"/>
          <w:b/>
          <w:i/>
          <w:sz w:val="28"/>
        </w:rPr>
        <w:t>06</w:t>
      </w:r>
      <w:r w:rsidRPr="00661B8B">
        <w:rPr>
          <w:rFonts w:ascii="Georgia" w:hAnsi="Georgia" w:cs="Arial"/>
          <w:b/>
          <w:i/>
          <w:sz w:val="28"/>
        </w:rPr>
        <w:t>.201</w:t>
      </w:r>
      <w:r>
        <w:rPr>
          <w:rFonts w:ascii="Georgia" w:hAnsi="Georgia" w:cs="Arial"/>
          <w:b/>
          <w:i/>
          <w:sz w:val="28"/>
        </w:rPr>
        <w:t>9</w:t>
      </w:r>
      <w:r w:rsidRPr="00661B8B">
        <w:rPr>
          <w:rFonts w:ascii="Georgia" w:hAnsi="Georgia" w:cs="Arial"/>
          <w:b/>
          <w:i/>
          <w:sz w:val="28"/>
        </w:rPr>
        <w:t xml:space="preserve"> година  / </w:t>
      </w:r>
      <w:r>
        <w:rPr>
          <w:rFonts w:ascii="Georgia" w:hAnsi="Georgia" w:cs="Arial"/>
          <w:b/>
          <w:i/>
          <w:sz w:val="28"/>
        </w:rPr>
        <w:t>ЧЕТВЪРТЪК</w:t>
      </w:r>
      <w:r w:rsidRPr="00661B8B">
        <w:rPr>
          <w:rFonts w:ascii="Georgia" w:hAnsi="Georgia" w:cs="Arial"/>
          <w:b/>
          <w:i/>
          <w:sz w:val="28"/>
        </w:rPr>
        <w:t xml:space="preserve">  /</w:t>
      </w:r>
      <w:r w:rsidRPr="00661B8B">
        <w:rPr>
          <w:rFonts w:ascii="Georgia" w:hAnsi="Georgia" w:cs="Arial"/>
          <w:b/>
          <w:i/>
          <w:sz w:val="32"/>
        </w:rPr>
        <w:t xml:space="preserve"> </w:t>
      </w:r>
      <w:r w:rsidRPr="00661B8B">
        <w:rPr>
          <w:rFonts w:ascii="Georgia" w:hAnsi="Georgia" w:cs="Arial"/>
          <w:b/>
          <w:i/>
          <w:sz w:val="40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от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</w:t>
      </w:r>
      <w:r>
        <w:rPr>
          <w:rFonts w:ascii="Georgia" w:hAnsi="Georgia" w:cs="Arial"/>
          <w:b/>
          <w:i/>
          <w:sz w:val="28"/>
        </w:rPr>
        <w:t>10</w:t>
      </w:r>
      <w:r w:rsidRPr="00661B8B">
        <w:rPr>
          <w:rFonts w:ascii="Georgia" w:hAnsi="Georgia" w:cs="Arial"/>
          <w:b/>
          <w:i/>
          <w:sz w:val="28"/>
        </w:rPr>
        <w:t>,</w:t>
      </w:r>
      <w:r>
        <w:rPr>
          <w:rFonts w:ascii="Georgia" w:hAnsi="Georgia" w:cs="Arial"/>
          <w:b/>
          <w:i/>
          <w:sz w:val="28"/>
        </w:rPr>
        <w:t>0</w:t>
      </w:r>
      <w:r w:rsidRPr="00661B8B">
        <w:rPr>
          <w:rFonts w:ascii="Georgia" w:hAnsi="Georgia" w:cs="Arial"/>
          <w:b/>
          <w:i/>
          <w:sz w:val="28"/>
        </w:rPr>
        <w:t>0 часа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в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зала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“Васил Караиванов” за провеждане на  заседание   на   Общински  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>съвет   Карлово  при   следния</w:t>
      </w:r>
    </w:p>
    <w:p w:rsidR="00FC0E90" w:rsidRPr="00661B8B" w:rsidRDefault="00FC0E90" w:rsidP="00FC0E90">
      <w:pPr>
        <w:jc w:val="both"/>
        <w:rPr>
          <w:b/>
          <w:i/>
          <w:sz w:val="28"/>
        </w:rPr>
      </w:pPr>
    </w:p>
    <w:p w:rsidR="00FC0E90" w:rsidRPr="00661B8B" w:rsidRDefault="00FC0E90" w:rsidP="00FC0E90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661B8B">
        <w:rPr>
          <w:rFonts w:ascii="Georgia" w:hAnsi="Georgia" w:cs="Arial"/>
          <w:b/>
          <w:i/>
          <w:sz w:val="32"/>
          <w:szCs w:val="32"/>
          <w:u w:val="single"/>
        </w:rPr>
        <w:t>П   Р   О   Е   К   Т        З  А</w:t>
      </w:r>
    </w:p>
    <w:p w:rsidR="00FC0E90" w:rsidRPr="00661B8B" w:rsidRDefault="00FC0E90" w:rsidP="00FC0E90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661B8B">
        <w:rPr>
          <w:rFonts w:ascii="Georgia" w:hAnsi="Georgia" w:cs="Arial"/>
          <w:b/>
          <w:i/>
          <w:sz w:val="32"/>
          <w:szCs w:val="32"/>
          <w:u w:val="single"/>
        </w:rPr>
        <w:t>Д  Н  Е  В  Е  Н     Р  Е  Д</w:t>
      </w:r>
    </w:p>
    <w:p w:rsidR="00FC0E90" w:rsidRDefault="00FC0E90" w:rsidP="00FC0E90"/>
    <w:p w:rsidR="00FC0E90" w:rsidRPr="000F728A" w:rsidRDefault="00FC0E90" w:rsidP="00FC0E90"/>
    <w:p w:rsidR="00FC0E90" w:rsidRPr="000F728A" w:rsidRDefault="00FC0E90" w:rsidP="00FC0E90"/>
    <w:p w:rsidR="00FC0E90" w:rsidRDefault="00FC0E90" w:rsidP="00FC0E90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>
        <w:rPr>
          <w:rFonts w:ascii="Georgia" w:hAnsi="Georgia"/>
          <w:b/>
          <w:i/>
          <w:sz w:val="32"/>
          <w:szCs w:val="32"/>
        </w:rPr>
        <w:t xml:space="preserve">          </w:t>
      </w:r>
      <w:r w:rsidRPr="00661B8B">
        <w:rPr>
          <w:rFonts w:ascii="Georgia" w:hAnsi="Georgia"/>
          <w:b/>
          <w:i/>
          <w:sz w:val="32"/>
          <w:szCs w:val="32"/>
          <w:highlight w:val="yellow"/>
        </w:rPr>
        <w:t>1. Питан</w:t>
      </w:r>
      <w:r>
        <w:rPr>
          <w:rFonts w:ascii="Georgia" w:hAnsi="Georgia"/>
          <w:b/>
          <w:i/>
          <w:sz w:val="32"/>
          <w:szCs w:val="32"/>
          <w:highlight w:val="yellow"/>
        </w:rPr>
        <w:t>ия</w:t>
      </w:r>
      <w:r w:rsidRPr="00661B8B">
        <w:rPr>
          <w:rFonts w:ascii="Book Antiqua" w:hAnsi="Book Antiqua"/>
          <w:b/>
          <w:i/>
          <w:sz w:val="32"/>
          <w:szCs w:val="32"/>
        </w:rPr>
        <w:t xml:space="preserve">  </w:t>
      </w:r>
      <w:r w:rsidRPr="00661B8B">
        <w:rPr>
          <w:rFonts w:ascii="Book Antiqua" w:hAnsi="Book Antiqua"/>
          <w:i/>
          <w:sz w:val="28"/>
          <w:szCs w:val="28"/>
        </w:rPr>
        <w:t xml:space="preserve">към  Кмета  на  Община Карлово – </w:t>
      </w:r>
      <w:r w:rsidRPr="00661B8B">
        <w:rPr>
          <w:rFonts w:ascii="Book Antiqua" w:hAnsi="Book Antiqua"/>
          <w:b/>
          <w:i/>
          <w:sz w:val="28"/>
          <w:szCs w:val="28"/>
        </w:rPr>
        <w:t xml:space="preserve">д-р Емил </w:t>
      </w:r>
      <w:proofErr w:type="spellStart"/>
      <w:r w:rsidRPr="00661B8B">
        <w:rPr>
          <w:rFonts w:ascii="Book Antiqua" w:hAnsi="Book Antiqua"/>
          <w:b/>
          <w:i/>
          <w:sz w:val="28"/>
          <w:szCs w:val="28"/>
        </w:rPr>
        <w:t>Кабаиванов</w:t>
      </w:r>
      <w:proofErr w:type="spellEnd"/>
      <w:r w:rsidRPr="00661B8B">
        <w:rPr>
          <w:rFonts w:ascii="Book Antiqua" w:hAnsi="Book Antiqua"/>
          <w:i/>
          <w:sz w:val="28"/>
          <w:szCs w:val="28"/>
        </w:rPr>
        <w:t xml:space="preserve">  от  Общински</w:t>
      </w:r>
      <w:r>
        <w:rPr>
          <w:rFonts w:ascii="Book Antiqua" w:hAnsi="Book Antiqua"/>
          <w:i/>
          <w:sz w:val="28"/>
          <w:szCs w:val="28"/>
        </w:rPr>
        <w:t>те</w:t>
      </w:r>
      <w:r w:rsidRPr="00661B8B">
        <w:rPr>
          <w:rFonts w:ascii="Book Antiqua" w:hAnsi="Book Antiqua"/>
          <w:i/>
          <w:sz w:val="28"/>
          <w:szCs w:val="28"/>
        </w:rPr>
        <w:t xml:space="preserve">  </w:t>
      </w:r>
      <w:proofErr w:type="spellStart"/>
      <w:r w:rsidRPr="00661B8B">
        <w:rPr>
          <w:rFonts w:ascii="Book Antiqua" w:hAnsi="Book Antiqua"/>
          <w:i/>
          <w:sz w:val="28"/>
          <w:szCs w:val="28"/>
        </w:rPr>
        <w:t>съветни</w:t>
      </w:r>
      <w:r>
        <w:rPr>
          <w:rFonts w:ascii="Book Antiqua" w:hAnsi="Book Antiqua"/>
          <w:i/>
          <w:sz w:val="28"/>
          <w:szCs w:val="28"/>
        </w:rPr>
        <w:t>ци</w:t>
      </w:r>
      <w:proofErr w:type="spellEnd"/>
      <w:r w:rsidRPr="00661B8B">
        <w:rPr>
          <w:rFonts w:ascii="Book Antiqua" w:hAnsi="Book Antiqua"/>
          <w:i/>
          <w:sz w:val="28"/>
          <w:szCs w:val="28"/>
        </w:rPr>
        <w:t xml:space="preserve"> –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b/>
          <w:i/>
          <w:sz w:val="28"/>
          <w:szCs w:val="28"/>
        </w:rPr>
        <w:t>д-р  Диана  Стайкова;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 xml:space="preserve">инж. Манол  Манолов и  г-н Пламен Славов; </w:t>
      </w:r>
    </w:p>
    <w:p w:rsidR="00FC0E90" w:rsidRDefault="00FC0E90" w:rsidP="00FC0E90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>
        <w:tab/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Промени в разчета на капиталовите разходи по бюджета на община Карлово за 2019 година.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Кмет на Община Карлово</w:t>
      </w:r>
    </w:p>
    <w:p w:rsidR="00FC0E90" w:rsidRPr="00FC0E90" w:rsidRDefault="00FC0E90" w:rsidP="00FC0E90">
      <w:pPr>
        <w:spacing w:line="360" w:lineRule="auto"/>
        <w:jc w:val="both"/>
        <w:rPr>
          <w:sz w:val="28"/>
          <w:szCs w:val="28"/>
          <w:u w:val="single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Определяне начина на гласуване на проекто – решения в предстоящото редовно Общо събрание на „Спортен комплекс Баня“ АД.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FC0E90" w:rsidRPr="00FC0E90" w:rsidRDefault="00FC0E90" w:rsidP="00FC0E90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ind w:firstLine="708"/>
        <w:jc w:val="both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lastRenderedPageBreak/>
        <w:t xml:space="preserve">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Приемане на решение за упълномощаване на Кмета на Община Карлово за издаване на запис на запис на заповед в полза на Министерство на регионалното развитие и благоустройство,  Главна дирекция „Стратегическо планиране и програми за регионално развитие“ – Управляващ орган на Оперативна програма „Региони в растеж 2014 – 2020 г.“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ind w:firstLine="540"/>
        <w:jc w:val="both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t xml:space="preserve">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Възлагане на услугата „</w:t>
      </w:r>
      <w:proofErr w:type="spellStart"/>
      <w:r w:rsidRPr="00FC0E90">
        <w:rPr>
          <w:rFonts w:ascii="Book Antiqua" w:hAnsi="Book Antiqua"/>
          <w:i/>
          <w:sz w:val="28"/>
          <w:szCs w:val="28"/>
        </w:rPr>
        <w:t>Патронажна</w:t>
      </w:r>
      <w:proofErr w:type="spellEnd"/>
      <w:r w:rsidRPr="00FC0E90">
        <w:rPr>
          <w:rFonts w:ascii="Book Antiqua" w:hAnsi="Book Antiqua"/>
          <w:i/>
          <w:sz w:val="28"/>
          <w:szCs w:val="28"/>
        </w:rPr>
        <w:t xml:space="preserve"> грижа“ като услуга от общ икономически интерес </w:t>
      </w:r>
      <w:r w:rsidRPr="00FC0E90">
        <w:rPr>
          <w:rFonts w:ascii="Book Antiqua" w:hAnsi="Book Antiqua"/>
          <w:i/>
          <w:sz w:val="28"/>
          <w:szCs w:val="28"/>
          <w:lang w:val="en-US"/>
        </w:rPr>
        <w:t>(</w:t>
      </w:r>
      <w:r w:rsidRPr="00FC0E90">
        <w:rPr>
          <w:rFonts w:ascii="Book Antiqua" w:hAnsi="Book Antiqua"/>
          <w:i/>
          <w:sz w:val="28"/>
          <w:szCs w:val="28"/>
        </w:rPr>
        <w:t>УОИИ</w:t>
      </w:r>
      <w:r w:rsidRPr="00FC0E90">
        <w:rPr>
          <w:rFonts w:ascii="Book Antiqua" w:hAnsi="Book Antiqua"/>
          <w:i/>
          <w:sz w:val="28"/>
          <w:szCs w:val="28"/>
          <w:lang w:val="en-US"/>
        </w:rPr>
        <w:t>)</w:t>
      </w:r>
      <w:r w:rsidRPr="00FC0E90">
        <w:rPr>
          <w:rFonts w:ascii="Book Antiqua" w:hAnsi="Book Antiqua"/>
          <w:i/>
          <w:sz w:val="28"/>
          <w:szCs w:val="28"/>
        </w:rPr>
        <w:t xml:space="preserve"> по проект „Помогни на възрастни хора и лица с увреждания чрез </w:t>
      </w:r>
      <w:proofErr w:type="spellStart"/>
      <w:r w:rsidRPr="00FC0E90">
        <w:rPr>
          <w:rFonts w:ascii="Book Antiqua" w:hAnsi="Book Antiqua"/>
          <w:i/>
          <w:sz w:val="28"/>
          <w:szCs w:val="28"/>
        </w:rPr>
        <w:t>патронажна</w:t>
      </w:r>
      <w:proofErr w:type="spellEnd"/>
      <w:r w:rsidRPr="00FC0E90">
        <w:rPr>
          <w:rFonts w:ascii="Book Antiqua" w:hAnsi="Book Antiqua"/>
          <w:i/>
          <w:sz w:val="28"/>
          <w:szCs w:val="28"/>
        </w:rPr>
        <w:t xml:space="preserve"> грижа в Община Карлово“, в съответствие с Решение на Европейската комисия от 20 декември 2011 г., относно прилагането на чл. 106, параграф 2 от Договора за функционирането на Европейския съюз за държавната помощ под формата на компенсация за обществена услуга.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Кмет на Община Карлово</w:t>
      </w:r>
    </w:p>
    <w:p w:rsidR="00FC0E90" w:rsidRDefault="00FC0E90" w:rsidP="00FC0E90">
      <w:pPr>
        <w:spacing w:line="360" w:lineRule="auto"/>
        <w:jc w:val="both"/>
        <w:rPr>
          <w:sz w:val="28"/>
          <w:szCs w:val="28"/>
          <w:u w:val="single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Приемане на Наредба за изменение и допълнение на 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FC0E90" w:rsidRPr="00FC0E90" w:rsidRDefault="00FC0E90" w:rsidP="00BE5F59">
      <w:pPr>
        <w:tabs>
          <w:tab w:val="left" w:pos="1230"/>
        </w:tabs>
      </w:pPr>
      <w:r w:rsidRPr="00FC0E90">
        <w:rPr>
          <w:rFonts w:ascii="Book Antiqua" w:hAnsi="Book Antiqua"/>
          <w:i/>
          <w:sz w:val="28"/>
        </w:rPr>
        <w:t xml:space="preserve">                                              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Приемане на Наредба за изменение и допълнение на Наредбата за организацията на автомобилното и пешеходно движение на територията на община Карлово.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  Кмет на Община Карлово</w:t>
      </w:r>
    </w:p>
    <w:p w:rsidR="00FC0E90" w:rsidRPr="00FC0E90" w:rsidRDefault="00FC0E90" w:rsidP="00FC0E90">
      <w:pPr>
        <w:spacing w:line="360" w:lineRule="auto"/>
        <w:jc w:val="both"/>
        <w:rPr>
          <w:sz w:val="28"/>
          <w:szCs w:val="28"/>
          <w:u w:val="single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t xml:space="preserve">  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Изпълнение на чл.9, ал.2 от ЗОС, относно застраховане на имоти частна общинска собственост.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Кмет на Община Карлово</w:t>
      </w:r>
    </w:p>
    <w:p w:rsidR="00FC0E90" w:rsidRPr="00FC0E90" w:rsidRDefault="00FC0E90" w:rsidP="00FC0E90">
      <w:pPr>
        <w:spacing w:line="360" w:lineRule="auto"/>
        <w:jc w:val="both"/>
        <w:rPr>
          <w:sz w:val="28"/>
          <w:szCs w:val="28"/>
          <w:u w:val="single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  <w:sz w:val="21"/>
          <w:szCs w:val="21"/>
        </w:rPr>
        <w:t xml:space="preserve">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2019 г. и определяне на начална тръжна цена, въз основа на пазарна оценка, изготвена от оценител,</w:t>
      </w:r>
      <w:r w:rsidRPr="00FC0E90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за продажба чрез публичен търг с тайно наддаване на поземлен имот с идентификатор 36498.504.1692 по кадастрална карта и кадастрални регистри /КККР/ -Карлово, за който е отреден урегулиран поземлен имот V</w:t>
      </w:r>
      <w:r w:rsidRPr="00FC0E90">
        <w:rPr>
          <w:rFonts w:ascii="Book Antiqua" w:hAnsi="Book Antiqua"/>
          <w:i/>
          <w:noProof/>
          <w:sz w:val="28"/>
          <w:szCs w:val="28"/>
          <w:lang w:val="en-GB"/>
        </w:rPr>
        <w:t>I</w:t>
      </w:r>
      <w:r w:rsidRPr="00FC0E90">
        <w:rPr>
          <w:rFonts w:ascii="Book Antiqua" w:hAnsi="Book Antiqua"/>
          <w:i/>
          <w:noProof/>
          <w:sz w:val="28"/>
          <w:szCs w:val="28"/>
        </w:rPr>
        <w:t>-жил. стр. /шест – жилищно строителство/,</w:t>
      </w:r>
      <w:r w:rsidRPr="00FC0E90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 xml:space="preserve">кв. 25 /двадесет и пет/ „б”, по застроителен и регулационен план /ЗРП/ на         гр. Карлово. </w:t>
      </w:r>
    </w:p>
    <w:p w:rsidR="00FC0E90" w:rsidRPr="00FC0E90" w:rsidRDefault="00FC0E90" w:rsidP="00FC0E90">
      <w:pPr>
        <w:ind w:right="84"/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Кмет на Община Карлово</w:t>
      </w:r>
    </w:p>
    <w:p w:rsidR="00FC0E90" w:rsidRPr="00FC0E90" w:rsidRDefault="00FC0E90" w:rsidP="00FC0E90">
      <w:pPr>
        <w:tabs>
          <w:tab w:val="left" w:pos="1230"/>
        </w:tabs>
        <w:spacing w:line="360" w:lineRule="auto"/>
        <w:rPr>
          <w:rFonts w:ascii="Book Antiqua" w:hAnsi="Book Antiqua"/>
          <w:i/>
          <w:sz w:val="28"/>
          <w:szCs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</w:t>
      </w:r>
      <w:r w:rsidRPr="00FC0E90">
        <w:rPr>
          <w:rFonts w:ascii="Book Antiqua" w:hAnsi="Book Antiqua"/>
          <w:i/>
          <w:sz w:val="28"/>
          <w:szCs w:val="28"/>
        </w:rPr>
        <w:t xml:space="preserve">                                                       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10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  <w:sz w:val="21"/>
          <w:szCs w:val="21"/>
        </w:rPr>
        <w:t xml:space="preserve"> 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2019 г. и определяне на начална тръжна цена, въз основа на пазарна оценка, изготвена от оценител,</w:t>
      </w:r>
      <w:r w:rsidRPr="00FC0E90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за продажба чрез публичен търг с тайно наддаване на поземлен имот с идентификатор 36498.504.1696 по кадастрална карта и кадастрални регистри /КККР/ - Карлово, за който е отреден урегулиран поземлен имот V</w:t>
      </w:r>
      <w:r w:rsidRPr="00FC0E90">
        <w:rPr>
          <w:rFonts w:ascii="Book Antiqua" w:hAnsi="Book Antiqua"/>
          <w:i/>
          <w:noProof/>
          <w:sz w:val="28"/>
          <w:szCs w:val="28"/>
          <w:lang w:val="en-GB"/>
        </w:rPr>
        <w:t>I</w:t>
      </w:r>
      <w:r w:rsidRPr="00FC0E90">
        <w:rPr>
          <w:rFonts w:ascii="Book Antiqua" w:hAnsi="Book Antiqua"/>
          <w:i/>
          <w:noProof/>
          <w:sz w:val="28"/>
          <w:szCs w:val="28"/>
        </w:rPr>
        <w:t>-жил. стр. /шест – жилищно строителство/,</w:t>
      </w:r>
      <w:r w:rsidRPr="00FC0E90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 xml:space="preserve">кв. 25 /двадесет и пет/ „Б”, по застроителен и регулационен план /ЗРП/ на  гр. Карлово. </w:t>
      </w:r>
    </w:p>
    <w:p w:rsidR="00FC0E90" w:rsidRPr="00FC0E90" w:rsidRDefault="00FC0E90" w:rsidP="00FC0E90">
      <w:pPr>
        <w:ind w:right="84"/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Кмет на Община Карлово</w:t>
      </w:r>
    </w:p>
    <w:p w:rsidR="00FC0E90" w:rsidRPr="00FC0E90" w:rsidRDefault="00FC0E90" w:rsidP="00FC0E90">
      <w:pPr>
        <w:spacing w:line="360" w:lineRule="auto"/>
        <w:jc w:val="both"/>
        <w:rPr>
          <w:rFonts w:ascii="Book Antiqua" w:hAnsi="Book Antiqua"/>
          <w:i/>
          <w:sz w:val="28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11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2019 г. и определяне на начална тръжна цена, въз основа на пазарна оценка, изготвена от оценител,</w:t>
      </w:r>
      <w:r w:rsidRPr="00FC0E90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за продажба чрез публичен търг с тайно наддаване на урегулиран поземлен имот /УПИ/ ІІІ /три/ - снс с площ 570 /петстотин и седемдесет/ кв.м., кв. 3 /три/,  по застроителен и регулационен план /ЗРП/ на  с. Иганово.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spacing w:line="360" w:lineRule="auto"/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12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lastRenderedPageBreak/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Продажба, чрез търг с тайно наддаване на фуражомелка за груби фуражи.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spacing w:line="360" w:lineRule="auto"/>
        <w:jc w:val="both"/>
        <w:rPr>
          <w:rFonts w:ascii="Book Antiqua" w:hAnsi="Book Antiqua"/>
          <w:i/>
          <w:sz w:val="28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1</w:t>
      </w:r>
      <w:r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Отдаване под наем, чрез публичен търг с тайно наддаване на имоти, публична общинска собственост: помещение № 1 – лекарски кабинет с полезна площ 12 кв.м. и помещение № 2 – чакалня с полезна площ 12 кв.м., находящи се на първи етаж в сграда – кметство, построена в урегулиран поземлен имот /УПИ/ V /пет/ - площад и озеленяване, кв.13 с административен адрес: с. Бегунци, ул. „1-ва“ № 21 и определяне на начална тръжна цена, въз основа на пазарна оценка, изготвена от оценител на имоти.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1</w:t>
      </w:r>
      <w:r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Даване на съгласие за стартиране на процедура за проектиране и преустройство на физкултурно-музикален салон, за нуждите на Детска градина „Първи юни“, гр.Карлово в поземле имот /ПИ/ с идентификатор /ИД/ 36498.501.676 по КККР-Карлово, за който е отреден урегулиран поземлен имот /УПИ/ І – детска градина, кв. 19, гр. Карлово.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1</w:t>
      </w:r>
      <w:r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Учредяване на право на строеж за построяване на нов трафопост тип БКТП, със застроена площ 6 кв.м. и сервитутна зона     26 кв. м., съгласно приложен ситуационен план в урегулиран поземлен имот І /едно/, кв. 101а  по застроителен и регулационен план на с. Васил Левски.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1</w:t>
      </w:r>
      <w:r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lastRenderedPageBreak/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Предложение за изменение на Подробен устройствен план – план за регулация, частично за УПИ ТКЗС в кв. 26 по устройствения план на с. Пролом.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1</w:t>
      </w:r>
      <w:r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2019 г., продажба на поземлен имот с № 021013, местност „АРМАНЛЪКА“ по Картата на възстановената собственост /КВС/ на землище с. Богдан, община Карлово и определяне на начална тръжна цена въз основа на пазарна оценка.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1</w:t>
      </w:r>
      <w:r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2019 г., продажба на поземлен имот с № 001003 в местността „Бяла река“ в землището на     с. Горни Домлян и определяне на начална тръжна цена въз основа на пазарна оценка.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1</w:t>
      </w:r>
      <w:r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2019 г., продажба на поземлен имот  № 000702, местност „МЕРАТА“ по Картата на възстановената собственост /КВС/ на землище с. Дъбене, община Карлово и определяне на начална тръжна продажна цена, въз основа на пазарна оценка.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20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 xml:space="preserve">Актуализиране на програмата за управление и разпореждане с имоти общинска собственост за 2019 г., продажба на поземлен имот  № 114037, местност „ЧЕШМЕ ЧАИР“ по Картата на възстановената собственост /КВС/ на землище с. Кърнаре, община </w:t>
      </w:r>
      <w:r w:rsidRPr="00FC0E90">
        <w:rPr>
          <w:rFonts w:ascii="Book Antiqua" w:hAnsi="Book Antiqua"/>
          <w:i/>
          <w:noProof/>
          <w:sz w:val="28"/>
          <w:szCs w:val="28"/>
        </w:rPr>
        <w:lastRenderedPageBreak/>
        <w:t>Карлово и определяне на начална тръжна продажна цена, въз основа на пазарна оценка.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21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2019 г., продажба на поземлен имот  № 016019 в местността „Каваците“ в землището на     с. Горни Домлян и определяне на начална тръжна цена въз основа на пазарна оценка.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22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2019 г., отдаване под наем на поземлен имот  № 091040  в местността „Новите лозя“ в землището на гр. Калофер и определяне на начална тръжна наемна цена, въз основа на пазарна стойност на годишен наем.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 w:rsidRPr="00FC0E90">
        <w:rPr>
          <w:rFonts w:ascii="Georgia" w:hAnsi="Georgia"/>
          <w:b/>
          <w:i/>
          <w:sz w:val="32"/>
          <w:szCs w:val="32"/>
          <w:highlight w:val="yellow"/>
        </w:rPr>
        <w:t xml:space="preserve">  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2</w:t>
      </w:r>
      <w:r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2019 г., отдаване под наем на поземлен имот  № 001055  в местността „ЧИРСАНА“ по Картата на възстановената собственост /КВС/ на землище с. Каравелово и определяне на начална тръжна наемна цена, въз основа на пазарна стойност на годишен наем.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 w:rsidRPr="00FC0E90">
        <w:rPr>
          <w:rFonts w:ascii="Georgia" w:hAnsi="Georgia"/>
          <w:b/>
          <w:i/>
          <w:sz w:val="32"/>
          <w:szCs w:val="32"/>
          <w:highlight w:val="yellow"/>
        </w:rPr>
        <w:t xml:space="preserve">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  <w:r w:rsidRPr="00FC0E90">
        <w:rPr>
          <w:rFonts w:ascii="Georgia" w:hAnsi="Georgia"/>
          <w:b/>
          <w:i/>
          <w:sz w:val="32"/>
          <w:szCs w:val="32"/>
        </w:rPr>
        <w:t xml:space="preserve">  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2</w:t>
      </w:r>
      <w:r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i/>
          <w:noProof/>
          <w:sz w:val="28"/>
          <w:szCs w:val="28"/>
        </w:rPr>
        <w:t>Предоставяне на поземлени имоти с номера 731008 и 731009 в местността „Поленето“ по картата на възстановената собственост на гр. Клисура, по вид собственост земи по чл. 19 от Закона за собствеността и ползването на земеделските земи /ЗСПЗЗ/.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lastRenderedPageBreak/>
        <w:t xml:space="preserve">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2</w:t>
      </w:r>
      <w:r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tabs>
          <w:tab w:val="left" w:pos="9072"/>
        </w:tabs>
        <w:jc w:val="both"/>
        <w:outlineLvl w:val="0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Определяне на пазарна цена за отдаване под наем на пасища, мери и ливади от Общинския поземлен фонд в землищата на     гр. Карлово, кв. Сушица, гр. Клисура, гр. Калофер, с. Богдан, с. Войнягово, с. Пролом, с. Васил Левски и с. Столетово за стопанската 2019/2020 г.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tabs>
          <w:tab w:val="left" w:pos="9720"/>
        </w:tabs>
        <w:spacing w:line="360" w:lineRule="auto"/>
        <w:jc w:val="both"/>
        <w:rPr>
          <w:rFonts w:ascii="Book Antiqua" w:hAnsi="Book Antiqua"/>
          <w:i/>
          <w:sz w:val="28"/>
          <w:szCs w:val="28"/>
        </w:rPr>
      </w:pPr>
      <w:r w:rsidRPr="00FC0E90">
        <w:rPr>
          <w:rFonts w:ascii="Book Antiqua" w:hAnsi="Book Antiqua"/>
          <w:i/>
          <w:sz w:val="28"/>
          <w:szCs w:val="28"/>
        </w:rPr>
        <w:t xml:space="preserve">     </w:t>
      </w: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2</w:t>
      </w:r>
      <w:r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tabs>
          <w:tab w:val="left" w:pos="9072"/>
        </w:tabs>
        <w:jc w:val="both"/>
        <w:outlineLvl w:val="0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Промяна характера на собствеността от публична общинска в частна общинска собственост на поземлен имот № 035042 в местността „</w:t>
      </w:r>
      <w:proofErr w:type="spellStart"/>
      <w:r w:rsidRPr="00FC0E90">
        <w:rPr>
          <w:rFonts w:ascii="Book Antiqua" w:hAnsi="Book Antiqua"/>
          <w:i/>
          <w:sz w:val="28"/>
          <w:szCs w:val="28"/>
        </w:rPr>
        <w:t>Боаза</w:t>
      </w:r>
      <w:proofErr w:type="spellEnd"/>
      <w:r w:rsidRPr="00FC0E90">
        <w:rPr>
          <w:rFonts w:ascii="Book Antiqua" w:hAnsi="Book Antiqua"/>
          <w:i/>
          <w:sz w:val="28"/>
          <w:szCs w:val="28"/>
        </w:rPr>
        <w:t>“ в землището на с. Васил Левски.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2</w:t>
      </w:r>
      <w:r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tabs>
          <w:tab w:val="left" w:pos="9072"/>
        </w:tabs>
        <w:jc w:val="both"/>
        <w:outlineLvl w:val="0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Промяна характера на собствеността от публична в частна общинска собственост на поземлен имот № 000273 в стопанския двор в землището на с. Иганово.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spacing w:line="360" w:lineRule="auto"/>
        <w:rPr>
          <w:rFonts w:ascii="Georgia" w:hAnsi="Georgia"/>
          <w:b/>
          <w:i/>
          <w:sz w:val="36"/>
          <w:szCs w:val="36"/>
          <w:u w:val="single"/>
        </w:rPr>
      </w:pPr>
    </w:p>
    <w:p w:rsidR="00FC0E90" w:rsidRPr="00FC0E90" w:rsidRDefault="00FC0E90" w:rsidP="00FC0E90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2</w:t>
      </w:r>
      <w:r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tabs>
          <w:tab w:val="left" w:pos="9072"/>
        </w:tabs>
        <w:jc w:val="both"/>
        <w:outlineLvl w:val="0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Упълномощаване Кмета на Община Карлово за подаване на заявление в Общинска служба „Земеделие“ – Карлово за промяна начина на трайно ползване на поземлен имот № 000308 в местността „Реката“ в землище с. Домлян.</w:t>
      </w:r>
    </w:p>
    <w:p w:rsidR="00FC0E90" w:rsidRPr="00FC0E90" w:rsidRDefault="00FC0E90" w:rsidP="00FC0E90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C0E90" w:rsidRPr="00FC0E90" w:rsidRDefault="00FC0E90" w:rsidP="00FC0E90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FC0E90" w:rsidRPr="00FC0E90" w:rsidRDefault="00FC0E90" w:rsidP="00FC0E90">
      <w:pPr>
        <w:tabs>
          <w:tab w:val="left" w:pos="709"/>
        </w:tabs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29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C0E90" w:rsidRPr="00FC0E90" w:rsidRDefault="00FC0E90" w:rsidP="00FC0E90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C0E90">
        <w:rPr>
          <w:b/>
        </w:rPr>
        <w:t xml:space="preserve">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Размера на изплатените през месец Май 2019 г. просрочени задължения към доставчици.</w:t>
      </w:r>
    </w:p>
    <w:p w:rsidR="00FC0E90" w:rsidRPr="00FC0E90" w:rsidRDefault="00FC0E90" w:rsidP="00FC0E90">
      <w:pPr>
        <w:jc w:val="both"/>
        <w:rPr>
          <w:rFonts w:ascii="Book Antiqua" w:hAnsi="Book Antiqua"/>
          <w:i/>
          <w:sz w:val="28"/>
        </w:rPr>
      </w:pPr>
      <w:r w:rsidRPr="00FC0E90">
        <w:t xml:space="preserve">                                                       </w:t>
      </w:r>
      <w:r w:rsidRPr="00FC0E90">
        <w:rPr>
          <w:rFonts w:ascii="Book Antiqua" w:hAnsi="Book Antiqua"/>
          <w:i/>
          <w:sz w:val="28"/>
        </w:rPr>
        <w:t xml:space="preserve">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FC0E90" w:rsidRPr="00FC0E90" w:rsidRDefault="00FC0E90" w:rsidP="00FC0E90">
      <w:pPr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  <w:bookmarkStart w:id="0" w:name="_GoBack"/>
      <w:bookmarkEnd w:id="0"/>
    </w:p>
    <w:p w:rsidR="00FC0E90" w:rsidRDefault="00FC0E90" w:rsidP="00FC0E90"/>
    <w:p w:rsidR="00FC0E90" w:rsidRPr="003E189E" w:rsidRDefault="00FC0E90" w:rsidP="00FC0E90">
      <w:r w:rsidRPr="003E189E">
        <w:rPr>
          <w:rFonts w:ascii="Georgia" w:hAnsi="Georgia"/>
          <w:b/>
          <w:i/>
          <w:sz w:val="28"/>
          <w:szCs w:val="28"/>
        </w:rPr>
        <w:t xml:space="preserve">инж. Теодор  </w:t>
      </w:r>
      <w:proofErr w:type="spellStart"/>
      <w:r w:rsidRPr="003E189E">
        <w:rPr>
          <w:rFonts w:ascii="Georgia" w:hAnsi="Georgia"/>
          <w:b/>
          <w:i/>
          <w:sz w:val="28"/>
          <w:szCs w:val="28"/>
        </w:rPr>
        <w:t>Шойлеков</w:t>
      </w:r>
      <w:proofErr w:type="spellEnd"/>
    </w:p>
    <w:p w:rsidR="00FC0E90" w:rsidRPr="003E189E" w:rsidRDefault="00FC0E90" w:rsidP="00FC0E90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 w:rsidRPr="003E189E">
        <w:rPr>
          <w:rFonts w:ascii="Georgia" w:hAnsi="Georgia"/>
          <w:b/>
          <w:i/>
          <w:sz w:val="28"/>
          <w:szCs w:val="28"/>
          <w:lang w:val="ru-RU"/>
        </w:rPr>
        <w:t xml:space="preserve">ПРЕДСЕДАТЕЛ  на </w:t>
      </w:r>
    </w:p>
    <w:p w:rsidR="00FC0E90" w:rsidRPr="003E189E" w:rsidRDefault="00FC0E90" w:rsidP="00FC0E90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>
        <w:rPr>
          <w:rFonts w:ascii="Georgia" w:hAnsi="Georgia"/>
          <w:b/>
          <w:i/>
          <w:sz w:val="28"/>
          <w:szCs w:val="28"/>
          <w:lang w:val="ru-RU"/>
        </w:rPr>
        <w:t>Общински  съвет  Карлово</w:t>
      </w:r>
      <w:r w:rsidRPr="003E189E">
        <w:rPr>
          <w:rFonts w:ascii="Georgia" w:hAnsi="Georgia"/>
          <w:b/>
          <w:i/>
          <w:sz w:val="28"/>
          <w:szCs w:val="28"/>
          <w:lang w:val="ru-RU"/>
        </w:rPr>
        <w:t xml:space="preserve">                                                                      </w:t>
      </w:r>
      <w:r w:rsidRPr="003E189E">
        <w:rPr>
          <w:rFonts w:ascii="Georgia" w:hAnsi="Georgia"/>
          <w:b/>
          <w:i/>
          <w:sz w:val="28"/>
          <w:szCs w:val="28"/>
          <w:lang w:val="en-US"/>
        </w:rPr>
        <w:t xml:space="preserve">   </w:t>
      </w:r>
    </w:p>
    <w:p w:rsidR="00453826" w:rsidRPr="00FC0E90" w:rsidRDefault="00453826" w:rsidP="00FC0E90">
      <w:pPr>
        <w:ind w:firstLine="708"/>
      </w:pPr>
    </w:p>
    <w:sectPr w:rsidR="00453826" w:rsidRPr="00FC0E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8F" w:rsidRDefault="0067738F" w:rsidP="00F761E0">
      <w:r>
        <w:separator/>
      </w:r>
    </w:p>
  </w:endnote>
  <w:endnote w:type="continuationSeparator" w:id="0">
    <w:p w:rsidR="0067738F" w:rsidRDefault="0067738F" w:rsidP="00F7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E0" w:rsidRDefault="00F761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8F" w:rsidRDefault="0067738F" w:rsidP="00F761E0">
      <w:r>
        <w:separator/>
      </w:r>
    </w:p>
  </w:footnote>
  <w:footnote w:type="continuationSeparator" w:id="0">
    <w:p w:rsidR="0067738F" w:rsidRDefault="0067738F" w:rsidP="00F7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456264"/>
      <w:docPartObj>
        <w:docPartGallery w:val="Page Numbers (Top of Page)"/>
        <w:docPartUnique/>
      </w:docPartObj>
    </w:sdtPr>
    <w:sdtContent>
      <w:p w:rsidR="00F761E0" w:rsidRDefault="00F761E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59">
          <w:rPr>
            <w:noProof/>
          </w:rPr>
          <w:t>7</w:t>
        </w:r>
        <w:r>
          <w:fldChar w:fldCharType="end"/>
        </w:r>
      </w:p>
    </w:sdtContent>
  </w:sdt>
  <w:p w:rsidR="00F761E0" w:rsidRDefault="00F76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90"/>
    <w:rsid w:val="001C488E"/>
    <w:rsid w:val="001C6658"/>
    <w:rsid w:val="00453826"/>
    <w:rsid w:val="0047229B"/>
    <w:rsid w:val="0067738F"/>
    <w:rsid w:val="00BE5F59"/>
    <w:rsid w:val="00F761E0"/>
    <w:rsid w:val="00F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E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761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761E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761E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E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761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761E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761E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3</cp:revision>
  <dcterms:created xsi:type="dcterms:W3CDTF">2019-06-20T11:54:00Z</dcterms:created>
  <dcterms:modified xsi:type="dcterms:W3CDTF">2019-06-20T12:15:00Z</dcterms:modified>
</cp:coreProperties>
</file>