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90E" w:rsidRPr="00E4190E" w:rsidRDefault="00E4190E" w:rsidP="00E4190E">
      <w:pPr>
        <w:tabs>
          <w:tab w:val="left" w:pos="709"/>
        </w:tabs>
        <w:spacing w:after="0" w:line="240" w:lineRule="auto"/>
        <w:jc w:val="center"/>
        <w:rPr>
          <w:rFonts w:ascii="Times New Roman" w:eastAsia="Times New Roman" w:hAnsi="Times New Roman" w:cs="Times New Roman"/>
          <w:b/>
          <w:bCs/>
          <w:sz w:val="28"/>
          <w:szCs w:val="28"/>
          <w:lang w:eastAsia="bg-BG"/>
        </w:rPr>
      </w:pPr>
      <w:bookmarkStart w:id="0" w:name="_GoBack"/>
      <w:bookmarkEnd w:id="0"/>
      <w:r w:rsidRPr="00E4190E">
        <w:rPr>
          <w:rFonts w:ascii="Times New Roman" w:eastAsia="Times New Roman" w:hAnsi="Times New Roman" w:cs="Times New Roman"/>
          <w:b/>
          <w:bCs/>
          <w:sz w:val="28"/>
          <w:szCs w:val="28"/>
          <w:lang w:eastAsia="bg-BG"/>
        </w:rPr>
        <w:t xml:space="preserve">  </w:t>
      </w:r>
    </w:p>
    <w:p w:rsidR="00E4190E" w:rsidRPr="00965EC1" w:rsidRDefault="00E4190E" w:rsidP="00965EC1">
      <w:pPr>
        <w:tabs>
          <w:tab w:val="left" w:pos="709"/>
        </w:tabs>
        <w:spacing w:after="0" w:line="240" w:lineRule="auto"/>
        <w:rPr>
          <w:rFonts w:ascii="Times New Roman" w:eastAsia="Times New Roman" w:hAnsi="Times New Roman" w:cs="Times New Roman"/>
          <w:b/>
          <w:bCs/>
          <w:sz w:val="28"/>
          <w:szCs w:val="28"/>
          <w:lang w:val="en-US" w:eastAsia="bg-BG"/>
        </w:rPr>
      </w:pPr>
    </w:p>
    <w:p w:rsidR="00E4190E" w:rsidRPr="00E4190E" w:rsidRDefault="00E4190E" w:rsidP="00E4190E">
      <w:pPr>
        <w:tabs>
          <w:tab w:val="left" w:pos="709"/>
        </w:tabs>
        <w:spacing w:after="0" w:line="240" w:lineRule="auto"/>
        <w:jc w:val="center"/>
        <w:rPr>
          <w:rFonts w:ascii="Times New Roman" w:eastAsia="Times New Roman" w:hAnsi="Times New Roman" w:cs="Times New Roman"/>
          <w:b/>
          <w:bCs/>
          <w:sz w:val="28"/>
          <w:szCs w:val="28"/>
          <w:lang w:eastAsia="bg-BG"/>
        </w:rPr>
      </w:pPr>
    </w:p>
    <w:p w:rsidR="00E4190E" w:rsidRPr="00E4190E" w:rsidRDefault="00E4190E" w:rsidP="00E4190E">
      <w:pPr>
        <w:tabs>
          <w:tab w:val="left" w:pos="709"/>
        </w:tabs>
        <w:spacing w:after="0" w:line="240" w:lineRule="auto"/>
        <w:jc w:val="center"/>
        <w:rPr>
          <w:rFonts w:ascii="Book Antiqua" w:eastAsia="Times New Roman" w:hAnsi="Book Antiqua" w:cs="Book Antiqua"/>
          <w:b/>
          <w:bCs/>
          <w:sz w:val="48"/>
          <w:szCs w:val="48"/>
          <w:u w:val="single"/>
          <w:lang w:eastAsia="bg-BG"/>
        </w:rPr>
      </w:pPr>
      <w:r w:rsidRPr="00E4190E">
        <w:rPr>
          <w:rFonts w:ascii="Book Antiqua" w:eastAsia="Times New Roman" w:hAnsi="Book Antiqua" w:cs="Book Antiqua"/>
          <w:b/>
          <w:bCs/>
          <w:sz w:val="48"/>
          <w:szCs w:val="48"/>
          <w:u w:val="single"/>
          <w:lang w:eastAsia="bg-BG"/>
        </w:rPr>
        <w:t>ОБЩИНСКИ  СЪВЕТ  - КАРЛОВО</w:t>
      </w:r>
    </w:p>
    <w:p w:rsidR="00E4190E" w:rsidRPr="00E4190E" w:rsidRDefault="00E4190E" w:rsidP="00E4190E">
      <w:pPr>
        <w:tabs>
          <w:tab w:val="left" w:pos="709"/>
        </w:tabs>
        <w:spacing w:after="0" w:line="240" w:lineRule="auto"/>
        <w:rPr>
          <w:rFonts w:ascii="Book Antiqua" w:eastAsia="Times New Roman" w:hAnsi="Book Antiqua" w:cs="Book Antiqua"/>
          <w:b/>
          <w:bCs/>
          <w:sz w:val="44"/>
          <w:szCs w:val="44"/>
          <w:highlight w:val="yellow"/>
          <w:u w:val="single"/>
          <w:lang w:eastAsia="bg-BG"/>
        </w:rPr>
      </w:pPr>
    </w:p>
    <w:p w:rsidR="00E4190E" w:rsidRPr="00E4190E" w:rsidRDefault="00E4190E" w:rsidP="00E4190E">
      <w:pPr>
        <w:tabs>
          <w:tab w:val="left" w:pos="709"/>
        </w:tabs>
        <w:spacing w:after="0" w:line="240" w:lineRule="auto"/>
        <w:jc w:val="center"/>
        <w:rPr>
          <w:rFonts w:ascii="Book Antiqua" w:eastAsia="Times New Roman" w:hAnsi="Book Antiqua" w:cs="Book Antiqua"/>
          <w:b/>
          <w:bCs/>
          <w:sz w:val="44"/>
          <w:szCs w:val="44"/>
          <w:highlight w:val="yellow"/>
          <w:u w:val="single"/>
          <w:lang w:eastAsia="bg-BG"/>
        </w:rPr>
      </w:pPr>
      <w:r>
        <w:rPr>
          <w:rFonts w:ascii="Times New Roman" w:eastAsia="Times New Roman" w:hAnsi="Times New Roman" w:cs="Times New Roman"/>
          <w:noProof/>
          <w:sz w:val="24"/>
          <w:szCs w:val="24"/>
          <w:lang w:eastAsia="bg-BG"/>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126365</wp:posOffset>
            </wp:positionV>
            <wp:extent cx="2286000" cy="2743200"/>
            <wp:effectExtent l="0" t="0" r="0" b="0"/>
            <wp:wrapSquare wrapText="right"/>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6000" contrast="12000"/>
                      <a:extLst>
                        <a:ext uri="{28A0092B-C50C-407E-A947-70E740481C1C}">
                          <a14:useLocalDpi xmlns:a14="http://schemas.microsoft.com/office/drawing/2010/main" val="0"/>
                        </a:ext>
                      </a:extLst>
                    </a:blip>
                    <a:srcRect/>
                    <a:stretch>
                      <a:fillRect/>
                    </a:stretch>
                  </pic:blipFill>
                  <pic:spPr bwMode="auto">
                    <a:xfrm>
                      <a:off x="0" y="0"/>
                      <a:ext cx="22860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90E" w:rsidRPr="00E4190E" w:rsidRDefault="00E4190E" w:rsidP="00E4190E">
      <w:pPr>
        <w:tabs>
          <w:tab w:val="left" w:pos="709"/>
        </w:tabs>
        <w:spacing w:after="0" w:line="240" w:lineRule="auto"/>
        <w:jc w:val="center"/>
        <w:rPr>
          <w:rFonts w:ascii="Book Antiqua" w:eastAsia="Times New Roman" w:hAnsi="Book Antiqua" w:cs="Book Antiqua"/>
          <w:b/>
          <w:bCs/>
          <w:sz w:val="44"/>
          <w:szCs w:val="44"/>
          <w:highlight w:val="yellow"/>
          <w:u w:val="single"/>
          <w:lang w:eastAsia="bg-BG"/>
        </w:rPr>
      </w:pPr>
    </w:p>
    <w:p w:rsidR="00E4190E" w:rsidRPr="00E4190E" w:rsidRDefault="00E4190E" w:rsidP="00E4190E">
      <w:pPr>
        <w:tabs>
          <w:tab w:val="left" w:pos="709"/>
        </w:tabs>
        <w:spacing w:after="0" w:line="240" w:lineRule="auto"/>
        <w:rPr>
          <w:rFonts w:ascii="Book Antiqua" w:eastAsia="Times New Roman" w:hAnsi="Book Antiqua" w:cs="Book Antiqua"/>
          <w:b/>
          <w:bCs/>
          <w:sz w:val="44"/>
          <w:szCs w:val="44"/>
          <w:highlight w:val="yellow"/>
          <w:u w:val="single"/>
          <w:lang w:eastAsia="bg-BG"/>
        </w:rPr>
      </w:pPr>
    </w:p>
    <w:p w:rsidR="00E4190E" w:rsidRPr="00E4190E" w:rsidRDefault="00E4190E" w:rsidP="00E4190E">
      <w:pPr>
        <w:tabs>
          <w:tab w:val="left" w:pos="709"/>
        </w:tabs>
        <w:spacing w:after="0" w:line="240" w:lineRule="auto"/>
        <w:jc w:val="center"/>
        <w:rPr>
          <w:rFonts w:ascii="Book Antiqua" w:eastAsia="Times New Roman" w:hAnsi="Book Antiqua" w:cs="Book Antiqua"/>
          <w:b/>
          <w:bCs/>
          <w:sz w:val="44"/>
          <w:szCs w:val="44"/>
          <w:highlight w:val="yellow"/>
          <w:u w:val="single"/>
          <w:lang w:eastAsia="bg-BG"/>
        </w:rPr>
      </w:pPr>
    </w:p>
    <w:p w:rsidR="00E4190E" w:rsidRPr="00E4190E" w:rsidRDefault="00E4190E" w:rsidP="00E4190E">
      <w:pPr>
        <w:tabs>
          <w:tab w:val="left" w:pos="709"/>
        </w:tabs>
        <w:spacing w:after="0" w:line="240" w:lineRule="auto"/>
        <w:jc w:val="center"/>
        <w:rPr>
          <w:rFonts w:ascii="Book Antiqua" w:eastAsia="Times New Roman" w:hAnsi="Book Antiqua" w:cs="Book Antiqua"/>
          <w:b/>
          <w:bCs/>
          <w:sz w:val="44"/>
          <w:szCs w:val="44"/>
          <w:highlight w:val="yellow"/>
          <w:u w:val="single"/>
          <w:lang w:eastAsia="bg-BG"/>
        </w:rPr>
      </w:pPr>
    </w:p>
    <w:p w:rsidR="00E4190E" w:rsidRPr="00E4190E" w:rsidRDefault="00E4190E" w:rsidP="00E4190E">
      <w:pPr>
        <w:tabs>
          <w:tab w:val="left" w:pos="709"/>
        </w:tabs>
        <w:spacing w:after="0" w:line="240" w:lineRule="auto"/>
        <w:jc w:val="center"/>
        <w:rPr>
          <w:rFonts w:ascii="Book Antiqua" w:eastAsia="Times New Roman" w:hAnsi="Book Antiqua" w:cs="Book Antiqua"/>
          <w:b/>
          <w:bCs/>
          <w:sz w:val="44"/>
          <w:szCs w:val="44"/>
          <w:highlight w:val="yellow"/>
          <w:u w:val="single"/>
          <w:lang w:eastAsia="bg-BG"/>
        </w:rPr>
      </w:pPr>
    </w:p>
    <w:p w:rsidR="00E4190E" w:rsidRPr="00E4190E" w:rsidRDefault="00E4190E" w:rsidP="00E4190E">
      <w:pPr>
        <w:tabs>
          <w:tab w:val="left" w:pos="709"/>
        </w:tabs>
        <w:spacing w:after="0" w:line="240" w:lineRule="auto"/>
        <w:jc w:val="center"/>
        <w:rPr>
          <w:rFonts w:ascii="Book Antiqua" w:eastAsia="Times New Roman" w:hAnsi="Book Antiqua" w:cs="Book Antiqua"/>
          <w:b/>
          <w:bCs/>
          <w:sz w:val="44"/>
          <w:szCs w:val="44"/>
          <w:highlight w:val="yellow"/>
          <w:u w:val="single"/>
          <w:lang w:eastAsia="bg-BG"/>
        </w:rPr>
      </w:pPr>
    </w:p>
    <w:p w:rsidR="00E4190E" w:rsidRPr="00E4190E" w:rsidRDefault="00E4190E" w:rsidP="00E4190E">
      <w:pPr>
        <w:tabs>
          <w:tab w:val="left" w:pos="709"/>
        </w:tabs>
        <w:spacing w:after="0" w:line="240" w:lineRule="auto"/>
        <w:jc w:val="center"/>
        <w:rPr>
          <w:rFonts w:ascii="Book Antiqua" w:eastAsia="Times New Roman" w:hAnsi="Book Antiqua" w:cs="Book Antiqua"/>
          <w:b/>
          <w:bCs/>
          <w:sz w:val="44"/>
          <w:szCs w:val="44"/>
          <w:highlight w:val="yellow"/>
          <w:u w:val="single"/>
          <w:lang w:eastAsia="bg-BG"/>
        </w:rPr>
      </w:pPr>
    </w:p>
    <w:p w:rsidR="00E4190E" w:rsidRPr="00E4190E" w:rsidRDefault="00E4190E" w:rsidP="00E4190E">
      <w:pPr>
        <w:tabs>
          <w:tab w:val="left" w:pos="709"/>
        </w:tabs>
        <w:spacing w:after="0" w:line="240" w:lineRule="auto"/>
        <w:rPr>
          <w:rFonts w:ascii="Book Antiqua" w:eastAsia="Times New Roman" w:hAnsi="Book Antiqua" w:cs="Book Antiqua"/>
          <w:b/>
          <w:bCs/>
          <w:sz w:val="44"/>
          <w:szCs w:val="44"/>
          <w:highlight w:val="yellow"/>
          <w:u w:val="single"/>
          <w:lang w:eastAsia="bg-BG"/>
        </w:rPr>
      </w:pPr>
    </w:p>
    <w:p w:rsidR="00E4190E" w:rsidRPr="00E4190E" w:rsidRDefault="00E4190E" w:rsidP="00E4190E">
      <w:pPr>
        <w:tabs>
          <w:tab w:val="left" w:pos="709"/>
        </w:tabs>
        <w:spacing w:after="0" w:line="240" w:lineRule="auto"/>
        <w:jc w:val="center"/>
        <w:rPr>
          <w:rFonts w:ascii="Book Antiqua" w:eastAsia="Times New Roman" w:hAnsi="Book Antiqua" w:cs="Book Antiqua"/>
          <w:b/>
          <w:bCs/>
          <w:sz w:val="48"/>
          <w:szCs w:val="48"/>
          <w:u w:val="single"/>
          <w:lang w:eastAsia="bg-BG"/>
        </w:rPr>
      </w:pPr>
      <w:r w:rsidRPr="00E4190E">
        <w:rPr>
          <w:rFonts w:ascii="Book Antiqua" w:eastAsia="Times New Roman" w:hAnsi="Book Antiqua" w:cs="Book Antiqua"/>
          <w:b/>
          <w:bCs/>
          <w:sz w:val="48"/>
          <w:szCs w:val="48"/>
          <w:u w:val="single"/>
          <w:lang w:eastAsia="bg-BG"/>
        </w:rPr>
        <w:t>Н А Р Е  Д Б А</w:t>
      </w:r>
    </w:p>
    <w:p w:rsidR="00E4190E" w:rsidRPr="00E4190E" w:rsidRDefault="00E4190E" w:rsidP="00E4190E">
      <w:pPr>
        <w:tabs>
          <w:tab w:val="left" w:pos="709"/>
        </w:tabs>
        <w:spacing w:after="0" w:line="240" w:lineRule="auto"/>
        <w:ind w:right="-157"/>
        <w:rPr>
          <w:rFonts w:ascii="Book Antiqua" w:eastAsia="Times New Roman" w:hAnsi="Book Antiqua" w:cs="Arial"/>
          <w:b/>
          <w:sz w:val="48"/>
          <w:szCs w:val="48"/>
          <w:lang w:eastAsia="bg-BG"/>
        </w:rPr>
      </w:pPr>
    </w:p>
    <w:p w:rsidR="00E4190E" w:rsidRPr="00E4190E" w:rsidRDefault="00E4190E" w:rsidP="00E4190E">
      <w:pPr>
        <w:tabs>
          <w:tab w:val="left" w:pos="709"/>
        </w:tabs>
        <w:spacing w:after="0" w:line="240" w:lineRule="auto"/>
        <w:ind w:right="23"/>
        <w:jc w:val="center"/>
        <w:rPr>
          <w:rFonts w:ascii="Book Antiqua" w:eastAsia="Times New Roman" w:hAnsi="Book Antiqua" w:cs="Arial"/>
          <w:b/>
          <w:sz w:val="48"/>
          <w:szCs w:val="48"/>
          <w:lang w:eastAsia="bg-BG"/>
        </w:rPr>
      </w:pPr>
      <w:r w:rsidRPr="00E4190E">
        <w:rPr>
          <w:rFonts w:ascii="Book Antiqua" w:eastAsia="Times New Roman" w:hAnsi="Book Antiqua" w:cs="Arial"/>
          <w:b/>
          <w:sz w:val="48"/>
          <w:szCs w:val="48"/>
          <w:lang w:eastAsia="bg-BG"/>
        </w:rPr>
        <w:t>ЗА ОПРЕДЕЛЯНЕТО И АДМИНИСТРИРАНЕТО НА МЕСТНИТЕ ТАКСИ  И ЦЕНИ НА УСЛУГИ НА ТЕРИТОРИЯТА НА ОБЩИНА КАРЛОВО</w:t>
      </w:r>
    </w:p>
    <w:p w:rsidR="00E4190E" w:rsidRPr="00E4190E" w:rsidRDefault="00E4190E" w:rsidP="00E4190E">
      <w:pPr>
        <w:tabs>
          <w:tab w:val="left" w:pos="709"/>
        </w:tabs>
        <w:spacing w:after="0" w:line="240" w:lineRule="auto"/>
        <w:ind w:right="23"/>
        <w:jc w:val="center"/>
        <w:rPr>
          <w:rFonts w:ascii="Book Antiqua" w:eastAsia="Times New Roman" w:hAnsi="Book Antiqua" w:cs="Arial"/>
          <w:b/>
          <w:sz w:val="20"/>
          <w:szCs w:val="20"/>
          <w:lang w:eastAsia="bg-BG"/>
        </w:rPr>
      </w:pPr>
    </w:p>
    <w:p w:rsidR="00E4190E" w:rsidRPr="00E4190E" w:rsidRDefault="00E4190E" w:rsidP="00E4190E">
      <w:pPr>
        <w:tabs>
          <w:tab w:val="left" w:pos="709"/>
        </w:tabs>
        <w:spacing w:after="0" w:line="240" w:lineRule="auto"/>
        <w:ind w:right="23"/>
        <w:jc w:val="center"/>
        <w:rPr>
          <w:rFonts w:ascii="Arial" w:eastAsia="Times New Roman" w:hAnsi="Arial" w:cs="Arial"/>
          <w:sz w:val="48"/>
          <w:szCs w:val="48"/>
          <w:lang w:eastAsia="bg-BG"/>
        </w:rPr>
      </w:pPr>
      <w:r w:rsidRPr="00E4190E">
        <w:rPr>
          <w:rFonts w:ascii="Arial" w:eastAsia="Times New Roman" w:hAnsi="Arial" w:cs="Arial"/>
          <w:i/>
          <w:iCs/>
          <w:sz w:val="24"/>
          <w:szCs w:val="24"/>
          <w:lang w:eastAsia="bg-BG"/>
        </w:rPr>
        <w:t xml:space="preserve">Приета  с  Решение  № 2151,  взето  с  протокол  № 47 от  26. 03. 2015 година   на  Общински  съвет  -  Карлово , </w:t>
      </w:r>
    </w:p>
    <w:p w:rsidR="00E4190E" w:rsidRPr="00E4190E" w:rsidRDefault="00E4190E" w:rsidP="00E4190E">
      <w:pPr>
        <w:keepNext/>
        <w:tabs>
          <w:tab w:val="left" w:pos="709"/>
        </w:tabs>
        <w:spacing w:before="240" w:after="60" w:line="240" w:lineRule="auto"/>
        <w:jc w:val="center"/>
        <w:outlineLvl w:val="1"/>
        <w:rPr>
          <w:rFonts w:ascii="Arial" w:eastAsia="Times New Roman" w:hAnsi="Arial" w:cs="Arial"/>
          <w:bCs/>
          <w:i/>
          <w:iCs/>
          <w:sz w:val="24"/>
          <w:szCs w:val="24"/>
          <w:lang w:eastAsia="bg-BG"/>
        </w:rPr>
      </w:pPr>
      <w:r w:rsidRPr="00E4190E">
        <w:rPr>
          <w:rFonts w:ascii="Arial" w:eastAsia="Times New Roman" w:hAnsi="Arial" w:cs="Arial"/>
          <w:bCs/>
          <w:i/>
          <w:iCs/>
          <w:sz w:val="24"/>
          <w:szCs w:val="24"/>
          <w:lang w:eastAsia="bg-BG"/>
        </w:rPr>
        <w:t>Променена и допълнена с Решение  № 2378 / 30. 07. 2015 год.,  Решение  № 22 / 18. 12. 2015 год., Решение  № 103 / 22. 02. 2016 год., Решение  № 163 / 21. 03. 2016 год., Решение  № 241 / 27. 04. 2016 год., Решение  № 266 / 26. 05. 2016 год., Решение № 327 / 28.07.2016 г., Решение  № 379 /  29. 09. 2016 г. ,  Решение  № 380 /  29. 09. 2016 г. , Решение  № 404/  27. 10. 2016 г., Решение  № 430 / 24.11.2016 г. , Решение  № 481 / 26.01.2017 г. ,   Решение  № 482 / 26.01.2017 г. , Решение  № 483 / 26.01.2017 г. , Решение  № 501 / 23.02.2017 г. , Решение  № 604 / 25.05.2017 г.,</w:t>
      </w:r>
      <w:r w:rsidR="00CF088E">
        <w:rPr>
          <w:rFonts w:ascii="Arial" w:eastAsia="Times New Roman" w:hAnsi="Arial" w:cs="Arial"/>
          <w:bCs/>
          <w:i/>
          <w:iCs/>
          <w:sz w:val="24"/>
          <w:szCs w:val="24"/>
          <w:lang w:eastAsia="bg-BG"/>
        </w:rPr>
        <w:t xml:space="preserve"> </w:t>
      </w:r>
      <w:r w:rsidRPr="00E4190E">
        <w:rPr>
          <w:rFonts w:ascii="Arial" w:eastAsia="Times New Roman" w:hAnsi="Arial" w:cs="Arial"/>
          <w:bCs/>
          <w:i/>
          <w:iCs/>
          <w:sz w:val="24"/>
          <w:szCs w:val="24"/>
          <w:lang w:eastAsia="bg-BG"/>
        </w:rPr>
        <w:t>Решение  № 605 / 25.05.2017 г.</w:t>
      </w:r>
      <w:r w:rsidRPr="00E4190E">
        <w:rPr>
          <w:rFonts w:ascii="Arial" w:eastAsia="Times New Roman" w:hAnsi="Arial" w:cs="Arial"/>
          <w:bCs/>
          <w:i/>
          <w:iCs/>
          <w:sz w:val="28"/>
          <w:szCs w:val="28"/>
          <w:lang w:eastAsia="bg-BG"/>
        </w:rPr>
        <w:t>,</w:t>
      </w:r>
      <w:r w:rsidRPr="00E4190E">
        <w:rPr>
          <w:rFonts w:ascii="Arial" w:eastAsia="Times New Roman" w:hAnsi="Arial" w:cs="Arial"/>
          <w:bCs/>
          <w:i/>
          <w:iCs/>
          <w:sz w:val="24"/>
          <w:szCs w:val="24"/>
          <w:lang w:eastAsia="bg-BG"/>
        </w:rPr>
        <w:t xml:space="preserve">   </w:t>
      </w:r>
      <w:r w:rsidR="00CF088E">
        <w:rPr>
          <w:rFonts w:ascii="Arial" w:eastAsia="Times New Roman" w:hAnsi="Arial" w:cs="Arial"/>
          <w:bCs/>
          <w:i/>
          <w:iCs/>
          <w:sz w:val="24"/>
          <w:szCs w:val="24"/>
          <w:lang w:eastAsia="bg-BG"/>
        </w:rPr>
        <w:t>Решение № 1846 от 16.08.2018</w:t>
      </w:r>
      <w:r w:rsidR="00907AC4">
        <w:rPr>
          <w:rFonts w:ascii="Arial" w:eastAsia="Times New Roman" w:hAnsi="Arial" w:cs="Arial"/>
          <w:bCs/>
          <w:i/>
          <w:iCs/>
          <w:sz w:val="24"/>
          <w:szCs w:val="24"/>
          <w:lang w:val="en-US" w:eastAsia="bg-BG"/>
        </w:rPr>
        <w:t xml:space="preserve"> </w:t>
      </w:r>
      <w:r w:rsidR="00CF088E">
        <w:rPr>
          <w:rFonts w:ascii="Arial" w:eastAsia="Times New Roman" w:hAnsi="Arial" w:cs="Arial"/>
          <w:bCs/>
          <w:i/>
          <w:iCs/>
          <w:sz w:val="24"/>
          <w:szCs w:val="24"/>
          <w:lang w:eastAsia="bg-BG"/>
        </w:rPr>
        <w:t xml:space="preserve">г. на Административен съд Пловдив, </w:t>
      </w:r>
      <w:r w:rsidRPr="00E4190E">
        <w:rPr>
          <w:rFonts w:ascii="Arial" w:eastAsia="Times New Roman" w:hAnsi="Arial" w:cs="Arial"/>
          <w:bCs/>
          <w:i/>
          <w:iCs/>
          <w:sz w:val="24"/>
          <w:szCs w:val="24"/>
          <w:lang w:eastAsia="bg-BG"/>
        </w:rPr>
        <w:t>Решение  № 794 / 30.11.2017 г.</w:t>
      </w:r>
      <w:r w:rsidRPr="00E4190E">
        <w:rPr>
          <w:rFonts w:ascii="Arial" w:eastAsia="Times New Roman" w:hAnsi="Arial" w:cs="Arial"/>
          <w:bCs/>
          <w:i/>
          <w:iCs/>
          <w:sz w:val="28"/>
          <w:szCs w:val="28"/>
          <w:lang w:eastAsia="bg-BG"/>
        </w:rPr>
        <w:t>,</w:t>
      </w:r>
      <w:r w:rsidRPr="00E4190E">
        <w:rPr>
          <w:rFonts w:ascii="Arial" w:eastAsia="Times New Roman" w:hAnsi="Arial" w:cs="Arial"/>
          <w:bCs/>
          <w:i/>
          <w:iCs/>
          <w:sz w:val="24"/>
          <w:szCs w:val="24"/>
          <w:lang w:eastAsia="bg-BG"/>
        </w:rPr>
        <w:t xml:space="preserve">  Решение  № 795 / 30.11.2017 г.</w:t>
      </w:r>
      <w:r>
        <w:rPr>
          <w:rFonts w:ascii="Arial" w:eastAsia="Times New Roman" w:hAnsi="Arial" w:cs="Arial"/>
          <w:bCs/>
          <w:i/>
          <w:iCs/>
          <w:sz w:val="24"/>
          <w:szCs w:val="24"/>
          <w:lang w:eastAsia="bg-BG"/>
        </w:rPr>
        <w:t xml:space="preserve">, </w:t>
      </w:r>
      <w:r w:rsidR="00CF088E">
        <w:rPr>
          <w:rFonts w:ascii="Arial" w:eastAsia="Times New Roman" w:hAnsi="Arial" w:cs="Arial"/>
          <w:bCs/>
          <w:i/>
          <w:iCs/>
          <w:sz w:val="24"/>
          <w:szCs w:val="24"/>
          <w:lang w:eastAsia="bg-BG"/>
        </w:rPr>
        <w:t xml:space="preserve">Решение № 862 от 21.12.2018 г., </w:t>
      </w:r>
      <w:r>
        <w:rPr>
          <w:rFonts w:ascii="Arial" w:eastAsia="Times New Roman" w:hAnsi="Arial" w:cs="Arial"/>
          <w:bCs/>
          <w:i/>
          <w:iCs/>
          <w:sz w:val="24"/>
          <w:szCs w:val="24"/>
          <w:lang w:eastAsia="bg-BG"/>
        </w:rPr>
        <w:t>Решение № 1358/28.03.2019 г.</w:t>
      </w:r>
    </w:p>
    <w:p w:rsidR="00E4190E" w:rsidRPr="00E4190E" w:rsidRDefault="00E4190E" w:rsidP="00E4190E">
      <w:pPr>
        <w:spacing w:after="0" w:line="240" w:lineRule="auto"/>
        <w:rPr>
          <w:rFonts w:ascii="Times New Roman" w:eastAsia="Times New Roman" w:hAnsi="Times New Roman" w:cs="Times New Roman"/>
          <w:sz w:val="24"/>
          <w:szCs w:val="24"/>
          <w:lang w:eastAsia="bg-BG"/>
        </w:rPr>
      </w:pPr>
    </w:p>
    <w:p w:rsidR="00E4190E" w:rsidRPr="00E4190E" w:rsidRDefault="00E4190E" w:rsidP="00E4190E">
      <w:pPr>
        <w:spacing w:after="0" w:line="240" w:lineRule="auto"/>
        <w:rPr>
          <w:rFonts w:ascii="Times New Roman" w:eastAsia="Times New Roman" w:hAnsi="Times New Roman" w:cs="Times New Roman"/>
          <w:sz w:val="24"/>
          <w:szCs w:val="24"/>
          <w:lang w:eastAsia="bg-BG"/>
        </w:rPr>
      </w:pPr>
    </w:p>
    <w:p w:rsidR="00E4190E" w:rsidRPr="00E4190E" w:rsidRDefault="00E4190E" w:rsidP="00E4190E">
      <w:pPr>
        <w:tabs>
          <w:tab w:val="left" w:pos="709"/>
        </w:tabs>
        <w:spacing w:after="0" w:line="360" w:lineRule="auto"/>
        <w:jc w:val="center"/>
        <w:rPr>
          <w:rFonts w:ascii="Book Antiqua" w:eastAsia="Times New Roman" w:hAnsi="Book Antiqua" w:cs="Times New Roman"/>
          <w:b/>
          <w:sz w:val="28"/>
          <w:szCs w:val="28"/>
          <w:lang w:val="ru-RU" w:eastAsia="bg-BG"/>
        </w:rPr>
      </w:pPr>
      <w:r w:rsidRPr="00E4190E">
        <w:rPr>
          <w:rFonts w:ascii="Book Antiqua" w:eastAsia="Times New Roman" w:hAnsi="Book Antiqua" w:cs="Times New Roman"/>
          <w:b/>
          <w:sz w:val="28"/>
          <w:szCs w:val="28"/>
          <w:lang w:val="ru-RU" w:eastAsia="bg-BG"/>
        </w:rPr>
        <w:t>КАРЛОВО  - 2015 г.</w:t>
      </w:r>
    </w:p>
    <w:p w:rsidR="00E4190E" w:rsidRPr="00E4190E" w:rsidRDefault="00E4190E" w:rsidP="00E4190E">
      <w:pPr>
        <w:tabs>
          <w:tab w:val="left" w:pos="709"/>
        </w:tabs>
        <w:spacing w:after="0" w:line="240" w:lineRule="auto"/>
        <w:ind w:right="-468"/>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468"/>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468"/>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ГЛАВА   ПЪРВА</w:t>
      </w:r>
    </w:p>
    <w:p w:rsidR="00E4190E" w:rsidRPr="00E4190E" w:rsidRDefault="00E4190E" w:rsidP="00E4190E">
      <w:pPr>
        <w:tabs>
          <w:tab w:val="left" w:pos="709"/>
        </w:tabs>
        <w:spacing w:after="0" w:line="240" w:lineRule="auto"/>
        <w:ind w:right="-468"/>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ОБЩИ   ПОЛОЖЕНИЯ</w:t>
      </w:r>
    </w:p>
    <w:p w:rsidR="00E4190E" w:rsidRPr="00E4190E" w:rsidRDefault="00E4190E" w:rsidP="00E4190E">
      <w:pPr>
        <w:tabs>
          <w:tab w:val="left" w:pos="709"/>
        </w:tabs>
        <w:spacing w:after="0" w:line="240" w:lineRule="auto"/>
        <w:ind w:right="-468"/>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468"/>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РАЗДЕЛ І</w:t>
      </w:r>
    </w:p>
    <w:p w:rsidR="00E4190E" w:rsidRPr="00E4190E" w:rsidRDefault="00E4190E" w:rsidP="00E4190E">
      <w:pPr>
        <w:tabs>
          <w:tab w:val="left" w:pos="709"/>
        </w:tabs>
        <w:spacing w:after="0" w:line="240" w:lineRule="auto"/>
        <w:ind w:right="-468"/>
        <w:jc w:val="center"/>
        <w:rPr>
          <w:rFonts w:ascii="Arial" w:eastAsia="Times New Roman" w:hAnsi="Arial" w:cs="Arial"/>
          <w:b/>
          <w:sz w:val="24"/>
          <w:szCs w:val="24"/>
          <w:lang w:eastAsia="bg-BG"/>
        </w:rPr>
      </w:pPr>
    </w:p>
    <w:p w:rsidR="00E4190E" w:rsidRPr="00E4190E" w:rsidRDefault="00E4190E" w:rsidP="00E4190E">
      <w:pPr>
        <w:tabs>
          <w:tab w:val="left" w:pos="709"/>
        </w:tabs>
        <w:spacing w:after="0" w:line="240" w:lineRule="auto"/>
        <w:ind w:right="23"/>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ОПРЕДЕЛЯНЕ НА РАЗМЕРА НА ОБЩИНСКИТЕ ТАКСИ  И ЦЕНИ НА УСЛУГИ</w:t>
      </w:r>
    </w:p>
    <w:p w:rsidR="00E4190E" w:rsidRPr="00E4190E" w:rsidRDefault="00E4190E" w:rsidP="00E4190E">
      <w:pPr>
        <w:tabs>
          <w:tab w:val="left" w:pos="709"/>
        </w:tabs>
        <w:spacing w:after="0" w:line="240" w:lineRule="auto"/>
        <w:ind w:right="23"/>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firstLine="708"/>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Чл. 1.</w:t>
      </w:r>
      <w:r w:rsidRPr="00E4190E">
        <w:rPr>
          <w:rFonts w:ascii="Arial" w:eastAsia="Times New Roman" w:hAnsi="Arial" w:cs="Arial"/>
          <w:sz w:val="24"/>
          <w:szCs w:val="24"/>
          <w:lang w:eastAsia="bg-BG"/>
        </w:rPr>
        <w:t xml:space="preserve"> С тази Наредба се уреждат отношенията, свързани с определянето и администрирането на местните такси и цени,предоставяни на физически и юридически лица услуги на територията на община Карлово, реда и срока на тяхното събиране.  </w:t>
      </w:r>
    </w:p>
    <w:p w:rsidR="00E4190E" w:rsidRPr="00E4190E" w:rsidRDefault="00E4190E" w:rsidP="00E4190E">
      <w:pPr>
        <w:widowControl w:val="0"/>
        <w:tabs>
          <w:tab w:val="left" w:pos="709"/>
        </w:tabs>
        <w:autoSpaceDE w:val="0"/>
        <w:autoSpaceDN w:val="0"/>
        <w:adjustRightInd w:val="0"/>
        <w:spacing w:before="5" w:after="0" w:line="260" w:lineRule="exact"/>
        <w:rPr>
          <w:rFonts w:ascii="Arial" w:eastAsia="Times New Roman" w:hAnsi="Arial" w:cs="Arial"/>
          <w:color w:val="000000"/>
          <w:sz w:val="26"/>
          <w:szCs w:val="26"/>
          <w:lang w:eastAsia="bg-BG"/>
        </w:rPr>
      </w:pPr>
    </w:p>
    <w:p w:rsidR="00E4190E" w:rsidRPr="00E4190E" w:rsidRDefault="00E4190E" w:rsidP="00E4190E">
      <w:pPr>
        <w:tabs>
          <w:tab w:val="left" w:pos="709"/>
        </w:tabs>
        <w:spacing w:after="0" w:line="240" w:lineRule="auto"/>
        <w:ind w:right="-157" w:firstLine="708"/>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Чл. 2. (1)</w:t>
      </w:r>
      <w:r w:rsidRPr="00E4190E">
        <w:rPr>
          <w:rFonts w:ascii="Arial" w:eastAsia="Times New Roman" w:hAnsi="Arial" w:cs="Arial"/>
          <w:sz w:val="24"/>
          <w:szCs w:val="24"/>
          <w:lang w:eastAsia="bg-BG"/>
        </w:rPr>
        <w:t xml:space="preserve"> На територията на община Карлово се събират следните местни такси: </w:t>
      </w:r>
    </w:p>
    <w:p w:rsidR="00E4190E" w:rsidRPr="00E4190E" w:rsidRDefault="00E4190E" w:rsidP="00E4190E">
      <w:pPr>
        <w:numPr>
          <w:ilvl w:val="0"/>
          <w:numId w:val="1"/>
        </w:numPr>
        <w:tabs>
          <w:tab w:val="left" w:pos="709"/>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битови отпадъци;</w:t>
      </w:r>
    </w:p>
    <w:p w:rsidR="00E4190E" w:rsidRPr="00E4190E" w:rsidRDefault="00E4190E" w:rsidP="00E4190E">
      <w:pPr>
        <w:numPr>
          <w:ilvl w:val="0"/>
          <w:numId w:val="1"/>
        </w:numPr>
        <w:tabs>
          <w:tab w:val="left" w:pos="709"/>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ползване на пазари, тържища, панаири, тротоари, площади, улични платна;</w:t>
      </w:r>
    </w:p>
    <w:p w:rsidR="00E4190E" w:rsidRPr="00E4190E" w:rsidRDefault="00E4190E" w:rsidP="00E4190E">
      <w:pPr>
        <w:numPr>
          <w:ilvl w:val="0"/>
          <w:numId w:val="1"/>
        </w:numPr>
        <w:tabs>
          <w:tab w:val="left" w:pos="709"/>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за ползване на детски ясли, детски градини, </w:t>
      </w:r>
      <w:r w:rsidRPr="00E4190E">
        <w:rPr>
          <w:rFonts w:ascii="Arial" w:eastAsia="Times New Roman" w:hAnsi="Arial" w:cs="Arial"/>
          <w:color w:val="070000"/>
          <w:spacing w:val="1"/>
          <w:sz w:val="21"/>
          <w:szCs w:val="21"/>
          <w:lang w:eastAsia="bg-BG"/>
        </w:rPr>
        <w:t>специализиран</w:t>
      </w:r>
      <w:r w:rsidRPr="00E4190E">
        <w:rPr>
          <w:rFonts w:ascii="Arial" w:eastAsia="Times New Roman" w:hAnsi="Arial" w:cs="Arial"/>
          <w:color w:val="070000"/>
          <w:sz w:val="21"/>
          <w:szCs w:val="21"/>
          <w:lang w:eastAsia="bg-BG"/>
        </w:rPr>
        <w:t>и</w:t>
      </w:r>
      <w:r w:rsidRPr="00E4190E">
        <w:rPr>
          <w:rFonts w:ascii="Arial" w:eastAsia="Times New Roman" w:hAnsi="Arial" w:cs="Arial"/>
          <w:color w:val="070000"/>
          <w:spacing w:val="18"/>
          <w:sz w:val="21"/>
          <w:szCs w:val="21"/>
          <w:lang w:eastAsia="bg-BG"/>
        </w:rPr>
        <w:t xml:space="preserve"> </w:t>
      </w:r>
      <w:r w:rsidRPr="00E4190E">
        <w:rPr>
          <w:rFonts w:ascii="Arial" w:eastAsia="Times New Roman" w:hAnsi="Arial" w:cs="Arial"/>
          <w:color w:val="070000"/>
          <w:spacing w:val="1"/>
          <w:sz w:val="21"/>
          <w:szCs w:val="21"/>
          <w:lang w:eastAsia="bg-BG"/>
        </w:rPr>
        <w:t>институци</w:t>
      </w:r>
      <w:r w:rsidRPr="00E4190E">
        <w:rPr>
          <w:rFonts w:ascii="Arial" w:eastAsia="Times New Roman" w:hAnsi="Arial" w:cs="Arial"/>
          <w:color w:val="070000"/>
          <w:sz w:val="21"/>
          <w:szCs w:val="21"/>
          <w:lang w:eastAsia="bg-BG"/>
        </w:rPr>
        <w:t>и</w:t>
      </w:r>
      <w:r w:rsidRPr="00E4190E">
        <w:rPr>
          <w:rFonts w:ascii="Arial" w:eastAsia="Times New Roman" w:hAnsi="Arial" w:cs="Arial"/>
          <w:color w:val="070000"/>
          <w:spacing w:val="13"/>
          <w:sz w:val="21"/>
          <w:szCs w:val="21"/>
          <w:lang w:eastAsia="bg-BG"/>
        </w:rPr>
        <w:t xml:space="preserve"> </w:t>
      </w:r>
      <w:r w:rsidRPr="00E4190E">
        <w:rPr>
          <w:rFonts w:ascii="Arial" w:eastAsia="Times New Roman" w:hAnsi="Arial" w:cs="Arial"/>
          <w:color w:val="070000"/>
          <w:spacing w:val="1"/>
          <w:w w:val="101"/>
          <w:sz w:val="21"/>
          <w:szCs w:val="21"/>
          <w:lang w:eastAsia="bg-BG"/>
        </w:rPr>
        <w:t>з</w:t>
      </w:r>
      <w:r w:rsidRPr="00E4190E">
        <w:rPr>
          <w:rFonts w:ascii="Arial" w:eastAsia="Times New Roman" w:hAnsi="Arial" w:cs="Arial"/>
          <w:color w:val="070000"/>
          <w:w w:val="101"/>
          <w:sz w:val="21"/>
          <w:szCs w:val="21"/>
          <w:lang w:eastAsia="bg-BG"/>
        </w:rPr>
        <w:t xml:space="preserve">а </w:t>
      </w:r>
      <w:r w:rsidRPr="00E4190E">
        <w:rPr>
          <w:rFonts w:ascii="Arial" w:eastAsia="Times New Roman" w:hAnsi="Arial" w:cs="Arial"/>
          <w:color w:val="070000"/>
          <w:spacing w:val="1"/>
          <w:sz w:val="21"/>
          <w:szCs w:val="21"/>
          <w:lang w:eastAsia="bg-BG"/>
        </w:rPr>
        <w:t>предоставян</w:t>
      </w:r>
      <w:r w:rsidRPr="00E4190E">
        <w:rPr>
          <w:rFonts w:ascii="Arial" w:eastAsia="Times New Roman" w:hAnsi="Arial" w:cs="Arial"/>
          <w:color w:val="070000"/>
          <w:sz w:val="21"/>
          <w:szCs w:val="21"/>
          <w:lang w:eastAsia="bg-BG"/>
        </w:rPr>
        <w:t>е</w:t>
      </w:r>
      <w:r w:rsidRPr="00E4190E">
        <w:rPr>
          <w:rFonts w:ascii="Arial" w:eastAsia="Times New Roman" w:hAnsi="Arial" w:cs="Arial"/>
          <w:color w:val="070000"/>
          <w:spacing w:val="16"/>
          <w:sz w:val="21"/>
          <w:szCs w:val="21"/>
          <w:lang w:eastAsia="bg-BG"/>
        </w:rPr>
        <w:t xml:space="preserve"> </w:t>
      </w:r>
      <w:r w:rsidRPr="00E4190E">
        <w:rPr>
          <w:rFonts w:ascii="Arial" w:eastAsia="Times New Roman" w:hAnsi="Arial" w:cs="Arial"/>
          <w:color w:val="070000"/>
          <w:spacing w:val="1"/>
          <w:sz w:val="21"/>
          <w:szCs w:val="21"/>
          <w:lang w:eastAsia="bg-BG"/>
        </w:rPr>
        <w:t>н</w:t>
      </w:r>
      <w:r w:rsidRPr="00E4190E">
        <w:rPr>
          <w:rFonts w:ascii="Arial" w:eastAsia="Times New Roman" w:hAnsi="Arial" w:cs="Arial"/>
          <w:color w:val="070000"/>
          <w:sz w:val="21"/>
          <w:szCs w:val="21"/>
          <w:lang w:eastAsia="bg-BG"/>
        </w:rPr>
        <w:t>а</w:t>
      </w:r>
      <w:r w:rsidRPr="00E4190E">
        <w:rPr>
          <w:rFonts w:ascii="Arial" w:eastAsia="Times New Roman" w:hAnsi="Arial" w:cs="Arial"/>
          <w:color w:val="070000"/>
          <w:spacing w:val="4"/>
          <w:sz w:val="21"/>
          <w:szCs w:val="21"/>
          <w:lang w:eastAsia="bg-BG"/>
        </w:rPr>
        <w:t xml:space="preserve"> </w:t>
      </w:r>
      <w:r w:rsidRPr="00E4190E">
        <w:rPr>
          <w:rFonts w:ascii="Arial" w:eastAsia="Times New Roman" w:hAnsi="Arial" w:cs="Arial"/>
          <w:color w:val="070000"/>
          <w:spacing w:val="1"/>
          <w:sz w:val="21"/>
          <w:szCs w:val="21"/>
          <w:lang w:eastAsia="bg-BG"/>
        </w:rPr>
        <w:t>социалн</w:t>
      </w:r>
      <w:r w:rsidRPr="00E4190E">
        <w:rPr>
          <w:rFonts w:ascii="Arial" w:eastAsia="Times New Roman" w:hAnsi="Arial" w:cs="Arial"/>
          <w:color w:val="070000"/>
          <w:sz w:val="21"/>
          <w:szCs w:val="21"/>
          <w:lang w:eastAsia="bg-BG"/>
        </w:rPr>
        <w:t>и</w:t>
      </w:r>
      <w:r w:rsidRPr="00E4190E">
        <w:rPr>
          <w:rFonts w:ascii="Arial" w:eastAsia="Times New Roman" w:hAnsi="Arial" w:cs="Arial"/>
          <w:color w:val="070000"/>
          <w:spacing w:val="11"/>
          <w:sz w:val="21"/>
          <w:szCs w:val="21"/>
          <w:lang w:eastAsia="bg-BG"/>
        </w:rPr>
        <w:t xml:space="preserve"> </w:t>
      </w:r>
      <w:r w:rsidRPr="00E4190E">
        <w:rPr>
          <w:rFonts w:ascii="Arial" w:eastAsia="Times New Roman" w:hAnsi="Arial" w:cs="Arial"/>
          <w:color w:val="070000"/>
          <w:spacing w:val="1"/>
          <w:sz w:val="21"/>
          <w:szCs w:val="21"/>
          <w:lang w:eastAsia="bg-BG"/>
        </w:rPr>
        <w:t>услу</w:t>
      </w:r>
      <w:r w:rsidRPr="00E4190E">
        <w:rPr>
          <w:rFonts w:ascii="Arial" w:eastAsia="Times New Roman" w:hAnsi="Arial" w:cs="Arial"/>
          <w:color w:val="070000"/>
          <w:sz w:val="21"/>
          <w:szCs w:val="21"/>
          <w:lang w:eastAsia="bg-BG"/>
        </w:rPr>
        <w:t>г</w:t>
      </w:r>
      <w:r w:rsidRPr="00E4190E">
        <w:rPr>
          <w:rFonts w:ascii="Arial" w:eastAsia="Times New Roman" w:hAnsi="Arial" w:cs="Arial"/>
          <w:color w:val="070000"/>
          <w:spacing w:val="1"/>
          <w:sz w:val="21"/>
          <w:szCs w:val="21"/>
          <w:lang w:eastAsia="bg-BG"/>
        </w:rPr>
        <w:t>и</w:t>
      </w:r>
      <w:r w:rsidRPr="00E4190E">
        <w:rPr>
          <w:rFonts w:ascii="Arial" w:eastAsia="Times New Roman" w:hAnsi="Arial" w:cs="Arial"/>
          <w:color w:val="070000"/>
          <w:sz w:val="21"/>
          <w:szCs w:val="21"/>
          <w:lang w:eastAsia="bg-BG"/>
        </w:rPr>
        <w:t>,</w:t>
      </w:r>
      <w:r w:rsidRPr="00E4190E">
        <w:rPr>
          <w:rFonts w:ascii="Arial" w:eastAsia="Times New Roman" w:hAnsi="Arial" w:cs="Arial"/>
          <w:color w:val="070000"/>
          <w:spacing w:val="9"/>
          <w:sz w:val="21"/>
          <w:szCs w:val="21"/>
          <w:lang w:eastAsia="bg-BG"/>
        </w:rPr>
        <w:t xml:space="preserve"> </w:t>
      </w:r>
      <w:r w:rsidRPr="00E4190E">
        <w:rPr>
          <w:rFonts w:ascii="Arial" w:eastAsia="Times New Roman" w:hAnsi="Arial" w:cs="Arial"/>
          <w:sz w:val="24"/>
          <w:szCs w:val="24"/>
          <w:lang w:eastAsia="bg-BG"/>
        </w:rPr>
        <w:t>общежития и други общински социални услуги;</w:t>
      </w:r>
    </w:p>
    <w:p w:rsidR="00E4190E" w:rsidRPr="00E4190E" w:rsidRDefault="00E4190E" w:rsidP="00E4190E">
      <w:pPr>
        <w:numPr>
          <w:ilvl w:val="0"/>
          <w:numId w:val="1"/>
        </w:numPr>
        <w:tabs>
          <w:tab w:val="left" w:pos="709"/>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административни услуги;</w:t>
      </w:r>
    </w:p>
    <w:p w:rsidR="00E4190E" w:rsidRPr="00E4190E" w:rsidRDefault="00E4190E" w:rsidP="00E4190E">
      <w:pPr>
        <w:numPr>
          <w:ilvl w:val="0"/>
          <w:numId w:val="1"/>
        </w:numPr>
        <w:tabs>
          <w:tab w:val="left" w:pos="709"/>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технически услуги;</w:t>
      </w:r>
    </w:p>
    <w:p w:rsidR="00E4190E" w:rsidRPr="00E4190E" w:rsidRDefault="00E4190E" w:rsidP="00E4190E">
      <w:pPr>
        <w:numPr>
          <w:ilvl w:val="0"/>
          <w:numId w:val="1"/>
        </w:numPr>
        <w:tabs>
          <w:tab w:val="left" w:pos="709"/>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откупуване на гробни места;</w:t>
      </w:r>
    </w:p>
    <w:p w:rsidR="00E4190E" w:rsidRPr="00E4190E" w:rsidRDefault="00E4190E" w:rsidP="00E4190E">
      <w:pPr>
        <w:numPr>
          <w:ilvl w:val="0"/>
          <w:numId w:val="1"/>
        </w:numPr>
        <w:tabs>
          <w:tab w:val="left" w:pos="709"/>
        </w:tabs>
        <w:spacing w:after="0" w:line="240" w:lineRule="auto"/>
        <w:ind w:right="-157" w:firstLine="1980"/>
        <w:jc w:val="both"/>
        <w:rPr>
          <w:rFonts w:ascii="Arial" w:eastAsia="Times New Roman" w:hAnsi="Arial" w:cs="Arial"/>
          <w:i/>
          <w:sz w:val="24"/>
          <w:szCs w:val="24"/>
          <w:lang w:eastAsia="bg-BG"/>
        </w:rPr>
      </w:pPr>
      <w:r w:rsidRPr="00E4190E">
        <w:rPr>
          <w:rFonts w:ascii="Arial" w:eastAsia="Times New Roman" w:hAnsi="Arial" w:cs="Arial"/>
          <w:sz w:val="24"/>
          <w:szCs w:val="24"/>
          <w:lang w:eastAsia="bg-BG"/>
        </w:rPr>
        <w:t>за притежаване на куче;</w:t>
      </w:r>
    </w:p>
    <w:p w:rsidR="00E4190E" w:rsidRPr="00E4190E" w:rsidRDefault="00E4190E" w:rsidP="00E4190E">
      <w:pPr>
        <w:numPr>
          <w:ilvl w:val="0"/>
          <w:numId w:val="1"/>
        </w:numPr>
        <w:tabs>
          <w:tab w:val="left" w:pos="709"/>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притежаване на пътни превозни средства с животинска тяга;</w:t>
      </w:r>
    </w:p>
    <w:p w:rsidR="00E4190E" w:rsidRPr="00E4190E" w:rsidRDefault="00E4190E" w:rsidP="00E4190E">
      <w:pPr>
        <w:numPr>
          <w:ilvl w:val="0"/>
          <w:numId w:val="1"/>
        </w:numPr>
        <w:tabs>
          <w:tab w:val="left" w:pos="709"/>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други местни такси, определени със закон. </w:t>
      </w:r>
    </w:p>
    <w:p w:rsidR="00E4190E" w:rsidRPr="00E4190E" w:rsidRDefault="00E4190E" w:rsidP="00E4190E">
      <w:pPr>
        <w:tabs>
          <w:tab w:val="left" w:pos="709"/>
        </w:tabs>
        <w:spacing w:after="0" w:line="240" w:lineRule="auto"/>
        <w:ind w:left="1984" w:right="-157"/>
        <w:jc w:val="both"/>
        <w:rPr>
          <w:rFonts w:ascii="Arial" w:eastAsia="Times New Roman" w:hAnsi="Arial" w:cs="Arial"/>
          <w:sz w:val="24"/>
          <w:szCs w:val="24"/>
          <w:lang w:eastAsia="bg-BG"/>
        </w:rPr>
      </w:pPr>
    </w:p>
    <w:p w:rsidR="00E4190E" w:rsidRPr="00E4190E" w:rsidRDefault="00E4190E" w:rsidP="00E4190E">
      <w:pPr>
        <w:tabs>
          <w:tab w:val="left" w:pos="0"/>
        </w:tabs>
        <w:spacing w:after="0" w:line="240" w:lineRule="auto"/>
        <w:ind w:right="-157" w:firstLine="1416"/>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(2)</w:t>
      </w:r>
      <w:r w:rsidRPr="00E4190E">
        <w:rPr>
          <w:rFonts w:ascii="Arial" w:eastAsia="Times New Roman" w:hAnsi="Arial" w:cs="Arial"/>
          <w:sz w:val="24"/>
          <w:szCs w:val="24"/>
          <w:lang w:eastAsia="bg-BG"/>
        </w:rPr>
        <w:t xml:space="preserve"> За всички услуги и права предоставяни от общината, с изключение на тези  по ал.1, Общинският съвет определя цена. </w:t>
      </w:r>
    </w:p>
    <w:p w:rsidR="00E4190E" w:rsidRPr="00E4190E" w:rsidRDefault="00E4190E" w:rsidP="00E4190E">
      <w:pPr>
        <w:tabs>
          <w:tab w:val="left" w:pos="0"/>
        </w:tabs>
        <w:spacing w:after="0" w:line="240" w:lineRule="auto"/>
        <w:ind w:right="-159" w:firstLine="1418"/>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(3)</w:t>
      </w:r>
      <w:r w:rsidRPr="00E4190E">
        <w:rPr>
          <w:rFonts w:ascii="Arial" w:eastAsia="Times New Roman" w:hAnsi="Arial" w:cs="Arial"/>
          <w:sz w:val="24"/>
          <w:szCs w:val="24"/>
          <w:lang w:eastAsia="bg-BG"/>
        </w:rPr>
        <w:t xml:space="preserve"> Не се определят и събират цени на общински услуги, предназначени за всеобщо ползване. </w:t>
      </w:r>
    </w:p>
    <w:p w:rsidR="00E4190E" w:rsidRPr="00E4190E" w:rsidRDefault="00E4190E" w:rsidP="00E4190E">
      <w:pPr>
        <w:widowControl w:val="0"/>
        <w:tabs>
          <w:tab w:val="left" w:pos="709"/>
        </w:tabs>
        <w:autoSpaceDE w:val="0"/>
        <w:autoSpaceDN w:val="0"/>
        <w:adjustRightInd w:val="0"/>
        <w:spacing w:before="16" w:after="0" w:line="200" w:lineRule="exact"/>
        <w:rPr>
          <w:rFonts w:ascii="Arial" w:eastAsia="Times New Roman" w:hAnsi="Arial" w:cs="Arial"/>
          <w:color w:val="000000"/>
          <w:sz w:val="20"/>
          <w:szCs w:val="20"/>
          <w:lang w:eastAsia="bg-BG"/>
        </w:rPr>
      </w:pPr>
    </w:p>
    <w:p w:rsidR="00E4190E" w:rsidRPr="00E4190E" w:rsidRDefault="00E4190E" w:rsidP="00E4190E">
      <w:pPr>
        <w:tabs>
          <w:tab w:val="left" w:pos="709"/>
          <w:tab w:val="left" w:pos="900"/>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3. (1)</w:t>
      </w:r>
      <w:r w:rsidRPr="00E4190E">
        <w:rPr>
          <w:rFonts w:ascii="Arial" w:eastAsia="Times New Roman" w:hAnsi="Arial" w:cs="Arial"/>
          <w:sz w:val="24"/>
          <w:szCs w:val="24"/>
          <w:lang w:eastAsia="bg-BG"/>
        </w:rPr>
        <w:t xml:space="preserve"> </w:t>
      </w:r>
      <w:r w:rsidRPr="00E4190E">
        <w:rPr>
          <w:rFonts w:ascii="Arial" w:eastAsia="Times New Roman" w:hAnsi="Arial" w:cs="Arial"/>
          <w:color w:val="070000"/>
          <w:spacing w:val="1"/>
          <w:sz w:val="24"/>
          <w:szCs w:val="24"/>
          <w:lang w:eastAsia="bg-BG"/>
        </w:rPr>
        <w:t>Размеръ</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местнит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такси</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ценит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услу</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прават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определ</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w w:val="101"/>
          <w:sz w:val="24"/>
          <w:szCs w:val="24"/>
          <w:lang w:eastAsia="bg-BG"/>
        </w:rPr>
        <w:t>бъл</w:t>
      </w:r>
      <w:r w:rsidRPr="00E4190E">
        <w:rPr>
          <w:rFonts w:ascii="Arial" w:eastAsia="Times New Roman" w:hAnsi="Arial" w:cs="Arial"/>
          <w:color w:val="070000"/>
          <w:w w:val="101"/>
          <w:sz w:val="24"/>
          <w:szCs w:val="24"/>
          <w:lang w:eastAsia="bg-BG"/>
        </w:rPr>
        <w:t>г</w:t>
      </w:r>
      <w:r w:rsidRPr="00E4190E">
        <w:rPr>
          <w:rFonts w:ascii="Arial" w:eastAsia="Times New Roman" w:hAnsi="Arial" w:cs="Arial"/>
          <w:color w:val="070000"/>
          <w:spacing w:val="1"/>
          <w:w w:val="101"/>
          <w:sz w:val="24"/>
          <w:szCs w:val="24"/>
          <w:lang w:eastAsia="bg-BG"/>
        </w:rPr>
        <w:t>арск</w:t>
      </w:r>
      <w:r w:rsidRPr="00E4190E">
        <w:rPr>
          <w:rFonts w:ascii="Arial" w:eastAsia="Times New Roman" w:hAnsi="Arial" w:cs="Arial"/>
          <w:color w:val="070000"/>
          <w:w w:val="101"/>
          <w:sz w:val="24"/>
          <w:szCs w:val="24"/>
          <w:lang w:eastAsia="bg-BG"/>
        </w:rPr>
        <w:t xml:space="preserve">и </w:t>
      </w:r>
      <w:r w:rsidRPr="00E4190E">
        <w:rPr>
          <w:rFonts w:ascii="Arial" w:eastAsia="Times New Roman" w:hAnsi="Arial" w:cs="Arial"/>
          <w:color w:val="070000"/>
          <w:spacing w:val="1"/>
          <w:sz w:val="24"/>
          <w:szCs w:val="24"/>
          <w:lang w:eastAsia="bg-BG"/>
        </w:rPr>
        <w:t>лева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sz w:val="24"/>
          <w:szCs w:val="24"/>
          <w:lang w:eastAsia="bg-BG"/>
        </w:rPr>
        <w:t xml:space="preserve">Местните такси и цените на услуги и права са пропорционални на извършените разходи за тяхното  изпълнение и се заплащат  в брой в касата на общината или по банков път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сроковет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п</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ред</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Закона за местните данъци и такси</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таз</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w w:val="101"/>
          <w:sz w:val="24"/>
          <w:szCs w:val="24"/>
          <w:lang w:eastAsia="bg-BG"/>
        </w:rPr>
        <w:t>наредба</w:t>
      </w:r>
    </w:p>
    <w:p w:rsidR="00E4190E" w:rsidRPr="00E4190E" w:rsidRDefault="00E4190E" w:rsidP="00E4190E">
      <w:pPr>
        <w:tabs>
          <w:tab w:val="left" w:pos="0"/>
        </w:tabs>
        <w:spacing w:after="0" w:line="240" w:lineRule="auto"/>
        <w:ind w:right="-159" w:firstLine="1299"/>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(2)</w:t>
      </w:r>
      <w:r w:rsidRPr="00E4190E">
        <w:rPr>
          <w:rFonts w:ascii="Arial" w:eastAsia="Times New Roman" w:hAnsi="Arial" w:cs="Arial"/>
          <w:sz w:val="24"/>
          <w:szCs w:val="24"/>
          <w:lang w:eastAsia="bg-BG"/>
        </w:rPr>
        <w:t xml:space="preserve"> Местните такси и цените на услугите се заплащат предварително или едновременно с предоставяне на услугите, с изключение на тези, за които с нормативен акт е предвидено друго.</w:t>
      </w:r>
    </w:p>
    <w:p w:rsidR="00E4190E" w:rsidRPr="00E4190E" w:rsidRDefault="00E4190E" w:rsidP="00E4190E">
      <w:pPr>
        <w:widowControl w:val="0"/>
        <w:tabs>
          <w:tab w:val="left" w:pos="709"/>
        </w:tabs>
        <w:autoSpaceDE w:val="0"/>
        <w:autoSpaceDN w:val="0"/>
        <w:adjustRightInd w:val="0"/>
        <w:spacing w:before="69" w:after="0" w:line="290" w:lineRule="auto"/>
        <w:ind w:right="-80"/>
        <w:jc w:val="both"/>
        <w:rPr>
          <w:rFonts w:ascii="Arial" w:eastAsia="Times New Roman" w:hAnsi="Arial" w:cs="Arial"/>
          <w:color w:val="000000"/>
          <w:sz w:val="24"/>
          <w:szCs w:val="24"/>
          <w:lang w:eastAsia="bg-BG"/>
        </w:rPr>
      </w:pPr>
      <w:r w:rsidRPr="00E4190E">
        <w:rPr>
          <w:rFonts w:ascii="Arial" w:eastAsia="Times New Roman" w:hAnsi="Arial" w:cs="Arial"/>
          <w:b/>
          <w:sz w:val="24"/>
          <w:szCs w:val="24"/>
          <w:lang w:eastAsia="bg-BG"/>
        </w:rPr>
        <w:t xml:space="preserve">           Чл. 4. (1)</w:t>
      </w:r>
      <w:r w:rsidRPr="00E4190E">
        <w:rPr>
          <w:rFonts w:ascii="Arial" w:eastAsia="Times New Roman" w:hAnsi="Arial" w:cs="Arial"/>
          <w:sz w:val="24"/>
          <w:szCs w:val="24"/>
          <w:lang w:eastAsia="bg-BG"/>
        </w:rPr>
        <w:t xml:space="preserve"> Размерът на местните такси и цени на услуги и права, предоставяни от общината, се определя </w:t>
      </w:r>
      <w:r w:rsidRPr="00E4190E">
        <w:rPr>
          <w:rFonts w:ascii="Arial" w:eastAsia="Times New Roman" w:hAnsi="Arial" w:cs="Arial"/>
          <w:color w:val="070000"/>
          <w:spacing w:val="1"/>
          <w:sz w:val="24"/>
          <w:szCs w:val="24"/>
          <w:lang w:eastAsia="bg-BG"/>
        </w:rPr>
        <w:t>въ</w:t>
      </w:r>
      <w:r w:rsidRPr="00E4190E">
        <w:rPr>
          <w:rFonts w:ascii="Arial" w:eastAsia="Times New Roman" w:hAnsi="Arial" w:cs="Arial"/>
          <w:color w:val="070000"/>
          <w:sz w:val="24"/>
          <w:szCs w:val="24"/>
          <w:lang w:eastAsia="bg-BG"/>
        </w:rPr>
        <w:t>з</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основ</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необходимит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6"/>
          <w:sz w:val="24"/>
          <w:szCs w:val="24"/>
          <w:lang w:eastAsia="bg-BG"/>
        </w:rPr>
        <w:t xml:space="preserve"> </w:t>
      </w:r>
      <w:r w:rsidRPr="00E4190E">
        <w:rPr>
          <w:rFonts w:ascii="Arial" w:eastAsia="Times New Roman" w:hAnsi="Arial" w:cs="Arial"/>
          <w:color w:val="070000"/>
          <w:spacing w:val="1"/>
          <w:sz w:val="24"/>
          <w:szCs w:val="24"/>
          <w:lang w:eastAsia="bg-BG"/>
        </w:rPr>
        <w:t>материално</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техническ</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w w:val="101"/>
          <w:sz w:val="24"/>
          <w:szCs w:val="24"/>
          <w:lang w:eastAsia="bg-BG"/>
        </w:rPr>
        <w:t>административн</w:t>
      </w:r>
      <w:r w:rsidRPr="00E4190E">
        <w:rPr>
          <w:rFonts w:ascii="Arial" w:eastAsia="Times New Roman" w:hAnsi="Arial" w:cs="Arial"/>
          <w:color w:val="070000"/>
          <w:w w:val="101"/>
          <w:sz w:val="24"/>
          <w:szCs w:val="24"/>
          <w:lang w:eastAsia="bg-BG"/>
        </w:rPr>
        <w:t xml:space="preserve">и </w:t>
      </w:r>
      <w:r w:rsidRPr="00E4190E">
        <w:rPr>
          <w:rFonts w:ascii="Arial" w:eastAsia="Times New Roman" w:hAnsi="Arial" w:cs="Arial"/>
          <w:color w:val="070000"/>
          <w:spacing w:val="1"/>
          <w:sz w:val="24"/>
          <w:szCs w:val="24"/>
          <w:lang w:eastAsia="bg-BG"/>
        </w:rPr>
        <w:t>разход</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п</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предоставян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6"/>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услу</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пр</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спазван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следнит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w w:val="101"/>
          <w:sz w:val="24"/>
          <w:szCs w:val="24"/>
          <w:lang w:eastAsia="bg-BG"/>
        </w:rPr>
        <w:t>принципи</w:t>
      </w:r>
      <w:r w:rsidRPr="00E4190E">
        <w:rPr>
          <w:rFonts w:ascii="Arial" w:eastAsia="Times New Roman" w:hAnsi="Arial" w:cs="Arial"/>
          <w:color w:val="070000"/>
          <w:w w:val="102"/>
          <w:sz w:val="24"/>
          <w:szCs w:val="24"/>
          <w:lang w:eastAsia="bg-BG"/>
        </w:rPr>
        <w:t>:</w:t>
      </w:r>
    </w:p>
    <w:p w:rsidR="00E4190E" w:rsidRPr="00E4190E" w:rsidRDefault="00E4190E" w:rsidP="00E4190E">
      <w:pPr>
        <w:numPr>
          <w:ilvl w:val="0"/>
          <w:numId w:val="2"/>
        </w:numPr>
        <w:tabs>
          <w:tab w:val="left" w:pos="709"/>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възстановяване на пълните разходи на общината по предоставяне на услугата;</w:t>
      </w:r>
    </w:p>
    <w:p w:rsidR="00E4190E" w:rsidRPr="00E4190E" w:rsidRDefault="00E4190E" w:rsidP="00E4190E">
      <w:pPr>
        <w:numPr>
          <w:ilvl w:val="0"/>
          <w:numId w:val="2"/>
        </w:numPr>
        <w:tabs>
          <w:tab w:val="left" w:pos="709"/>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създаване на условия за разширяване на предлаганите услуги и повишаване на  тяхното качество;</w:t>
      </w:r>
    </w:p>
    <w:p w:rsidR="00E4190E" w:rsidRPr="00E4190E" w:rsidRDefault="00E4190E" w:rsidP="00E4190E">
      <w:pPr>
        <w:numPr>
          <w:ilvl w:val="0"/>
          <w:numId w:val="2"/>
        </w:numPr>
        <w:tabs>
          <w:tab w:val="left" w:pos="709"/>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постигане на по-голяма справедливост при определяне и заплащане на местните такси;</w:t>
      </w:r>
    </w:p>
    <w:p w:rsidR="00E4190E" w:rsidRPr="00E4190E" w:rsidRDefault="00E4190E" w:rsidP="00E4190E">
      <w:pPr>
        <w:numPr>
          <w:ilvl w:val="0"/>
          <w:numId w:val="2"/>
        </w:numPr>
        <w:tabs>
          <w:tab w:val="left" w:pos="709"/>
        </w:tabs>
        <w:spacing w:after="0" w:line="240" w:lineRule="auto"/>
        <w:ind w:right="-159" w:firstLine="198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отменена с  Решение  № 604  от  25. 05. 2017 година на  Общински  съвет  -  Карлово)                                                                                              </w:t>
      </w:r>
      <w:r w:rsidRPr="00E4190E">
        <w:rPr>
          <w:rFonts w:ascii="Arial" w:eastAsia="Times New Roman" w:hAnsi="Arial" w:cs="Arial"/>
          <w:b/>
          <w:sz w:val="24"/>
          <w:szCs w:val="24"/>
          <w:lang w:eastAsia="bg-BG"/>
        </w:rPr>
        <w:lastRenderedPageBreak/>
        <w:tab/>
      </w:r>
      <w:r w:rsidRPr="00E4190E">
        <w:rPr>
          <w:rFonts w:ascii="Arial" w:eastAsia="Times New Roman" w:hAnsi="Arial" w:cs="Arial"/>
          <w:b/>
          <w:sz w:val="24"/>
          <w:szCs w:val="24"/>
          <w:lang w:eastAsia="bg-BG"/>
        </w:rPr>
        <w:tab/>
        <w:t>(2)</w:t>
      </w:r>
      <w:r w:rsidRPr="00E4190E">
        <w:rPr>
          <w:rFonts w:ascii="Arial" w:eastAsia="Times New Roman" w:hAnsi="Arial" w:cs="Arial"/>
          <w:sz w:val="24"/>
          <w:szCs w:val="24"/>
          <w:lang w:eastAsia="bg-BG"/>
        </w:rPr>
        <w:t xml:space="preserve"> За услуга, при която дейностите могат да се разграничат една от друга, се определя отделна такса за всяка от дейностите.</w:t>
      </w:r>
    </w:p>
    <w:p w:rsidR="00E4190E" w:rsidRPr="00E4190E" w:rsidRDefault="00E4190E" w:rsidP="00E4190E">
      <w:pPr>
        <w:widowControl w:val="0"/>
        <w:tabs>
          <w:tab w:val="left" w:pos="709"/>
        </w:tabs>
        <w:autoSpaceDE w:val="0"/>
        <w:autoSpaceDN w:val="0"/>
        <w:adjustRightInd w:val="0"/>
        <w:spacing w:after="0" w:line="290" w:lineRule="auto"/>
        <w:ind w:right="-157"/>
        <w:jc w:val="both"/>
        <w:rPr>
          <w:rFonts w:ascii="Arial" w:eastAsia="Times New Roman" w:hAnsi="Arial" w:cs="Arial"/>
          <w:color w:val="000000"/>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(3)</w:t>
      </w:r>
      <w:r w:rsidRPr="00E4190E">
        <w:rPr>
          <w:rFonts w:ascii="Arial" w:eastAsia="Times New Roman" w:hAnsi="Arial" w:cs="Arial"/>
          <w:sz w:val="24"/>
          <w:szCs w:val="24"/>
          <w:lang w:eastAsia="bg-BG"/>
        </w:rPr>
        <w:t xml:space="preserve"> </w:t>
      </w:r>
      <w:r w:rsidRPr="00E4190E">
        <w:rPr>
          <w:rFonts w:ascii="Arial" w:eastAsia="Times New Roman" w:hAnsi="Arial" w:cs="Arial"/>
          <w:color w:val="070000"/>
          <w:spacing w:val="1"/>
          <w:sz w:val="24"/>
          <w:szCs w:val="24"/>
          <w:lang w:eastAsia="bg-BG"/>
        </w:rPr>
        <w:t>Средствата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събран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таксат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битов</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отпадъц</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w w:val="101"/>
          <w:sz w:val="24"/>
          <w:szCs w:val="24"/>
          <w:lang w:eastAsia="bg-BG"/>
        </w:rPr>
        <w:t xml:space="preserve">и </w:t>
      </w:r>
      <w:r w:rsidRPr="00E4190E">
        <w:rPr>
          <w:rFonts w:ascii="Arial" w:eastAsia="Times New Roman" w:hAnsi="Arial" w:cs="Arial"/>
          <w:color w:val="070000"/>
          <w:spacing w:val="1"/>
          <w:sz w:val="24"/>
          <w:szCs w:val="24"/>
          <w:lang w:eastAsia="bg-BG"/>
        </w:rPr>
        <w:t>таксат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детск</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радини</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мо</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д</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използва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дру</w:t>
      </w:r>
      <w:r w:rsidRPr="00E4190E">
        <w:rPr>
          <w:rFonts w:ascii="Arial" w:eastAsia="Times New Roman" w:hAnsi="Arial" w:cs="Arial"/>
          <w:color w:val="070000"/>
          <w:sz w:val="24"/>
          <w:szCs w:val="24"/>
          <w:lang w:eastAsia="bg-BG"/>
        </w:rPr>
        <w:t>ги</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w w:val="101"/>
          <w:sz w:val="24"/>
          <w:szCs w:val="24"/>
          <w:lang w:eastAsia="bg-BG"/>
        </w:rPr>
        <w:t>разходи</w:t>
      </w:r>
      <w:r w:rsidRPr="00E4190E">
        <w:rPr>
          <w:rFonts w:ascii="Arial" w:eastAsia="Times New Roman" w:hAnsi="Arial" w:cs="Arial"/>
          <w:color w:val="070000"/>
          <w:w w:val="102"/>
          <w:sz w:val="24"/>
          <w:szCs w:val="24"/>
          <w:lang w:eastAsia="bg-BG"/>
        </w:rPr>
        <w:t>.</w:t>
      </w:r>
    </w:p>
    <w:p w:rsidR="00E4190E" w:rsidRPr="00E4190E" w:rsidRDefault="00E4190E" w:rsidP="00E4190E">
      <w:pPr>
        <w:tabs>
          <w:tab w:val="left" w:pos="709"/>
          <w:tab w:val="left" w:pos="900"/>
          <w:tab w:val="left" w:pos="1440"/>
        </w:tabs>
        <w:spacing w:after="0" w:line="240" w:lineRule="auto"/>
        <w:ind w:right="-157"/>
        <w:jc w:val="both"/>
        <w:rPr>
          <w:rFonts w:ascii="Arial" w:eastAsia="Times New Roman" w:hAnsi="Arial" w:cs="Arial"/>
          <w:sz w:val="24"/>
          <w:szCs w:val="24"/>
          <w:lang w:val="ru-RU" w:eastAsia="bg-BG"/>
        </w:rPr>
      </w:pP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5. (1)</w:t>
      </w:r>
      <w:r w:rsidRPr="00E4190E">
        <w:rPr>
          <w:rFonts w:ascii="Arial" w:eastAsia="Times New Roman" w:hAnsi="Arial" w:cs="Arial"/>
          <w:sz w:val="24"/>
          <w:szCs w:val="24"/>
          <w:lang w:eastAsia="bg-BG"/>
        </w:rPr>
        <w:t xml:space="preserve"> Пълните разходи на общината по предоставяне на определена услуга включват:</w:t>
      </w:r>
    </w:p>
    <w:p w:rsidR="00E4190E" w:rsidRPr="00E4190E" w:rsidRDefault="00E4190E" w:rsidP="00E4190E">
      <w:pPr>
        <w:numPr>
          <w:ilvl w:val="0"/>
          <w:numId w:val="3"/>
        </w:numPr>
        <w:tabs>
          <w:tab w:val="left" w:pos="709"/>
        </w:tabs>
        <w:spacing w:after="0" w:line="240" w:lineRule="auto"/>
        <w:ind w:right="-157" w:firstLine="23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преките и непреките трудови разходи (работна заплата, допълнителни плащания, здравни, пенсионни и осигурителни вноски );</w:t>
      </w:r>
    </w:p>
    <w:p w:rsidR="00E4190E" w:rsidRPr="00E4190E" w:rsidRDefault="00E4190E" w:rsidP="00E4190E">
      <w:pPr>
        <w:numPr>
          <w:ilvl w:val="0"/>
          <w:numId w:val="3"/>
        </w:numPr>
        <w:tabs>
          <w:tab w:val="left" w:pos="709"/>
        </w:tabs>
        <w:spacing w:after="0" w:line="240" w:lineRule="auto"/>
        <w:ind w:right="-157" w:firstLine="23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материални, режийни и други непреки разходи (доставки на материали и услуги, застраховки, командировъчни и наеми);</w:t>
      </w:r>
    </w:p>
    <w:p w:rsidR="00E4190E" w:rsidRPr="00E4190E" w:rsidRDefault="00E4190E" w:rsidP="00E4190E">
      <w:pPr>
        <w:numPr>
          <w:ilvl w:val="0"/>
          <w:numId w:val="3"/>
        </w:numPr>
        <w:tabs>
          <w:tab w:val="left" w:pos="709"/>
        </w:tabs>
        <w:spacing w:after="0" w:line="240" w:lineRule="auto"/>
        <w:ind w:right="-157" w:firstLine="23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разходи за управление и контрол; </w:t>
      </w:r>
    </w:p>
    <w:p w:rsidR="00E4190E" w:rsidRPr="00E4190E" w:rsidRDefault="00E4190E" w:rsidP="00E4190E">
      <w:pPr>
        <w:numPr>
          <w:ilvl w:val="0"/>
          <w:numId w:val="3"/>
        </w:numPr>
        <w:tabs>
          <w:tab w:val="left" w:pos="709"/>
        </w:tabs>
        <w:spacing w:after="0" w:line="240" w:lineRule="auto"/>
        <w:ind w:right="-157" w:firstLine="23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инвестиционни разходи.</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(2)</w:t>
      </w:r>
      <w:r w:rsidRPr="00E4190E">
        <w:rPr>
          <w:rFonts w:ascii="Arial" w:eastAsia="Times New Roman" w:hAnsi="Arial" w:cs="Arial"/>
          <w:sz w:val="24"/>
          <w:szCs w:val="24"/>
          <w:lang w:eastAsia="bg-BG"/>
        </w:rPr>
        <w:t xml:space="preserve">  Пълните разходи се определят при спазване изискванията на Закона за счетоводството и други актове по неговото прилагане.</w:t>
      </w:r>
    </w:p>
    <w:p w:rsidR="00E4190E" w:rsidRPr="00E4190E" w:rsidRDefault="00E4190E" w:rsidP="00E4190E">
      <w:pPr>
        <w:widowControl w:val="0"/>
        <w:tabs>
          <w:tab w:val="left" w:pos="709"/>
        </w:tabs>
        <w:autoSpaceDE w:val="0"/>
        <w:autoSpaceDN w:val="0"/>
        <w:adjustRightInd w:val="0"/>
        <w:spacing w:after="0" w:line="290" w:lineRule="auto"/>
        <w:ind w:left="118" w:right="336"/>
        <w:rPr>
          <w:rFonts w:ascii="Arial" w:eastAsia="Times New Roman" w:hAnsi="Arial" w:cs="Arial"/>
          <w:sz w:val="24"/>
          <w:szCs w:val="24"/>
          <w:lang w:eastAsia="bg-BG"/>
        </w:rPr>
      </w:pPr>
      <w:r w:rsidRPr="00E4190E">
        <w:rPr>
          <w:rFonts w:ascii="Arial" w:eastAsia="Times New Roman" w:hAnsi="Arial" w:cs="Arial"/>
          <w:color w:val="070000"/>
          <w:spacing w:val="1"/>
          <w:sz w:val="21"/>
          <w:szCs w:val="21"/>
          <w:lang w:eastAsia="bg-BG"/>
        </w:rPr>
        <w:t xml:space="preserve">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6. (1)</w:t>
      </w:r>
      <w:r w:rsidRPr="00E4190E">
        <w:rPr>
          <w:rFonts w:ascii="Arial" w:eastAsia="Times New Roman" w:hAnsi="Arial" w:cs="Arial"/>
          <w:sz w:val="24"/>
          <w:szCs w:val="24"/>
          <w:lang w:eastAsia="bg-BG"/>
        </w:rPr>
        <w:t xml:space="preserve"> Размерът на таксата може да не възстановява пълните разходи на общината по предоставянето на определена услуга, когато Общинският съвет реши, че това се налага за защита на обществения интерес.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(2)</w:t>
      </w:r>
      <w:r w:rsidRPr="00E4190E">
        <w:rPr>
          <w:rFonts w:ascii="Arial" w:eastAsia="Times New Roman" w:hAnsi="Arial" w:cs="Arial"/>
          <w:sz w:val="24"/>
          <w:szCs w:val="24"/>
          <w:lang w:eastAsia="bg-BG"/>
        </w:rPr>
        <w:t xml:space="preserve"> Общинският съвет може да освобождава хора с увреждания и други категории </w:t>
      </w:r>
      <w:r w:rsidRPr="00E4190E">
        <w:rPr>
          <w:rFonts w:ascii="Arial" w:eastAsia="Times New Roman" w:hAnsi="Arial" w:cs="Arial"/>
          <w:b/>
          <w:sz w:val="24"/>
          <w:szCs w:val="24"/>
          <w:lang w:eastAsia="bg-BG"/>
        </w:rPr>
        <w:t>граждани</w:t>
      </w:r>
      <w:r w:rsidRPr="00E4190E">
        <w:rPr>
          <w:rFonts w:ascii="Arial" w:eastAsia="Times New Roman" w:hAnsi="Arial" w:cs="Arial"/>
          <w:sz w:val="24"/>
          <w:szCs w:val="24"/>
          <w:lang w:eastAsia="bg-BG"/>
        </w:rPr>
        <w:t xml:space="preserve"> изцяло или частично от заплащане на отделни видове такси и услуги</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 xml:space="preserve">(3) </w:t>
      </w:r>
      <w:r w:rsidRPr="00E4190E">
        <w:rPr>
          <w:rFonts w:ascii="Arial" w:eastAsia="Times New Roman" w:hAnsi="Arial" w:cs="Arial"/>
          <w:sz w:val="24"/>
          <w:szCs w:val="24"/>
          <w:lang w:eastAsia="bg-BG"/>
        </w:rPr>
        <w:t xml:space="preserve">В случай на освобождаване от такси по решение на Общинския съвет, разходите по предоставяне на услугата са за сметка на общинските приходи .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(4)</w:t>
      </w:r>
      <w:r w:rsidRPr="00E4190E">
        <w:rPr>
          <w:rFonts w:ascii="Arial" w:eastAsia="Times New Roman" w:hAnsi="Arial" w:cs="Arial"/>
          <w:sz w:val="24"/>
          <w:szCs w:val="24"/>
          <w:lang w:eastAsia="bg-BG"/>
        </w:rPr>
        <w:t xml:space="preserve"> Конкретният размер на облекченията се определя ежегодно с приемането на бюджета</w:t>
      </w:r>
    </w:p>
    <w:p w:rsidR="00E4190E" w:rsidRPr="00E4190E" w:rsidRDefault="00E4190E" w:rsidP="00E4190E">
      <w:pPr>
        <w:tabs>
          <w:tab w:val="left" w:pos="709"/>
        </w:tabs>
        <w:spacing w:after="0" w:line="240" w:lineRule="auto"/>
        <w:ind w:right="-20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(5)</w:t>
      </w:r>
      <w:r w:rsidRPr="00E4190E">
        <w:rPr>
          <w:rFonts w:ascii="Arial" w:eastAsia="Times New Roman" w:hAnsi="Arial" w:cs="Arial"/>
          <w:sz w:val="24"/>
          <w:szCs w:val="24"/>
          <w:lang w:eastAsia="bg-BG"/>
        </w:rPr>
        <w:t xml:space="preserve"> Не се допуска разликата между разходите и размера на таксите да е за сметка на споделени данъци, допълваща субсидия, целеви субсидии, заеми и други трансфери от републиканския бюджет.</w:t>
      </w:r>
    </w:p>
    <w:p w:rsidR="00E4190E" w:rsidRPr="00E4190E" w:rsidRDefault="00E4190E" w:rsidP="00E4190E">
      <w:pPr>
        <w:widowControl w:val="0"/>
        <w:tabs>
          <w:tab w:val="left" w:pos="709"/>
        </w:tabs>
        <w:autoSpaceDE w:val="0"/>
        <w:autoSpaceDN w:val="0"/>
        <w:adjustRightInd w:val="0"/>
        <w:spacing w:after="0" w:line="290" w:lineRule="auto"/>
        <w:ind w:right="-200"/>
        <w:jc w:val="both"/>
        <w:rPr>
          <w:rFonts w:ascii="Arial" w:eastAsia="Times New Roman" w:hAnsi="Arial" w:cs="Arial"/>
          <w:color w:val="000000"/>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(6)</w:t>
      </w:r>
      <w:r w:rsidRPr="00E4190E">
        <w:rPr>
          <w:rFonts w:ascii="Arial" w:eastAsia="Times New Roman" w:hAnsi="Arial" w:cs="Arial"/>
          <w:color w:val="070000"/>
          <w:spacing w:val="1"/>
          <w:sz w:val="24"/>
          <w:szCs w:val="24"/>
          <w:lang w:eastAsia="bg-BG"/>
        </w:rPr>
        <w:t xml:space="preserve"> Размеръ</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таксат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мож</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д</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възстановяв</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5"/>
          <w:sz w:val="24"/>
          <w:szCs w:val="24"/>
          <w:lang w:eastAsia="bg-BG"/>
        </w:rPr>
        <w:t xml:space="preserve"> </w:t>
      </w:r>
      <w:r w:rsidRPr="00E4190E">
        <w:rPr>
          <w:rFonts w:ascii="Arial" w:eastAsia="Times New Roman" w:hAnsi="Arial" w:cs="Arial"/>
          <w:color w:val="070000"/>
          <w:spacing w:val="1"/>
          <w:sz w:val="24"/>
          <w:szCs w:val="24"/>
          <w:lang w:eastAsia="bg-BG"/>
        </w:rPr>
        <w:t>пълнит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разход</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Общинат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w w:val="101"/>
          <w:sz w:val="24"/>
          <w:szCs w:val="24"/>
          <w:lang w:eastAsia="bg-BG"/>
        </w:rPr>
        <w:t>п</w:t>
      </w:r>
      <w:r w:rsidRPr="00E4190E">
        <w:rPr>
          <w:rFonts w:ascii="Arial" w:eastAsia="Times New Roman" w:hAnsi="Arial" w:cs="Arial"/>
          <w:color w:val="070000"/>
          <w:w w:val="101"/>
          <w:sz w:val="24"/>
          <w:szCs w:val="24"/>
          <w:lang w:eastAsia="bg-BG"/>
        </w:rPr>
        <w:t xml:space="preserve">о </w:t>
      </w:r>
      <w:r w:rsidRPr="00E4190E">
        <w:rPr>
          <w:rFonts w:ascii="Arial" w:eastAsia="Times New Roman" w:hAnsi="Arial" w:cs="Arial"/>
          <w:color w:val="070000"/>
          <w:spacing w:val="1"/>
          <w:sz w:val="24"/>
          <w:szCs w:val="24"/>
          <w:lang w:eastAsia="bg-BG"/>
        </w:rPr>
        <w:t>предоставянет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8"/>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определен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услу</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ко</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Общинския</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съве</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реши</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ч</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тов</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нала</w:t>
      </w:r>
      <w:r w:rsidRPr="00E4190E">
        <w:rPr>
          <w:rFonts w:ascii="Arial" w:eastAsia="Times New Roman" w:hAnsi="Arial" w:cs="Arial"/>
          <w:color w:val="070000"/>
          <w:sz w:val="24"/>
          <w:szCs w:val="24"/>
          <w:lang w:eastAsia="bg-BG"/>
        </w:rPr>
        <w:t>га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w w:val="101"/>
          <w:sz w:val="24"/>
          <w:szCs w:val="24"/>
          <w:lang w:eastAsia="bg-BG"/>
        </w:rPr>
        <w:t>з</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защит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обществени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5"/>
          <w:sz w:val="24"/>
          <w:szCs w:val="24"/>
          <w:lang w:eastAsia="bg-BG"/>
        </w:rPr>
        <w:t xml:space="preserve"> </w:t>
      </w:r>
      <w:r w:rsidRPr="00E4190E">
        <w:rPr>
          <w:rFonts w:ascii="Arial" w:eastAsia="Times New Roman" w:hAnsi="Arial" w:cs="Arial"/>
          <w:color w:val="070000"/>
          <w:spacing w:val="1"/>
          <w:sz w:val="24"/>
          <w:szCs w:val="24"/>
          <w:lang w:eastAsia="bg-BG"/>
        </w:rPr>
        <w:t>интерес</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кат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тоз</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случа</w:t>
      </w:r>
      <w:r w:rsidRPr="00E4190E">
        <w:rPr>
          <w:rFonts w:ascii="Arial" w:eastAsia="Times New Roman" w:hAnsi="Arial" w:cs="Arial"/>
          <w:color w:val="070000"/>
          <w:sz w:val="24"/>
          <w:szCs w:val="24"/>
          <w:lang w:eastAsia="bg-BG"/>
        </w:rPr>
        <w:t>й</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разликат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межд</w:t>
      </w:r>
      <w:r w:rsidRPr="00E4190E">
        <w:rPr>
          <w:rFonts w:ascii="Arial" w:eastAsia="Times New Roman" w:hAnsi="Arial" w:cs="Arial"/>
          <w:color w:val="070000"/>
          <w:sz w:val="24"/>
          <w:szCs w:val="24"/>
          <w:lang w:eastAsia="bg-BG"/>
        </w:rPr>
        <w:t>у</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разходит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размер</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w w:val="101"/>
          <w:sz w:val="24"/>
          <w:szCs w:val="24"/>
          <w:lang w:eastAsia="bg-BG"/>
        </w:rPr>
        <w:t>н</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таксат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сметк</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общинскит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w w:val="101"/>
          <w:sz w:val="24"/>
          <w:szCs w:val="24"/>
          <w:lang w:eastAsia="bg-BG"/>
        </w:rPr>
        <w:t>приходи</w:t>
      </w:r>
      <w:r w:rsidRPr="00E4190E">
        <w:rPr>
          <w:rFonts w:ascii="Arial" w:eastAsia="Times New Roman" w:hAnsi="Arial" w:cs="Arial"/>
          <w:color w:val="070000"/>
          <w:w w:val="102"/>
          <w:sz w:val="24"/>
          <w:szCs w:val="24"/>
          <w:lang w:eastAsia="bg-BG"/>
        </w:rPr>
        <w:t>.</w:t>
      </w:r>
    </w:p>
    <w:p w:rsidR="00E4190E" w:rsidRPr="00E4190E" w:rsidRDefault="00E4190E" w:rsidP="00E4190E">
      <w:pPr>
        <w:widowControl w:val="0"/>
        <w:tabs>
          <w:tab w:val="left" w:pos="709"/>
        </w:tabs>
        <w:autoSpaceDE w:val="0"/>
        <w:autoSpaceDN w:val="0"/>
        <w:adjustRightInd w:val="0"/>
        <w:spacing w:after="0" w:line="290" w:lineRule="auto"/>
        <w:ind w:right="-200"/>
        <w:rPr>
          <w:rFonts w:ascii="Arial" w:eastAsia="Times New Roman" w:hAnsi="Arial" w:cs="Arial"/>
          <w:color w:val="000000"/>
          <w:sz w:val="24"/>
          <w:szCs w:val="24"/>
          <w:lang w:eastAsia="bg-BG"/>
        </w:rPr>
      </w:pPr>
      <w:r w:rsidRPr="00E4190E">
        <w:rPr>
          <w:rFonts w:ascii="Arial" w:eastAsia="Times New Roman" w:hAnsi="Arial" w:cs="Arial"/>
          <w:b/>
          <w:sz w:val="24"/>
          <w:szCs w:val="24"/>
          <w:lang w:eastAsia="bg-BG"/>
        </w:rPr>
        <w:tab/>
        <w:t>Чл. 7.</w:t>
      </w:r>
      <w:r w:rsidRPr="00E4190E">
        <w:rPr>
          <w:rFonts w:ascii="Arial" w:eastAsia="Times New Roman" w:hAnsi="Arial" w:cs="Arial"/>
          <w:sz w:val="24"/>
          <w:szCs w:val="24"/>
          <w:lang w:eastAsia="bg-BG"/>
        </w:rPr>
        <w:t xml:space="preserve"> </w:t>
      </w:r>
      <w:r w:rsidRPr="00E4190E">
        <w:rPr>
          <w:rFonts w:ascii="Arial" w:eastAsia="Times New Roman" w:hAnsi="Arial" w:cs="Arial"/>
          <w:b/>
          <w:sz w:val="24"/>
          <w:szCs w:val="24"/>
          <w:lang w:eastAsia="bg-BG"/>
        </w:rPr>
        <w:t>(1)</w:t>
      </w:r>
      <w:r w:rsidRPr="00E4190E">
        <w:rPr>
          <w:rFonts w:ascii="Arial" w:eastAsia="Times New Roman" w:hAnsi="Arial" w:cs="Arial"/>
          <w:color w:val="070000"/>
          <w:spacing w:val="1"/>
          <w:sz w:val="24"/>
          <w:szCs w:val="24"/>
          <w:lang w:eastAsia="bg-BG"/>
        </w:rPr>
        <w:t xml:space="preserve"> </w:t>
      </w:r>
      <w:r w:rsidRPr="00E4190E">
        <w:rPr>
          <w:rFonts w:ascii="Arial" w:eastAsia="Times New Roman" w:hAnsi="Arial" w:cs="Arial"/>
          <w:sz w:val="24"/>
          <w:szCs w:val="24"/>
          <w:lang w:eastAsia="bg-BG"/>
        </w:rPr>
        <w:t xml:space="preserve"> </w:t>
      </w:r>
      <w:r w:rsidRPr="00E4190E">
        <w:rPr>
          <w:rFonts w:ascii="Arial" w:eastAsia="Times New Roman" w:hAnsi="Arial" w:cs="Arial"/>
          <w:color w:val="070000"/>
          <w:spacing w:val="1"/>
          <w:sz w:val="24"/>
          <w:szCs w:val="24"/>
          <w:lang w:eastAsia="bg-BG"/>
        </w:rPr>
        <w:t>Лицата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неползващ</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услу</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w w:val="101"/>
          <w:sz w:val="24"/>
          <w:szCs w:val="24"/>
          <w:lang w:eastAsia="bg-BG"/>
        </w:rPr>
        <w:t>пре</w:t>
      </w:r>
      <w:r w:rsidRPr="00E4190E">
        <w:rPr>
          <w:rFonts w:ascii="Arial" w:eastAsia="Times New Roman" w:hAnsi="Arial" w:cs="Arial"/>
          <w:color w:val="070000"/>
          <w:w w:val="101"/>
          <w:sz w:val="24"/>
          <w:szCs w:val="24"/>
          <w:lang w:eastAsia="bg-BG"/>
        </w:rPr>
        <w:t xml:space="preserve">з </w:t>
      </w:r>
      <w:r w:rsidRPr="00E4190E">
        <w:rPr>
          <w:rFonts w:ascii="Arial" w:eastAsia="Times New Roman" w:hAnsi="Arial" w:cs="Arial"/>
          <w:color w:val="070000"/>
          <w:spacing w:val="1"/>
          <w:sz w:val="24"/>
          <w:szCs w:val="24"/>
          <w:lang w:eastAsia="bg-BG"/>
        </w:rPr>
        <w:t>съответнат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один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ил</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
          <w:sz w:val="24"/>
          <w:szCs w:val="24"/>
          <w:lang w:eastAsia="bg-BG"/>
        </w:rPr>
        <w:t xml:space="preserve"> определе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перио</w:t>
      </w:r>
      <w:r w:rsidRPr="00E4190E">
        <w:rPr>
          <w:rFonts w:ascii="Arial" w:eastAsia="Times New Roman" w:hAnsi="Arial" w:cs="Arial"/>
          <w:color w:val="070000"/>
          <w:sz w:val="24"/>
          <w:szCs w:val="24"/>
          <w:lang w:eastAsia="bg-BG"/>
        </w:rPr>
        <w:t>д</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 xml:space="preserve">т </w:t>
      </w:r>
      <w:r w:rsidRPr="00E4190E">
        <w:rPr>
          <w:rFonts w:ascii="Arial" w:eastAsia="Times New Roman" w:hAnsi="Arial" w:cs="Arial"/>
          <w:color w:val="070000"/>
          <w:spacing w:val="1"/>
          <w:sz w:val="24"/>
          <w:szCs w:val="24"/>
          <w:lang w:eastAsia="bg-BG"/>
        </w:rPr>
        <w:t>нея</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2"/>
          <w:sz w:val="24"/>
          <w:szCs w:val="24"/>
          <w:lang w:eastAsia="bg-BG"/>
        </w:rPr>
        <w:t xml:space="preserve"> </w:t>
      </w:r>
      <w:r w:rsidRPr="00E4190E">
        <w:rPr>
          <w:rFonts w:ascii="Arial" w:eastAsia="Times New Roman" w:hAnsi="Arial" w:cs="Arial"/>
          <w:color w:val="070000"/>
          <w:spacing w:val="1"/>
          <w:sz w:val="24"/>
          <w:szCs w:val="24"/>
          <w:lang w:eastAsia="bg-BG"/>
        </w:rPr>
        <w:t>мо</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д</w:t>
      </w:r>
      <w:r w:rsidRPr="00E4190E">
        <w:rPr>
          <w:rFonts w:ascii="Arial" w:eastAsia="Times New Roman" w:hAnsi="Arial" w:cs="Arial"/>
          <w:color w:val="070000"/>
          <w:sz w:val="24"/>
          <w:szCs w:val="24"/>
          <w:lang w:eastAsia="bg-BG"/>
        </w:rPr>
        <w:t xml:space="preserve">а </w:t>
      </w:r>
      <w:r w:rsidRPr="00E4190E">
        <w:rPr>
          <w:rFonts w:ascii="Arial" w:eastAsia="Times New Roman" w:hAnsi="Arial" w:cs="Arial"/>
          <w:color w:val="070000"/>
          <w:spacing w:val="1"/>
          <w:sz w:val="24"/>
          <w:szCs w:val="24"/>
          <w:lang w:eastAsia="bg-BG"/>
        </w:rPr>
        <w:t>бъда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освободен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напълн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w w:val="101"/>
          <w:sz w:val="24"/>
          <w:szCs w:val="24"/>
          <w:lang w:eastAsia="bg-BG"/>
        </w:rPr>
        <w:t>ил</w:t>
      </w:r>
      <w:r w:rsidRPr="00E4190E">
        <w:rPr>
          <w:rFonts w:ascii="Arial" w:eastAsia="Times New Roman" w:hAnsi="Arial" w:cs="Arial"/>
          <w:color w:val="070000"/>
          <w:w w:val="101"/>
          <w:sz w:val="24"/>
          <w:szCs w:val="24"/>
          <w:lang w:eastAsia="bg-BG"/>
        </w:rPr>
        <w:t xml:space="preserve">и </w:t>
      </w:r>
      <w:r w:rsidRPr="00E4190E">
        <w:rPr>
          <w:rFonts w:ascii="Arial" w:eastAsia="Times New Roman" w:hAnsi="Arial" w:cs="Arial"/>
          <w:color w:val="070000"/>
          <w:spacing w:val="1"/>
          <w:sz w:val="24"/>
          <w:szCs w:val="24"/>
          <w:lang w:eastAsia="bg-BG"/>
        </w:rPr>
        <w:t>частичн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заплащан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съответнат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такс</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п</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ре</w:t>
      </w:r>
      <w:r w:rsidRPr="00E4190E">
        <w:rPr>
          <w:rFonts w:ascii="Arial" w:eastAsia="Times New Roman" w:hAnsi="Arial" w:cs="Arial"/>
          <w:color w:val="070000"/>
          <w:sz w:val="24"/>
          <w:szCs w:val="24"/>
          <w:lang w:eastAsia="bg-BG"/>
        </w:rPr>
        <w:t>д</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определе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z w:val="24"/>
          <w:szCs w:val="24"/>
          <w:lang w:eastAsia="bg-BG"/>
        </w:rPr>
        <w:t>с</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таз</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w w:val="101"/>
          <w:sz w:val="24"/>
          <w:szCs w:val="24"/>
          <w:lang w:eastAsia="bg-BG"/>
        </w:rPr>
        <w:t>Наредба</w:t>
      </w:r>
      <w:r w:rsidRPr="00E4190E">
        <w:rPr>
          <w:rFonts w:ascii="Arial" w:eastAsia="Times New Roman" w:hAnsi="Arial" w:cs="Arial"/>
          <w:color w:val="070000"/>
          <w:w w:val="102"/>
          <w:sz w:val="24"/>
          <w:szCs w:val="24"/>
          <w:lang w:eastAsia="bg-BG"/>
        </w:rPr>
        <w:t>.</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(2)</w:t>
      </w:r>
      <w:r w:rsidRPr="00E4190E">
        <w:rPr>
          <w:rFonts w:ascii="Arial" w:eastAsia="Times New Roman" w:hAnsi="Arial" w:cs="Arial"/>
          <w:color w:val="070000"/>
          <w:spacing w:val="1"/>
          <w:sz w:val="24"/>
          <w:szCs w:val="24"/>
          <w:lang w:eastAsia="bg-BG"/>
        </w:rPr>
        <w:t xml:space="preserve"> </w:t>
      </w:r>
      <w:r w:rsidRPr="00E4190E">
        <w:rPr>
          <w:rFonts w:ascii="Arial" w:eastAsia="Times New Roman" w:hAnsi="Arial" w:cs="Arial"/>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случаит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ал</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z w:val="24"/>
          <w:szCs w:val="24"/>
          <w:lang w:eastAsia="bg-BG"/>
        </w:rPr>
        <w:t>1</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тез</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лиц</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предварителн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7"/>
          <w:sz w:val="24"/>
          <w:szCs w:val="24"/>
          <w:lang w:eastAsia="bg-BG"/>
        </w:rPr>
        <w:t xml:space="preserve"> </w:t>
      </w:r>
      <w:r w:rsidRPr="00E4190E">
        <w:rPr>
          <w:rFonts w:ascii="Arial" w:eastAsia="Times New Roman" w:hAnsi="Arial" w:cs="Arial"/>
          <w:color w:val="070000"/>
          <w:spacing w:val="1"/>
          <w:sz w:val="24"/>
          <w:szCs w:val="24"/>
          <w:lang w:eastAsia="bg-BG"/>
        </w:rPr>
        <w:t>представя</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общинската администрация</w:t>
      </w:r>
      <w:r w:rsidRPr="00E4190E">
        <w:rPr>
          <w:rFonts w:ascii="Arial" w:eastAsia="Times New Roman" w:hAnsi="Arial" w:cs="Arial"/>
          <w:color w:val="070000"/>
          <w:w w:val="101"/>
          <w:sz w:val="24"/>
          <w:szCs w:val="24"/>
          <w:lang w:eastAsia="bg-BG"/>
        </w:rPr>
        <w:t xml:space="preserve"> </w:t>
      </w:r>
      <w:r w:rsidRPr="00E4190E">
        <w:rPr>
          <w:rFonts w:ascii="Arial" w:eastAsia="Times New Roman" w:hAnsi="Arial" w:cs="Arial"/>
          <w:color w:val="070000"/>
          <w:spacing w:val="1"/>
          <w:sz w:val="24"/>
          <w:szCs w:val="24"/>
          <w:lang w:eastAsia="bg-BG"/>
        </w:rPr>
        <w:t>документ</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удостоверява</w:t>
      </w:r>
      <w:r w:rsidRPr="00E4190E">
        <w:rPr>
          <w:rFonts w:ascii="Arial" w:eastAsia="Times New Roman" w:hAnsi="Arial" w:cs="Arial"/>
          <w:color w:val="070000"/>
          <w:sz w:val="24"/>
          <w:szCs w:val="24"/>
          <w:lang w:eastAsia="bg-BG"/>
        </w:rPr>
        <w:t>щ</w:t>
      </w:r>
      <w:r w:rsidRPr="00E4190E">
        <w:rPr>
          <w:rFonts w:ascii="Arial" w:eastAsia="Times New Roman" w:hAnsi="Arial" w:cs="Arial"/>
          <w:color w:val="070000"/>
          <w:spacing w:val="18"/>
          <w:sz w:val="24"/>
          <w:szCs w:val="24"/>
          <w:lang w:eastAsia="bg-BG"/>
        </w:rPr>
        <w:t xml:space="preserve"> </w:t>
      </w:r>
      <w:r w:rsidRPr="00E4190E">
        <w:rPr>
          <w:rFonts w:ascii="Arial" w:eastAsia="Times New Roman" w:hAnsi="Arial" w:cs="Arial"/>
          <w:color w:val="070000"/>
          <w:spacing w:val="1"/>
          <w:sz w:val="24"/>
          <w:szCs w:val="24"/>
          <w:lang w:eastAsia="bg-BG"/>
        </w:rPr>
        <w:t>неползванет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6"/>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услу</w:t>
      </w:r>
      <w:r w:rsidRPr="00E4190E">
        <w:rPr>
          <w:rFonts w:ascii="Arial" w:eastAsia="Times New Roman" w:hAnsi="Arial" w:cs="Arial"/>
          <w:color w:val="070000"/>
          <w:w w:val="101"/>
          <w:sz w:val="24"/>
          <w:szCs w:val="24"/>
          <w:lang w:eastAsia="bg-BG"/>
        </w:rPr>
        <w:t>г</w:t>
      </w:r>
      <w:r w:rsidRPr="00E4190E">
        <w:rPr>
          <w:rFonts w:ascii="Arial" w:eastAsia="Times New Roman" w:hAnsi="Arial" w:cs="Arial"/>
          <w:color w:val="070000"/>
          <w:spacing w:val="1"/>
          <w:w w:val="101"/>
          <w:sz w:val="24"/>
          <w:szCs w:val="24"/>
          <w:lang w:eastAsia="bg-BG"/>
        </w:rPr>
        <w:t>ата</w:t>
      </w:r>
      <w:r w:rsidRPr="00E4190E">
        <w:rPr>
          <w:rFonts w:ascii="Arial" w:eastAsia="Times New Roman" w:hAnsi="Arial" w:cs="Arial"/>
          <w:color w:val="070000"/>
          <w:w w:val="102"/>
          <w:sz w:val="21"/>
          <w:szCs w:val="21"/>
          <w:lang w:eastAsia="bg-BG"/>
        </w:rPr>
        <w:t>.</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 xml:space="preserve">Чл. 8. </w:t>
      </w:r>
      <w:r w:rsidRPr="00E4190E">
        <w:rPr>
          <w:rFonts w:ascii="Arial" w:eastAsia="Times New Roman" w:hAnsi="Arial" w:cs="Arial"/>
          <w:sz w:val="24"/>
          <w:szCs w:val="24"/>
          <w:lang w:eastAsia="bg-BG"/>
        </w:rPr>
        <w:t xml:space="preserve"> Мястото за изпълнение на конкретния вид услуга или предоставяне на право от общината, сроковете за изпълнение, както и необходимите за това документи, се определят със заповед на Кмета на общината (ако същите не са определени с друг нормативен акт).</w:t>
      </w:r>
    </w:p>
    <w:p w:rsidR="00E4190E" w:rsidRPr="00E4190E" w:rsidRDefault="00E4190E" w:rsidP="00E4190E">
      <w:pPr>
        <w:tabs>
          <w:tab w:val="left" w:pos="709"/>
          <w:tab w:val="left" w:pos="900"/>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9. (1)</w:t>
      </w:r>
      <w:r w:rsidRPr="00E4190E">
        <w:rPr>
          <w:rFonts w:ascii="Arial" w:eastAsia="Times New Roman" w:hAnsi="Arial" w:cs="Arial"/>
          <w:sz w:val="24"/>
          <w:szCs w:val="24"/>
          <w:lang w:eastAsia="bg-BG"/>
        </w:rPr>
        <w:t xml:space="preserve"> Услугите и правата, предоставяни от общината в зависимост от сроковете за извършване и видът им, могат да бъдат: </w:t>
      </w:r>
    </w:p>
    <w:p w:rsidR="00E4190E" w:rsidRPr="00E4190E" w:rsidRDefault="00E4190E" w:rsidP="00E4190E">
      <w:pPr>
        <w:numPr>
          <w:ilvl w:val="0"/>
          <w:numId w:val="4"/>
        </w:numPr>
        <w:tabs>
          <w:tab w:val="left" w:pos="709"/>
        </w:tabs>
        <w:spacing w:after="0" w:line="240" w:lineRule="auto"/>
        <w:ind w:right="-157" w:firstLine="23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обикновени;</w:t>
      </w:r>
    </w:p>
    <w:p w:rsidR="00E4190E" w:rsidRPr="00E4190E" w:rsidRDefault="00E4190E" w:rsidP="00E4190E">
      <w:pPr>
        <w:numPr>
          <w:ilvl w:val="0"/>
          <w:numId w:val="4"/>
        </w:numPr>
        <w:tabs>
          <w:tab w:val="left" w:pos="709"/>
        </w:tabs>
        <w:spacing w:after="0" w:line="240" w:lineRule="auto"/>
        <w:ind w:right="-157" w:firstLine="23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бързи – когато процедурата по извършване на услугата или предоставяне на правото позволява съкращаване на срока на обикновената услуга с не по - малко от 50 на сто;</w:t>
      </w:r>
    </w:p>
    <w:p w:rsidR="00E4190E" w:rsidRPr="00E4190E" w:rsidRDefault="00E4190E" w:rsidP="00E4190E">
      <w:pPr>
        <w:numPr>
          <w:ilvl w:val="0"/>
          <w:numId w:val="4"/>
        </w:numPr>
        <w:tabs>
          <w:tab w:val="left" w:pos="709"/>
        </w:tabs>
        <w:spacing w:after="0" w:line="240" w:lineRule="auto"/>
        <w:ind w:right="-157" w:firstLine="23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експресни – когато  процедурата по извършване на услугата или предоставяне на правото позволява изпълнението им за 24 (двадесет и четири)  часа, от регистриране на  искането.</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lastRenderedPageBreak/>
        <w:tab/>
      </w:r>
      <w:r w:rsidRPr="00E4190E">
        <w:rPr>
          <w:rFonts w:ascii="Arial" w:eastAsia="Times New Roman" w:hAnsi="Arial" w:cs="Arial"/>
          <w:b/>
          <w:sz w:val="24"/>
          <w:szCs w:val="24"/>
          <w:lang w:eastAsia="bg-BG"/>
        </w:rPr>
        <w:tab/>
        <w:t>(2)</w:t>
      </w:r>
      <w:r w:rsidRPr="00E4190E">
        <w:rPr>
          <w:rFonts w:ascii="Arial" w:eastAsia="Times New Roman" w:hAnsi="Arial" w:cs="Arial"/>
          <w:sz w:val="24"/>
          <w:szCs w:val="24"/>
          <w:lang w:eastAsia="bg-BG"/>
        </w:rPr>
        <w:t xml:space="preserve"> Сроковете за извършване на услугите и предоставянето на права започват да текат от деня на подаване на необходимите документи и заплащане цената на съответния вид услуга.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(3)</w:t>
      </w:r>
      <w:r w:rsidRPr="00E4190E">
        <w:rPr>
          <w:rFonts w:ascii="Arial" w:eastAsia="Times New Roman" w:hAnsi="Arial" w:cs="Arial"/>
          <w:sz w:val="24"/>
          <w:szCs w:val="24"/>
          <w:lang w:eastAsia="bg-BG"/>
        </w:rPr>
        <w:t xml:space="preserve"> В настоящата Наредба са посочени цените на обикновени услуги и предоставени права.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(4)</w:t>
      </w:r>
      <w:r w:rsidRPr="00E4190E">
        <w:rPr>
          <w:rFonts w:ascii="Arial" w:eastAsia="Times New Roman" w:hAnsi="Arial" w:cs="Arial"/>
          <w:sz w:val="24"/>
          <w:szCs w:val="24"/>
          <w:lang w:eastAsia="bg-BG"/>
        </w:rPr>
        <w:t xml:space="preserve"> Бързата услуга се заплаща с 50 на сто увеличение спрямо цената на обикновената услуга.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(5)</w:t>
      </w:r>
      <w:r w:rsidRPr="00E4190E">
        <w:rPr>
          <w:rFonts w:ascii="Arial" w:eastAsia="Times New Roman" w:hAnsi="Arial" w:cs="Arial"/>
          <w:sz w:val="24"/>
          <w:szCs w:val="24"/>
          <w:lang w:eastAsia="bg-BG"/>
        </w:rPr>
        <w:t xml:space="preserve">  Община Карлово предоставя комплексни услуги на граждани, еднолични търговци и юридически лица. </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1. Комплексните услуги се състоят  от отделни услуги, издавани от една или повече административни структури;</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2. Срокът за изпълнение на комплексните услуги се определя, както следва:</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а) когато изпълнението на комплексната услуга изисква последователно изпълнение на отделните услуги, срокът се определя от сборът на времената за изпълнение на всяка услуга;</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б)   когато изпълнението на комплексната услуга не изисква последователно изпълнение на отделните услуги, срокът за изпълнение се определя от услугата с най-дълъг срок на изпълнение;</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3. Цената на комплексната услуга се определя като сбор от таксите (цените на отделните услуги ) , определени за отделните администрации, включително и цената на куриерската услуга, ако се  ползва такава;</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4.  Комплексните услуги се заплащат на касата на Община Карлово в Центъра за административно обслужване и служебно се превеждат по сметките на конкретните изпълнители на всяка конкретна услуга.</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Чл. 10.(1)</w:t>
      </w:r>
      <w:r w:rsidRPr="00E4190E">
        <w:rPr>
          <w:rFonts w:ascii="Arial" w:eastAsia="Times New Roman" w:hAnsi="Arial" w:cs="Arial"/>
          <w:sz w:val="24"/>
          <w:szCs w:val="24"/>
          <w:lang w:eastAsia="bg-BG"/>
        </w:rPr>
        <w:t xml:space="preserve"> Местните такси и цени на услуги се събират от общинската  администрация в “Приходна каса” (Гише № 7), находяща се в Център за административно обслужване на граждани, ул. “Петко Събев” № 1.</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(2)</w:t>
      </w:r>
      <w:r w:rsidRPr="00E4190E">
        <w:rPr>
          <w:rFonts w:ascii="Arial" w:eastAsia="Times New Roman" w:hAnsi="Arial" w:cs="Arial"/>
          <w:sz w:val="24"/>
          <w:szCs w:val="24"/>
          <w:lang w:eastAsia="bg-BG"/>
        </w:rPr>
        <w:t xml:space="preserve"> Административните звена, които събират приходите от таксите и цените на предоставените права и услуги, се определят със заповед на Кмета на Общината.</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(3)</w:t>
      </w:r>
      <w:r w:rsidRPr="00E4190E">
        <w:rPr>
          <w:rFonts w:ascii="Arial" w:eastAsia="Times New Roman" w:hAnsi="Arial" w:cs="Arial"/>
          <w:sz w:val="24"/>
          <w:szCs w:val="24"/>
          <w:lang w:eastAsia="bg-BG"/>
        </w:rPr>
        <w:t xml:space="preserve"> Приходите по ал.1 постъпват в общинския бюджет.</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(4)</w:t>
      </w:r>
      <w:r w:rsidRPr="00E4190E">
        <w:rPr>
          <w:rFonts w:ascii="Arial" w:eastAsia="Times New Roman" w:hAnsi="Arial" w:cs="Arial"/>
          <w:sz w:val="24"/>
          <w:szCs w:val="24"/>
          <w:lang w:eastAsia="bg-BG"/>
        </w:rPr>
        <w:t xml:space="preserve"> Установяването, обезпечаването и събирането на местните такси се извършват по реда на чл.4, ал.1-5 от Закона за местните данъци и такси.Обжалването на свързаните с тях актове се извършва по същия ред.</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(5)</w:t>
      </w:r>
      <w:r w:rsidRPr="00E4190E">
        <w:rPr>
          <w:rFonts w:ascii="Arial" w:eastAsia="Times New Roman" w:hAnsi="Arial" w:cs="Arial"/>
          <w:sz w:val="24"/>
          <w:szCs w:val="24"/>
          <w:lang w:eastAsia="bg-BG"/>
        </w:rPr>
        <w:t xml:space="preserve"> Когато на общински орган е възложено да извършва действие или да издава документ, за което е предвидена държавна такса, събраната такса постъпва в приход на общинския бюджет.</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p>
    <w:p w:rsidR="00E4190E" w:rsidRPr="00E4190E" w:rsidRDefault="00E4190E" w:rsidP="00E4190E">
      <w:pPr>
        <w:tabs>
          <w:tab w:val="left" w:pos="709"/>
        </w:tabs>
        <w:spacing w:after="0" w:line="240" w:lineRule="auto"/>
        <w:ind w:right="-468"/>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РАЗДЕЛ ІІ</w:t>
      </w:r>
    </w:p>
    <w:p w:rsidR="00E4190E" w:rsidRPr="00E4190E" w:rsidRDefault="00E4190E" w:rsidP="00E4190E">
      <w:pPr>
        <w:tabs>
          <w:tab w:val="left" w:pos="709"/>
        </w:tabs>
        <w:spacing w:after="0" w:line="240" w:lineRule="auto"/>
        <w:ind w:right="-468"/>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468"/>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ПРОМЕНИ В РАЗМЕРА НА МЕСТНИТЕ ТАКСИ И ЦЕНИ НА УСЛУГИТЕ</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p>
    <w:p w:rsidR="00E4190E" w:rsidRPr="00E4190E" w:rsidRDefault="00E4190E" w:rsidP="00E4190E">
      <w:pPr>
        <w:tabs>
          <w:tab w:val="left" w:pos="709"/>
        </w:tabs>
        <w:spacing w:after="0" w:line="240" w:lineRule="auto"/>
        <w:ind w:right="-22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11.</w:t>
      </w:r>
      <w:r w:rsidRPr="00E4190E">
        <w:rPr>
          <w:rFonts w:ascii="Arial" w:eastAsia="Times New Roman" w:hAnsi="Arial" w:cs="Arial"/>
          <w:sz w:val="24"/>
          <w:szCs w:val="24"/>
          <w:lang w:eastAsia="bg-BG"/>
        </w:rPr>
        <w:t xml:space="preserve"> </w:t>
      </w:r>
      <w:r w:rsidRPr="00E4190E">
        <w:rPr>
          <w:rFonts w:ascii="Arial" w:eastAsia="Times New Roman" w:hAnsi="Arial" w:cs="Arial"/>
          <w:b/>
          <w:sz w:val="24"/>
          <w:szCs w:val="24"/>
          <w:lang w:eastAsia="bg-BG"/>
        </w:rPr>
        <w:t>(1)</w:t>
      </w:r>
      <w:r w:rsidRPr="00E4190E">
        <w:rPr>
          <w:rFonts w:ascii="Arial" w:eastAsia="Times New Roman" w:hAnsi="Arial" w:cs="Arial"/>
          <w:sz w:val="24"/>
          <w:szCs w:val="24"/>
          <w:lang w:eastAsia="bg-BG"/>
        </w:rPr>
        <w:t xml:space="preserve"> </w:t>
      </w:r>
      <w:r w:rsidRPr="00E4190E">
        <w:rPr>
          <w:rFonts w:ascii="Arial" w:eastAsia="Times New Roman" w:hAnsi="Arial" w:cs="Arial"/>
          <w:color w:val="070000"/>
          <w:spacing w:val="1"/>
          <w:sz w:val="24"/>
          <w:szCs w:val="24"/>
          <w:lang w:eastAsia="bg-BG"/>
        </w:rPr>
        <w:t>Промян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размер</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местнит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такси</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ценит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услу</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определянет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6"/>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цен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w w:val="101"/>
          <w:sz w:val="24"/>
          <w:szCs w:val="24"/>
          <w:lang w:eastAsia="bg-BG"/>
        </w:rPr>
        <w:t>н</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нов</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услу</w:t>
      </w:r>
      <w:r w:rsidRPr="00E4190E">
        <w:rPr>
          <w:rFonts w:ascii="Arial" w:eastAsia="Times New Roman" w:hAnsi="Arial" w:cs="Arial"/>
          <w:color w:val="070000"/>
          <w:sz w:val="24"/>
          <w:szCs w:val="24"/>
          <w:lang w:eastAsia="bg-BG"/>
        </w:rPr>
        <w:t>ги</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извършв</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z w:val="24"/>
          <w:szCs w:val="24"/>
          <w:lang w:eastAsia="bg-BG"/>
        </w:rPr>
        <w:t>с</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4"/>
          <w:sz w:val="24"/>
          <w:szCs w:val="24"/>
          <w:lang w:eastAsia="bg-BG"/>
        </w:rPr>
        <w:t>Р</w:t>
      </w:r>
      <w:r w:rsidRPr="00E4190E">
        <w:rPr>
          <w:rFonts w:ascii="Arial" w:eastAsia="Times New Roman" w:hAnsi="Arial" w:cs="Arial"/>
          <w:color w:val="070000"/>
          <w:spacing w:val="1"/>
          <w:sz w:val="24"/>
          <w:szCs w:val="24"/>
          <w:lang w:eastAsia="bg-BG"/>
        </w:rPr>
        <w:t>ешени</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Общинск</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съве</w:t>
      </w:r>
      <w:r w:rsidRPr="00E4190E">
        <w:rPr>
          <w:rFonts w:ascii="Arial" w:eastAsia="Times New Roman" w:hAnsi="Arial" w:cs="Arial"/>
          <w:color w:val="070000"/>
          <w:sz w:val="24"/>
          <w:szCs w:val="24"/>
          <w:lang w:eastAsia="bg-BG"/>
        </w:rPr>
        <w:t>т</w:t>
      </w:r>
      <w:r w:rsidRPr="00E4190E">
        <w:rPr>
          <w:rFonts w:ascii="Arial" w:eastAsia="Times New Roman" w:hAnsi="Arial" w:cs="Arial"/>
          <w:sz w:val="24"/>
          <w:szCs w:val="24"/>
          <w:lang w:eastAsia="bg-BG"/>
        </w:rPr>
        <w:t xml:space="preserve">. </w:t>
      </w:r>
    </w:p>
    <w:p w:rsidR="00E4190E" w:rsidRPr="00E4190E" w:rsidRDefault="00E4190E" w:rsidP="00E4190E">
      <w:pPr>
        <w:widowControl w:val="0"/>
        <w:tabs>
          <w:tab w:val="left" w:pos="709"/>
        </w:tabs>
        <w:autoSpaceDE w:val="0"/>
        <w:autoSpaceDN w:val="0"/>
        <w:adjustRightInd w:val="0"/>
        <w:spacing w:before="7" w:after="0" w:line="290" w:lineRule="auto"/>
        <w:ind w:right="-220"/>
        <w:jc w:val="both"/>
        <w:rPr>
          <w:rFonts w:ascii="Arial" w:eastAsia="Times New Roman" w:hAnsi="Arial" w:cs="Arial"/>
          <w:color w:val="000000"/>
          <w:sz w:val="24"/>
          <w:szCs w:val="24"/>
          <w:lang w:eastAsia="bg-BG"/>
        </w:rPr>
      </w:pPr>
      <w:r w:rsidRPr="00E4190E">
        <w:rPr>
          <w:rFonts w:ascii="Arial" w:eastAsia="Times New Roman" w:hAnsi="Arial" w:cs="Arial"/>
          <w:b/>
          <w:color w:val="070000"/>
          <w:spacing w:val="1"/>
          <w:sz w:val="24"/>
          <w:szCs w:val="24"/>
          <w:lang w:eastAsia="bg-BG"/>
        </w:rPr>
        <w:tab/>
      </w:r>
      <w:r w:rsidRPr="00E4190E">
        <w:rPr>
          <w:rFonts w:ascii="Arial" w:eastAsia="Times New Roman" w:hAnsi="Arial" w:cs="Arial"/>
          <w:b/>
          <w:color w:val="070000"/>
          <w:spacing w:val="1"/>
          <w:sz w:val="24"/>
          <w:szCs w:val="24"/>
          <w:lang w:eastAsia="bg-BG"/>
        </w:rPr>
        <w:tab/>
        <w:t>(2</w:t>
      </w:r>
      <w:r w:rsidRPr="00E4190E">
        <w:rPr>
          <w:rFonts w:ascii="Arial" w:eastAsia="Times New Roman" w:hAnsi="Arial" w:cs="Arial"/>
          <w:b/>
          <w:color w:val="070000"/>
          <w:sz w:val="24"/>
          <w:szCs w:val="24"/>
          <w:lang w:eastAsia="bg-BG"/>
        </w:rPr>
        <w:t>)</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Кметъ</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общинат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2"/>
          <w:sz w:val="24"/>
          <w:szCs w:val="24"/>
          <w:lang w:eastAsia="bg-BG"/>
        </w:rPr>
        <w:t xml:space="preserve"> или общински съветник </w:t>
      </w:r>
      <w:r w:rsidRPr="00E4190E">
        <w:rPr>
          <w:rFonts w:ascii="Arial" w:eastAsia="Times New Roman" w:hAnsi="Arial" w:cs="Arial"/>
          <w:color w:val="070000"/>
          <w:spacing w:val="1"/>
          <w:sz w:val="24"/>
          <w:szCs w:val="24"/>
          <w:lang w:eastAsia="bg-BG"/>
        </w:rPr>
        <w:t>представ</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w w:val="101"/>
          <w:sz w:val="24"/>
          <w:szCs w:val="24"/>
          <w:lang w:eastAsia="bg-BG"/>
        </w:rPr>
        <w:t>пре</w:t>
      </w:r>
      <w:r w:rsidRPr="00E4190E">
        <w:rPr>
          <w:rFonts w:ascii="Arial" w:eastAsia="Times New Roman" w:hAnsi="Arial" w:cs="Arial"/>
          <w:color w:val="070000"/>
          <w:w w:val="101"/>
          <w:sz w:val="24"/>
          <w:szCs w:val="24"/>
          <w:lang w:eastAsia="bg-BG"/>
        </w:rPr>
        <w:t xml:space="preserve">д </w:t>
      </w:r>
      <w:r w:rsidRPr="00E4190E">
        <w:rPr>
          <w:rFonts w:ascii="Arial" w:eastAsia="Times New Roman" w:hAnsi="Arial" w:cs="Arial"/>
          <w:color w:val="070000"/>
          <w:spacing w:val="1"/>
          <w:sz w:val="24"/>
          <w:szCs w:val="24"/>
          <w:lang w:eastAsia="bg-BG"/>
        </w:rPr>
        <w:t>Общинск</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съве</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мотивиран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предложени</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5"/>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изменени</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размер</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действащит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5"/>
          <w:sz w:val="24"/>
          <w:szCs w:val="24"/>
          <w:lang w:eastAsia="bg-BG"/>
        </w:rPr>
        <w:t xml:space="preserve"> </w:t>
      </w:r>
      <w:r w:rsidRPr="00E4190E">
        <w:rPr>
          <w:rFonts w:ascii="Arial" w:eastAsia="Times New Roman" w:hAnsi="Arial" w:cs="Arial"/>
          <w:color w:val="070000"/>
          <w:spacing w:val="1"/>
          <w:sz w:val="24"/>
          <w:szCs w:val="24"/>
          <w:lang w:eastAsia="bg-BG"/>
        </w:rPr>
        <w:t>местн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w w:val="101"/>
          <w:sz w:val="24"/>
          <w:szCs w:val="24"/>
          <w:lang w:eastAsia="bg-BG"/>
        </w:rPr>
        <w:t>такс</w:t>
      </w:r>
      <w:r w:rsidRPr="00E4190E">
        <w:rPr>
          <w:rFonts w:ascii="Arial" w:eastAsia="Times New Roman" w:hAnsi="Arial" w:cs="Arial"/>
          <w:color w:val="070000"/>
          <w:w w:val="101"/>
          <w:sz w:val="24"/>
          <w:szCs w:val="24"/>
          <w:lang w:eastAsia="bg-BG"/>
        </w:rPr>
        <w:t xml:space="preserve">и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цен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услу</w:t>
      </w:r>
      <w:r w:rsidRPr="00E4190E">
        <w:rPr>
          <w:rFonts w:ascii="Arial" w:eastAsia="Times New Roman" w:hAnsi="Arial" w:cs="Arial"/>
          <w:color w:val="070000"/>
          <w:sz w:val="24"/>
          <w:szCs w:val="24"/>
          <w:lang w:eastAsia="bg-BG"/>
        </w:rPr>
        <w:t>ги</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права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предоставян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6"/>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Общин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Карлово</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какт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въвеждан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нов</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w w:val="101"/>
          <w:sz w:val="24"/>
          <w:szCs w:val="24"/>
          <w:lang w:eastAsia="bg-BG"/>
        </w:rPr>
        <w:t>услу</w:t>
      </w:r>
      <w:r w:rsidRPr="00E4190E">
        <w:rPr>
          <w:rFonts w:ascii="Arial" w:eastAsia="Times New Roman" w:hAnsi="Arial" w:cs="Arial"/>
          <w:color w:val="070000"/>
          <w:w w:val="101"/>
          <w:sz w:val="24"/>
          <w:szCs w:val="24"/>
          <w:lang w:eastAsia="bg-BG"/>
        </w:rPr>
        <w:t>г</w:t>
      </w:r>
      <w:r w:rsidRPr="00E4190E">
        <w:rPr>
          <w:rFonts w:ascii="Arial" w:eastAsia="Times New Roman" w:hAnsi="Arial" w:cs="Arial"/>
          <w:color w:val="070000"/>
          <w:spacing w:val="1"/>
          <w:w w:val="101"/>
          <w:sz w:val="24"/>
          <w:szCs w:val="24"/>
          <w:lang w:eastAsia="bg-BG"/>
        </w:rPr>
        <w:t>и</w:t>
      </w:r>
      <w:r w:rsidRPr="00E4190E">
        <w:rPr>
          <w:rFonts w:ascii="Arial" w:eastAsia="Times New Roman" w:hAnsi="Arial" w:cs="Arial"/>
          <w:color w:val="070000"/>
          <w:w w:val="102"/>
          <w:sz w:val="24"/>
          <w:szCs w:val="24"/>
          <w:lang w:eastAsia="bg-BG"/>
        </w:rPr>
        <w:t xml:space="preserve">, </w:t>
      </w:r>
      <w:r w:rsidRPr="00E4190E">
        <w:rPr>
          <w:rFonts w:ascii="Arial" w:eastAsia="Times New Roman" w:hAnsi="Arial" w:cs="Arial"/>
          <w:color w:val="070000"/>
          <w:spacing w:val="1"/>
          <w:sz w:val="24"/>
          <w:szCs w:val="24"/>
          <w:lang w:eastAsia="bg-BG"/>
        </w:rPr>
        <w:t>респективн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w w:val="101"/>
          <w:sz w:val="24"/>
          <w:szCs w:val="24"/>
          <w:lang w:eastAsia="bg-BG"/>
        </w:rPr>
        <w:t>цени</w:t>
      </w:r>
      <w:r w:rsidRPr="00E4190E">
        <w:rPr>
          <w:rFonts w:ascii="Arial" w:eastAsia="Times New Roman" w:hAnsi="Arial" w:cs="Arial"/>
          <w:color w:val="070000"/>
          <w:w w:val="102"/>
          <w:sz w:val="24"/>
          <w:szCs w:val="24"/>
          <w:lang w:eastAsia="bg-BG"/>
        </w:rPr>
        <w:t>.</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Чл. 12. (1)</w:t>
      </w:r>
      <w:r w:rsidRPr="00E4190E">
        <w:rPr>
          <w:rFonts w:ascii="Arial" w:eastAsia="Times New Roman" w:hAnsi="Arial" w:cs="Arial"/>
          <w:sz w:val="24"/>
          <w:szCs w:val="24"/>
          <w:lang w:eastAsia="bg-BG"/>
        </w:rPr>
        <w:t xml:space="preserve"> Кметът на общината внася в Общинския съвет анализ на прилаганите такси и цени на услуги не по-малко от веднъж годишно и/или при промяна размера на таксите и цените. </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 xml:space="preserve">(2) </w:t>
      </w:r>
      <w:r w:rsidRPr="00E4190E">
        <w:rPr>
          <w:rFonts w:ascii="Arial" w:eastAsia="Times New Roman" w:hAnsi="Arial" w:cs="Arial"/>
          <w:sz w:val="24"/>
          <w:szCs w:val="24"/>
          <w:lang w:eastAsia="bg-BG"/>
        </w:rPr>
        <w:t xml:space="preserve"> Анализът по ал.1 задължително съдържа: </w:t>
      </w:r>
    </w:p>
    <w:p w:rsidR="00E4190E" w:rsidRPr="00E4190E" w:rsidRDefault="00E4190E" w:rsidP="00E4190E">
      <w:pPr>
        <w:numPr>
          <w:ilvl w:val="0"/>
          <w:numId w:val="5"/>
        </w:numPr>
        <w:tabs>
          <w:tab w:val="left" w:pos="709"/>
        </w:tabs>
        <w:spacing w:after="0" w:line="240" w:lineRule="auto"/>
        <w:ind w:right="-157" w:firstLine="1701"/>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оценка доколко съществуващите такси и цени отразяват измененията в разходите или пазарната цена;</w:t>
      </w:r>
    </w:p>
    <w:p w:rsidR="00E4190E" w:rsidRPr="00E4190E" w:rsidRDefault="00E4190E" w:rsidP="00E4190E">
      <w:pPr>
        <w:numPr>
          <w:ilvl w:val="0"/>
          <w:numId w:val="5"/>
        </w:numPr>
        <w:tabs>
          <w:tab w:val="left" w:pos="709"/>
        </w:tabs>
        <w:spacing w:after="0" w:line="240" w:lineRule="auto"/>
        <w:ind w:left="2061"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lastRenderedPageBreak/>
        <w:t>оценка на потребностите от предоставяне на услугите;</w:t>
      </w:r>
    </w:p>
    <w:p w:rsidR="00E4190E" w:rsidRPr="00E4190E" w:rsidRDefault="00E4190E" w:rsidP="00E4190E">
      <w:pPr>
        <w:numPr>
          <w:ilvl w:val="0"/>
          <w:numId w:val="5"/>
        </w:numPr>
        <w:tabs>
          <w:tab w:val="left" w:pos="709"/>
        </w:tabs>
        <w:spacing w:after="0" w:line="240" w:lineRule="auto"/>
        <w:ind w:right="-157" w:firstLine="1701"/>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информация за привлечени средства от проекти, донорски програми, дарения и завещания;</w:t>
      </w:r>
    </w:p>
    <w:p w:rsidR="00E4190E" w:rsidRPr="00E4190E" w:rsidRDefault="00E4190E" w:rsidP="00E4190E">
      <w:pPr>
        <w:numPr>
          <w:ilvl w:val="0"/>
          <w:numId w:val="5"/>
        </w:numPr>
        <w:tabs>
          <w:tab w:val="left" w:pos="709"/>
        </w:tabs>
        <w:spacing w:after="0" w:line="240" w:lineRule="auto"/>
        <w:ind w:left="2061"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препоръки за подобряване на администрирането на таксите.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13.</w:t>
      </w:r>
      <w:r w:rsidRPr="00E4190E">
        <w:rPr>
          <w:rFonts w:ascii="Arial" w:eastAsia="Times New Roman" w:hAnsi="Arial" w:cs="Arial"/>
          <w:sz w:val="24"/>
          <w:szCs w:val="24"/>
          <w:lang w:eastAsia="bg-BG"/>
        </w:rPr>
        <w:t xml:space="preserve"> Общинската администрация поддържа данни за: </w:t>
      </w:r>
    </w:p>
    <w:p w:rsidR="00E4190E" w:rsidRPr="00E4190E" w:rsidRDefault="00E4190E" w:rsidP="00E4190E">
      <w:pPr>
        <w:numPr>
          <w:ilvl w:val="0"/>
          <w:numId w:val="6"/>
        </w:numPr>
        <w:tabs>
          <w:tab w:val="left" w:pos="709"/>
        </w:tabs>
        <w:spacing w:after="0" w:line="240" w:lineRule="auto"/>
        <w:ind w:left="2061"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услугите и дейностите, за които има определени такси и цени;</w:t>
      </w:r>
    </w:p>
    <w:p w:rsidR="00E4190E" w:rsidRPr="00E4190E" w:rsidRDefault="00E4190E" w:rsidP="00E4190E">
      <w:pPr>
        <w:numPr>
          <w:ilvl w:val="0"/>
          <w:numId w:val="6"/>
        </w:numPr>
        <w:tabs>
          <w:tab w:val="left" w:pos="709"/>
        </w:tabs>
        <w:spacing w:after="0" w:line="240" w:lineRule="auto"/>
        <w:ind w:left="2061"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ползвателите на предоставената услуга;</w:t>
      </w:r>
    </w:p>
    <w:p w:rsidR="00E4190E" w:rsidRPr="00E4190E" w:rsidRDefault="00E4190E" w:rsidP="00E4190E">
      <w:pPr>
        <w:numPr>
          <w:ilvl w:val="0"/>
          <w:numId w:val="6"/>
        </w:numPr>
        <w:tabs>
          <w:tab w:val="left" w:pos="709"/>
        </w:tabs>
        <w:spacing w:after="0" w:line="240" w:lineRule="auto"/>
        <w:ind w:left="2061"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изключенията от общата политика (преференции);</w:t>
      </w:r>
    </w:p>
    <w:p w:rsidR="00E4190E" w:rsidRPr="00E4190E" w:rsidRDefault="00E4190E" w:rsidP="00E4190E">
      <w:pPr>
        <w:numPr>
          <w:ilvl w:val="0"/>
          <w:numId w:val="6"/>
        </w:numPr>
        <w:tabs>
          <w:tab w:val="left" w:pos="709"/>
        </w:tabs>
        <w:spacing w:after="0" w:line="240" w:lineRule="auto"/>
        <w:ind w:right="-157" w:firstLine="1701"/>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използваната информация при определяне на такси и цени и конкретната  методика ( методики ), използвани за определяне на размера им;</w:t>
      </w:r>
    </w:p>
    <w:p w:rsidR="00E4190E" w:rsidRPr="00E4190E" w:rsidRDefault="00E4190E" w:rsidP="00E4190E">
      <w:pPr>
        <w:numPr>
          <w:ilvl w:val="0"/>
          <w:numId w:val="6"/>
        </w:numPr>
        <w:tabs>
          <w:tab w:val="left" w:pos="709"/>
        </w:tabs>
        <w:spacing w:after="0" w:line="240" w:lineRule="auto"/>
        <w:ind w:right="-157" w:firstLine="1701"/>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събраните средства от всяка потребителска такса и/или цена на услуга, както и задълженията на ползвателите по видове такси и услуги. </w:t>
      </w:r>
    </w:p>
    <w:p w:rsidR="00E4190E" w:rsidRPr="00E4190E" w:rsidRDefault="00E4190E" w:rsidP="00E4190E">
      <w:pPr>
        <w:tabs>
          <w:tab w:val="left" w:pos="709"/>
        </w:tabs>
        <w:spacing w:after="0" w:line="360" w:lineRule="auto"/>
        <w:ind w:right="-157"/>
        <w:jc w:val="both"/>
        <w:rPr>
          <w:rFonts w:ascii="Arial" w:eastAsia="Times New Roman" w:hAnsi="Arial" w:cs="Arial"/>
          <w:sz w:val="24"/>
          <w:szCs w:val="24"/>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ГЛАВА ВТОРА</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МЕСТНИ ТАКСИ</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РАЗДЕЛ І</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ТАКСА ЗА БИТОВИ ОТПАДЪЦИ</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u w:val="single"/>
          <w:lang w:eastAsia="bg-BG"/>
        </w:rPr>
      </w:pP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14.</w:t>
      </w:r>
      <w:r w:rsidRPr="00E4190E">
        <w:rPr>
          <w:rFonts w:ascii="Arial" w:eastAsia="Times New Roman" w:hAnsi="Arial" w:cs="Arial"/>
          <w:sz w:val="24"/>
          <w:szCs w:val="24"/>
          <w:lang w:eastAsia="bg-BG"/>
        </w:rPr>
        <w:t xml:space="preserve"> Таксата се заплаща за услугите по събирането, извозването и обезвреждането в депа или други съоръжения на битовите отпадъци, както и за поддържането на чистотата на териториите за обществено ползване в населените места. Размерът на таксата се определя за всяка услуга поотделно - сметосъбиране и сметоизвозване; обезвреждане на битовите отпадъци в депа или други съоръжения; чистота на териториите за обществено ползване.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15. (1)</w:t>
      </w:r>
      <w:r w:rsidRPr="00E4190E">
        <w:rPr>
          <w:rFonts w:ascii="Arial" w:eastAsia="Times New Roman" w:hAnsi="Arial" w:cs="Arial"/>
          <w:sz w:val="24"/>
          <w:szCs w:val="24"/>
          <w:lang w:eastAsia="bg-BG"/>
        </w:rPr>
        <w:t xml:space="preserve">  За   имоти,  намиращи   се   извън  районите, в  които  общината  е организирала  събиране  и   извозване  на  битови   отпадъци,  се   събира   такса   за ползване  на  депо  за  битови  отпадъци  и  (или)  за  поддържането  на чистотата на териториите за обществено ползване.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(2)</w:t>
      </w:r>
      <w:r w:rsidRPr="00E4190E">
        <w:rPr>
          <w:rFonts w:ascii="Arial" w:eastAsia="Times New Roman" w:hAnsi="Arial" w:cs="Arial"/>
          <w:sz w:val="24"/>
          <w:szCs w:val="24"/>
          <w:lang w:eastAsia="bg-BG"/>
        </w:rPr>
        <w:t xml:space="preserve"> Границите на районите и видът на предлаганите услуги по  чл. 14 в съответния район, графиците и честотата на сметоизвозване се определят със заповед на Кмета на общината и се обявяват публично до 30 октомври на предходната година. </w:t>
      </w:r>
      <w:r w:rsidRPr="00E4190E">
        <w:rPr>
          <w:rFonts w:ascii="Arial" w:eastAsia="Times New Roman" w:hAnsi="Arial" w:cs="Arial"/>
          <w:b/>
          <w:sz w:val="24"/>
          <w:szCs w:val="24"/>
          <w:lang w:eastAsia="bg-BG"/>
        </w:rPr>
        <w:t xml:space="preserve">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16.</w:t>
      </w:r>
      <w:r w:rsidRPr="00E4190E">
        <w:rPr>
          <w:rFonts w:ascii="Arial" w:eastAsia="Times New Roman" w:hAnsi="Arial" w:cs="Arial"/>
          <w:sz w:val="24"/>
          <w:szCs w:val="24"/>
          <w:lang w:eastAsia="bg-BG"/>
        </w:rPr>
        <w:t xml:space="preserve"> Таксата се заплаща от: </w:t>
      </w:r>
    </w:p>
    <w:p w:rsidR="00E4190E" w:rsidRPr="00E4190E" w:rsidRDefault="00E4190E" w:rsidP="00E4190E">
      <w:pPr>
        <w:numPr>
          <w:ilvl w:val="0"/>
          <w:numId w:val="7"/>
        </w:numPr>
        <w:tabs>
          <w:tab w:val="left" w:pos="709"/>
        </w:tabs>
        <w:spacing w:after="0" w:line="240" w:lineRule="auto"/>
        <w:ind w:left="2061"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собственика на имота;</w:t>
      </w:r>
    </w:p>
    <w:p w:rsidR="00E4190E" w:rsidRPr="00E4190E" w:rsidRDefault="00E4190E" w:rsidP="00E4190E">
      <w:pPr>
        <w:numPr>
          <w:ilvl w:val="0"/>
          <w:numId w:val="7"/>
        </w:numPr>
        <w:tabs>
          <w:tab w:val="left" w:pos="709"/>
        </w:tabs>
        <w:spacing w:after="0" w:line="240" w:lineRule="auto"/>
        <w:ind w:left="2061"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ползвателя – при учредено вещно право на ползване;</w:t>
      </w:r>
    </w:p>
    <w:p w:rsidR="00E4190E" w:rsidRPr="00E4190E" w:rsidRDefault="00E4190E" w:rsidP="00E4190E">
      <w:pPr>
        <w:numPr>
          <w:ilvl w:val="0"/>
          <w:numId w:val="7"/>
        </w:numPr>
        <w:tabs>
          <w:tab w:val="left" w:pos="709"/>
        </w:tabs>
        <w:spacing w:after="0" w:line="240" w:lineRule="auto"/>
        <w:ind w:left="2061"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концесионера – при предоставяне на особено право на ползване – концесия.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Чл. 17.</w:t>
      </w:r>
      <w:r w:rsidRPr="00E4190E">
        <w:rPr>
          <w:rFonts w:ascii="Arial" w:eastAsia="Times New Roman" w:hAnsi="Arial" w:cs="Arial"/>
          <w:sz w:val="24"/>
          <w:szCs w:val="24"/>
          <w:lang w:eastAsia="bg-BG"/>
        </w:rPr>
        <w:t xml:space="preserve"> Таксата се определя в годишен размер за всяко населено място с решение на Общинския съвет въз основа на одобрена план-сметка за всяка дейност, включваща необходимите разходи за: </w:t>
      </w:r>
    </w:p>
    <w:p w:rsidR="00E4190E" w:rsidRPr="00E4190E" w:rsidRDefault="00E4190E" w:rsidP="00E4190E">
      <w:pPr>
        <w:numPr>
          <w:ilvl w:val="0"/>
          <w:numId w:val="8"/>
        </w:numPr>
        <w:tabs>
          <w:tab w:val="left" w:pos="709"/>
        </w:tabs>
        <w:spacing w:after="0" w:line="240" w:lineRule="auto"/>
        <w:ind w:right="-157" w:firstLine="1701"/>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осигуряване на съдове за съхраняване на битовите отпадъци -контейнери, кофи и други;</w:t>
      </w:r>
    </w:p>
    <w:p w:rsidR="00E4190E" w:rsidRPr="00E4190E" w:rsidRDefault="00E4190E" w:rsidP="00E4190E">
      <w:pPr>
        <w:numPr>
          <w:ilvl w:val="0"/>
          <w:numId w:val="8"/>
        </w:numPr>
        <w:tabs>
          <w:tab w:val="left" w:pos="709"/>
        </w:tabs>
        <w:spacing w:after="0" w:line="240" w:lineRule="auto"/>
        <w:ind w:right="-157" w:firstLine="1701"/>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събиране на битовите отпадъци и транспортирането им до депата или други инсталации и съоръжения за обезвреждането им;</w:t>
      </w:r>
    </w:p>
    <w:p w:rsidR="00E4190E" w:rsidRPr="00E4190E" w:rsidRDefault="00E4190E" w:rsidP="00E4190E">
      <w:pPr>
        <w:numPr>
          <w:ilvl w:val="0"/>
          <w:numId w:val="8"/>
        </w:numPr>
        <w:tabs>
          <w:tab w:val="left" w:pos="709"/>
        </w:tabs>
        <w:spacing w:after="0" w:line="240" w:lineRule="auto"/>
        <w:ind w:right="-157" w:firstLine="1701"/>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на битови отпадъци;</w:t>
      </w:r>
    </w:p>
    <w:p w:rsidR="00E4190E" w:rsidRPr="00E4190E" w:rsidRDefault="00E4190E" w:rsidP="00E4190E">
      <w:pPr>
        <w:numPr>
          <w:ilvl w:val="0"/>
          <w:numId w:val="8"/>
        </w:numPr>
        <w:tabs>
          <w:tab w:val="left" w:pos="709"/>
        </w:tabs>
        <w:spacing w:after="0" w:line="240" w:lineRule="auto"/>
        <w:ind w:right="-157" w:firstLine="1701"/>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поддържане на чистотата на уличните платна, площадите, алеите, парковите и другите територии от населените места, предназначени за обществено ползване.</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val="ru-RU" w:eastAsia="bg-BG"/>
        </w:rPr>
      </w:pPr>
      <w:r w:rsidRPr="00E4190E">
        <w:rPr>
          <w:rFonts w:ascii="Arial" w:eastAsia="Times New Roman" w:hAnsi="Arial" w:cs="Arial"/>
          <w:b/>
          <w:sz w:val="24"/>
          <w:szCs w:val="24"/>
          <w:lang w:eastAsia="bg-BG"/>
        </w:rPr>
        <w:tab/>
        <w:t>Чл. 18. (1)</w:t>
      </w:r>
      <w:r w:rsidRPr="00E4190E">
        <w:rPr>
          <w:rFonts w:ascii="Arial" w:eastAsia="Times New Roman" w:hAnsi="Arial" w:cs="Arial"/>
          <w:sz w:val="24"/>
          <w:szCs w:val="24"/>
          <w:lang w:eastAsia="bg-BG"/>
        </w:rPr>
        <w:t xml:space="preserve"> Размерът на таксите се определя  в левове според количеството на битовите отпадъци.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 xml:space="preserve">   (2)</w:t>
      </w:r>
      <w:r w:rsidRPr="00E4190E">
        <w:rPr>
          <w:rFonts w:ascii="Arial" w:eastAsia="Times New Roman" w:hAnsi="Arial" w:cs="Arial"/>
          <w:sz w:val="24"/>
          <w:szCs w:val="24"/>
          <w:lang w:eastAsia="bg-BG"/>
        </w:rPr>
        <w:t xml:space="preserve"> Когато не може да се установи количеството на битовите отпадъци по ал.1, размерът на таксата се определя в левове:         </w:t>
      </w:r>
    </w:p>
    <w:p w:rsidR="00E4190E" w:rsidRPr="00E4190E" w:rsidRDefault="00E4190E" w:rsidP="00E4190E">
      <w:pPr>
        <w:numPr>
          <w:ilvl w:val="0"/>
          <w:numId w:val="21"/>
        </w:numPr>
        <w:tabs>
          <w:tab w:val="left" w:pos="709"/>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lastRenderedPageBreak/>
        <w:t>за жилищни и вилни имоти на граждани – пропорционално върху данъчната оценка на имота;</w:t>
      </w:r>
    </w:p>
    <w:p w:rsidR="00E4190E" w:rsidRPr="00E4190E" w:rsidRDefault="00E4190E" w:rsidP="00E4190E">
      <w:pPr>
        <w:numPr>
          <w:ilvl w:val="0"/>
          <w:numId w:val="21"/>
        </w:numPr>
        <w:tabs>
          <w:tab w:val="left" w:pos="709"/>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за жилищни и нежилищни имоти на предприятия –   според количеството на битовите отпадъци, а когато не може да се определи количеството на битовите  отпадъци, размера на таксата се определя пропорционално на основа, определена по реда на чл. 21 от Закона за местните данъци и такси.                                               </w:t>
      </w:r>
    </w:p>
    <w:p w:rsidR="00E4190E" w:rsidRPr="00E4190E" w:rsidRDefault="00E4190E" w:rsidP="00E4190E">
      <w:pPr>
        <w:numPr>
          <w:ilvl w:val="0"/>
          <w:numId w:val="21"/>
        </w:numPr>
        <w:tabs>
          <w:tab w:val="left" w:pos="709"/>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общинските и държавни училища на територията на община Карлово таксата за битови отпадъци се определя на база брой ученици в съответното учебно заведение – 1,46 лв. на ученик годишно или чрез заявени съдове за битови отпадъци.  Броят  на учениците се определя към 01 януари на текущата година съгласно информационната система на Министерството на образованието и науката „Админ М”.</w:t>
      </w:r>
    </w:p>
    <w:p w:rsidR="00E4190E" w:rsidRPr="00E4190E" w:rsidRDefault="00E4190E" w:rsidP="00E4190E">
      <w:pPr>
        <w:tabs>
          <w:tab w:val="left" w:pos="709"/>
        </w:tabs>
        <w:spacing w:after="0" w:line="240" w:lineRule="auto"/>
        <w:ind w:right="-157"/>
        <w:jc w:val="both"/>
        <w:rPr>
          <w:rFonts w:ascii="Arial" w:eastAsia="Times New Roman" w:hAnsi="Arial" w:cs="Arial"/>
          <w:b/>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 xml:space="preserve">(3)  </w:t>
      </w:r>
      <w:r w:rsidRPr="00E4190E">
        <w:rPr>
          <w:rFonts w:ascii="Arial" w:eastAsia="Times New Roman" w:hAnsi="Arial" w:cs="Arial"/>
          <w:sz w:val="24"/>
          <w:szCs w:val="24"/>
          <w:lang w:eastAsia="bg-BG"/>
        </w:rPr>
        <w:t>При определяне размера на таксата в зависимост от количеството на битовите отпадъци се включват разходите по</w:t>
      </w:r>
      <w:r w:rsidRPr="00E4190E">
        <w:rPr>
          <w:rFonts w:ascii="Arial" w:eastAsia="Times New Roman" w:hAnsi="Arial" w:cs="Arial"/>
          <w:b/>
          <w:sz w:val="24"/>
          <w:szCs w:val="24"/>
          <w:lang w:eastAsia="bg-BG"/>
        </w:rPr>
        <w:t xml:space="preserve"> чл.17, т.1, 2 и 3 </w:t>
      </w:r>
      <w:r w:rsidRPr="00E4190E">
        <w:rPr>
          <w:rFonts w:ascii="Arial" w:eastAsia="Times New Roman" w:hAnsi="Arial" w:cs="Arial"/>
          <w:sz w:val="24"/>
          <w:szCs w:val="24"/>
          <w:lang w:eastAsia="bg-BG"/>
        </w:rPr>
        <w:t>от настоящата наредба.</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r>
      <w:r w:rsidRPr="00E4190E">
        <w:rPr>
          <w:rFonts w:ascii="Arial" w:eastAsia="Times New Roman" w:hAnsi="Arial" w:cs="Arial"/>
          <w:b/>
          <w:sz w:val="24"/>
          <w:szCs w:val="24"/>
          <w:lang w:val="ru-RU" w:eastAsia="bg-BG"/>
        </w:rPr>
        <w:t>(4)</w:t>
      </w:r>
      <w:r w:rsidRPr="00E4190E">
        <w:rPr>
          <w:rFonts w:ascii="Arial" w:eastAsia="Times New Roman" w:hAnsi="Arial" w:cs="Arial"/>
          <w:sz w:val="24"/>
          <w:szCs w:val="24"/>
          <w:lang w:eastAsia="bg-BG"/>
        </w:rPr>
        <w:t xml:space="preserve"> Таксата за поддържане на чистотата на териториите за обществено ползване в населените места се определя в левове пропорционално върху данъчната оценка на имотите на гражданите, съответно на основа определена по реда на чл. 21 от ЗМДТ  на предприятията.</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sz w:val="24"/>
          <w:szCs w:val="24"/>
          <w:lang w:eastAsia="bg-BG"/>
        </w:rPr>
        <w:tab/>
      </w:r>
      <w:r w:rsidRPr="00E4190E">
        <w:rPr>
          <w:rFonts w:ascii="Arial" w:eastAsia="Times New Roman" w:hAnsi="Arial" w:cs="Arial"/>
          <w:b/>
          <w:sz w:val="24"/>
          <w:szCs w:val="24"/>
          <w:lang w:val="ru-RU" w:eastAsia="bg-BG"/>
        </w:rPr>
        <w:t>(</w:t>
      </w:r>
      <w:r w:rsidRPr="00E4190E">
        <w:rPr>
          <w:rFonts w:ascii="Arial" w:eastAsia="Times New Roman" w:hAnsi="Arial" w:cs="Arial"/>
          <w:b/>
          <w:sz w:val="24"/>
          <w:szCs w:val="24"/>
          <w:lang w:eastAsia="bg-BG"/>
        </w:rPr>
        <w:t>5</w:t>
      </w:r>
      <w:r w:rsidRPr="00E4190E">
        <w:rPr>
          <w:rFonts w:ascii="Arial" w:eastAsia="Times New Roman" w:hAnsi="Arial" w:cs="Arial"/>
          <w:b/>
          <w:sz w:val="24"/>
          <w:szCs w:val="24"/>
          <w:lang w:val="ru-RU" w:eastAsia="bg-BG"/>
        </w:rPr>
        <w:t>)</w:t>
      </w:r>
      <w:r w:rsidRPr="00E4190E">
        <w:rPr>
          <w:rFonts w:ascii="Arial" w:eastAsia="Times New Roman" w:hAnsi="Arial" w:cs="Arial"/>
          <w:b/>
          <w:sz w:val="24"/>
          <w:szCs w:val="24"/>
          <w:lang w:eastAsia="bg-BG"/>
        </w:rPr>
        <w:t xml:space="preserve"> </w:t>
      </w:r>
      <w:r w:rsidRPr="00E4190E">
        <w:rPr>
          <w:rFonts w:ascii="Arial" w:eastAsia="Times New Roman" w:hAnsi="Arial" w:cs="Arial"/>
          <w:sz w:val="24"/>
          <w:szCs w:val="24"/>
          <w:lang w:eastAsia="bg-BG"/>
        </w:rPr>
        <w:t>Когато таксата се определя според количеството на битовите отпадъци, данъчно задължените лица подават декларация в данъчна служба при община Карлово  до 30 ноември на предходната година. За придобитите през годината имоти, декларацията се подава в 30-дневен срок от датата на  придобиването им.При промяна отчетната стойност на имот, декларацията се подава едновременно с декларацията за промяна.</w:t>
      </w:r>
    </w:p>
    <w:p w:rsidR="00E4190E" w:rsidRPr="00E4190E" w:rsidRDefault="00E4190E" w:rsidP="00E4190E">
      <w:pPr>
        <w:tabs>
          <w:tab w:val="left" w:pos="709"/>
        </w:tabs>
        <w:spacing w:after="0" w:line="240" w:lineRule="auto"/>
        <w:ind w:right="-159"/>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r>
      <w:r w:rsidRPr="00E4190E">
        <w:rPr>
          <w:rFonts w:ascii="Arial" w:eastAsia="Times New Roman" w:hAnsi="Arial" w:cs="Arial"/>
          <w:b/>
          <w:sz w:val="24"/>
          <w:szCs w:val="24"/>
          <w:lang w:val="ru-RU" w:eastAsia="bg-BG"/>
        </w:rPr>
        <w:t>(</w:t>
      </w:r>
      <w:r w:rsidRPr="00E4190E">
        <w:rPr>
          <w:rFonts w:ascii="Arial" w:eastAsia="Times New Roman" w:hAnsi="Arial" w:cs="Arial"/>
          <w:b/>
          <w:sz w:val="24"/>
          <w:szCs w:val="24"/>
          <w:lang w:eastAsia="bg-BG"/>
        </w:rPr>
        <w:t>6</w:t>
      </w:r>
      <w:r w:rsidRPr="00E4190E">
        <w:rPr>
          <w:rFonts w:ascii="Arial" w:eastAsia="Times New Roman" w:hAnsi="Arial" w:cs="Arial"/>
          <w:b/>
          <w:sz w:val="24"/>
          <w:szCs w:val="24"/>
          <w:lang w:val="ru-RU" w:eastAsia="bg-BG"/>
        </w:rPr>
        <w:t>)</w:t>
      </w:r>
      <w:r w:rsidRPr="00E4190E">
        <w:rPr>
          <w:rFonts w:ascii="Arial" w:eastAsia="Times New Roman" w:hAnsi="Arial" w:cs="Arial"/>
          <w:sz w:val="24"/>
          <w:szCs w:val="24"/>
          <w:lang w:eastAsia="bg-BG"/>
        </w:rPr>
        <w:t xml:space="preserve">  В декларацията се посочват видът и броят на съдовете за извозване на битови отпадъци, които ще се използват през годината, съобразно, обявената от Общинската администрация честота на извозване на битовите отпадъци.</w:t>
      </w:r>
    </w:p>
    <w:p w:rsidR="00E4190E" w:rsidRPr="00E4190E" w:rsidRDefault="00E4190E" w:rsidP="00E4190E">
      <w:pPr>
        <w:tabs>
          <w:tab w:val="left" w:pos="709"/>
        </w:tabs>
        <w:spacing w:after="0" w:line="240" w:lineRule="auto"/>
        <w:ind w:right="-157"/>
        <w:jc w:val="both"/>
        <w:rPr>
          <w:rFonts w:ascii="Arial" w:eastAsia="Times New Roman" w:hAnsi="Arial" w:cs="Arial"/>
          <w:b/>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r>
      <w:r w:rsidRPr="00E4190E">
        <w:rPr>
          <w:rFonts w:ascii="Arial" w:eastAsia="Times New Roman" w:hAnsi="Arial" w:cs="Arial"/>
          <w:b/>
          <w:sz w:val="24"/>
          <w:szCs w:val="24"/>
          <w:lang w:val="ru-RU" w:eastAsia="bg-BG"/>
        </w:rPr>
        <w:t>(7)</w:t>
      </w:r>
      <w:r w:rsidRPr="00E4190E">
        <w:rPr>
          <w:rFonts w:ascii="Arial" w:eastAsia="Times New Roman" w:hAnsi="Arial" w:cs="Arial"/>
          <w:sz w:val="24"/>
          <w:szCs w:val="24"/>
          <w:lang w:val="ru-RU" w:eastAsia="bg-BG"/>
        </w:rPr>
        <w:t xml:space="preserve"> </w:t>
      </w:r>
      <w:r w:rsidRPr="00E4190E">
        <w:rPr>
          <w:rFonts w:ascii="Arial" w:eastAsia="Times New Roman" w:hAnsi="Arial" w:cs="Arial"/>
          <w:sz w:val="24"/>
          <w:szCs w:val="24"/>
          <w:lang w:eastAsia="bg-BG"/>
        </w:rPr>
        <w:t>Когато лицето не е подало декларацията в срок, декларирало е по-малко от необходимия му брой от съответния вид съдове за битови отпадъци или не изхвърля битовите отпадъци в определените за целта съдове, то заплаща годишната такса върху данъчната оценка. От размера на дължимата годишна такса се приспада платената част, като върху разликата се дължат лихви, съгласно сроковете за плащане.</w:t>
      </w:r>
      <w:r w:rsidRPr="00E4190E">
        <w:rPr>
          <w:rFonts w:ascii="Arial" w:eastAsia="Times New Roman" w:hAnsi="Arial" w:cs="Arial"/>
          <w:b/>
          <w:sz w:val="24"/>
          <w:szCs w:val="24"/>
          <w:lang w:eastAsia="bg-BG"/>
        </w:rPr>
        <w:t xml:space="preserve">            </w:t>
      </w:r>
    </w:p>
    <w:p w:rsidR="00E4190E" w:rsidRPr="00E4190E" w:rsidRDefault="00E4190E" w:rsidP="00E4190E">
      <w:pPr>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r>
      <w:r w:rsidRPr="00E4190E">
        <w:rPr>
          <w:rFonts w:ascii="Arial" w:eastAsia="Times New Roman" w:hAnsi="Arial" w:cs="Arial"/>
          <w:b/>
          <w:sz w:val="24"/>
          <w:szCs w:val="24"/>
          <w:lang w:val="ru-RU" w:eastAsia="bg-BG"/>
        </w:rPr>
        <w:t>(</w:t>
      </w:r>
      <w:r w:rsidRPr="00E4190E">
        <w:rPr>
          <w:rFonts w:ascii="Arial" w:eastAsia="Times New Roman" w:hAnsi="Arial" w:cs="Arial"/>
          <w:b/>
          <w:sz w:val="24"/>
          <w:szCs w:val="24"/>
          <w:lang w:eastAsia="bg-BG"/>
        </w:rPr>
        <w:t>8</w:t>
      </w:r>
      <w:r w:rsidRPr="00E4190E">
        <w:rPr>
          <w:rFonts w:ascii="Arial" w:eastAsia="Times New Roman" w:hAnsi="Arial" w:cs="Arial"/>
          <w:b/>
          <w:sz w:val="24"/>
          <w:szCs w:val="24"/>
          <w:lang w:val="ru-RU" w:eastAsia="bg-BG"/>
        </w:rPr>
        <w:t>)</w:t>
      </w:r>
      <w:r w:rsidRPr="00E4190E">
        <w:rPr>
          <w:rFonts w:ascii="Arial" w:eastAsia="Times New Roman" w:hAnsi="Arial" w:cs="Arial"/>
          <w:b/>
          <w:sz w:val="24"/>
          <w:szCs w:val="24"/>
          <w:lang w:eastAsia="bg-BG"/>
        </w:rPr>
        <w:t xml:space="preserve"> (променена с  Решение  № </w:t>
      </w:r>
      <w:r w:rsidR="00CF088E">
        <w:rPr>
          <w:rFonts w:ascii="Arial" w:eastAsia="Times New Roman" w:hAnsi="Arial" w:cs="Arial"/>
          <w:b/>
          <w:sz w:val="24"/>
          <w:szCs w:val="24"/>
          <w:lang w:eastAsia="bg-BG"/>
        </w:rPr>
        <w:t>1846</w:t>
      </w:r>
      <w:r w:rsidRPr="00E4190E">
        <w:rPr>
          <w:rFonts w:ascii="Arial" w:eastAsia="Times New Roman" w:hAnsi="Arial" w:cs="Arial"/>
          <w:b/>
          <w:sz w:val="24"/>
          <w:szCs w:val="24"/>
          <w:lang w:eastAsia="bg-BG"/>
        </w:rPr>
        <w:t xml:space="preserve"> от  </w:t>
      </w:r>
      <w:r w:rsidR="00CF088E">
        <w:rPr>
          <w:rFonts w:ascii="Arial" w:eastAsia="Times New Roman" w:hAnsi="Arial" w:cs="Arial"/>
          <w:b/>
          <w:sz w:val="24"/>
          <w:szCs w:val="24"/>
          <w:lang w:eastAsia="bg-BG"/>
        </w:rPr>
        <w:t>1</w:t>
      </w:r>
      <w:r w:rsidRPr="00E4190E">
        <w:rPr>
          <w:rFonts w:ascii="Arial" w:eastAsia="Times New Roman" w:hAnsi="Arial" w:cs="Arial"/>
          <w:b/>
          <w:sz w:val="24"/>
          <w:szCs w:val="24"/>
          <w:lang w:eastAsia="bg-BG"/>
        </w:rPr>
        <w:t xml:space="preserve">6. </w:t>
      </w:r>
      <w:r w:rsidR="00CF088E">
        <w:rPr>
          <w:rFonts w:ascii="Arial" w:eastAsia="Times New Roman" w:hAnsi="Arial" w:cs="Arial"/>
          <w:b/>
          <w:sz w:val="24"/>
          <w:szCs w:val="24"/>
          <w:lang w:eastAsia="bg-BG"/>
        </w:rPr>
        <w:t>08</w:t>
      </w:r>
      <w:r w:rsidRPr="00E4190E">
        <w:rPr>
          <w:rFonts w:ascii="Arial" w:eastAsia="Times New Roman" w:hAnsi="Arial" w:cs="Arial"/>
          <w:b/>
          <w:sz w:val="24"/>
          <w:szCs w:val="24"/>
          <w:lang w:eastAsia="bg-BG"/>
        </w:rPr>
        <w:t>. 201</w:t>
      </w:r>
      <w:r w:rsidR="00CF088E">
        <w:rPr>
          <w:rFonts w:ascii="Arial" w:eastAsia="Times New Roman" w:hAnsi="Arial" w:cs="Arial"/>
          <w:b/>
          <w:sz w:val="24"/>
          <w:szCs w:val="24"/>
          <w:lang w:eastAsia="bg-BG"/>
        </w:rPr>
        <w:t>8 г. на Административен съд - Пловдив</w:t>
      </w:r>
      <w:r w:rsidRPr="00E4190E">
        <w:rPr>
          <w:rFonts w:ascii="Arial" w:eastAsia="Times New Roman" w:hAnsi="Arial" w:cs="Arial"/>
          <w:b/>
          <w:sz w:val="24"/>
          <w:szCs w:val="24"/>
          <w:lang w:eastAsia="bg-BG"/>
        </w:rPr>
        <w:t xml:space="preserve">) </w:t>
      </w:r>
      <w:r w:rsidR="00CF088E" w:rsidRPr="006A4F0A">
        <w:rPr>
          <w:rFonts w:ascii="Arial" w:eastAsia="Times New Roman" w:hAnsi="Arial" w:cs="Arial"/>
          <w:sz w:val="24"/>
          <w:szCs w:val="24"/>
          <w:lang w:eastAsia="bg-BG"/>
        </w:rPr>
        <w:t xml:space="preserve">За общински или държавни имоти, ползвани или наети от други лица, таксата се заплаща от общината, съответно държавата за сметка на наемателя, съответно ползвателя. </w:t>
      </w:r>
      <w:r w:rsidRPr="00E4190E">
        <w:rPr>
          <w:rFonts w:ascii="Arial" w:eastAsia="Times New Roman" w:hAnsi="Arial" w:cs="Arial"/>
          <w:sz w:val="24"/>
          <w:szCs w:val="24"/>
          <w:lang w:eastAsia="bg-BG"/>
        </w:rPr>
        <w:t>В случаите по чл.11,</w:t>
      </w:r>
      <w:r w:rsidR="006A362C">
        <w:rPr>
          <w:rFonts w:ascii="Arial" w:eastAsia="Times New Roman" w:hAnsi="Arial" w:cs="Arial"/>
          <w:sz w:val="24"/>
          <w:szCs w:val="24"/>
          <w:lang w:eastAsia="bg-BG"/>
        </w:rPr>
        <w:t xml:space="preserve"> </w:t>
      </w:r>
      <w:r w:rsidRPr="00E4190E">
        <w:rPr>
          <w:rFonts w:ascii="Arial" w:eastAsia="Times New Roman" w:hAnsi="Arial" w:cs="Arial"/>
          <w:sz w:val="24"/>
          <w:szCs w:val="24"/>
          <w:lang w:eastAsia="bg-BG"/>
        </w:rPr>
        <w:t>ал.5 от Закона за местните данъци и такси, данъчно задължено е лицето на което имотът е предоставен за управление.</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w:t>
      </w:r>
      <w:r w:rsidRPr="00E4190E">
        <w:rPr>
          <w:rFonts w:ascii="Arial" w:eastAsia="Times New Roman" w:hAnsi="Arial" w:cs="Arial"/>
          <w:b/>
          <w:sz w:val="24"/>
          <w:szCs w:val="24"/>
          <w:lang w:val="ru-RU" w:eastAsia="bg-BG"/>
        </w:rPr>
        <w:t>9</w:t>
      </w:r>
      <w:r w:rsidRPr="00E4190E">
        <w:rPr>
          <w:rFonts w:ascii="Arial" w:eastAsia="Times New Roman" w:hAnsi="Arial" w:cs="Arial"/>
          <w:b/>
          <w:sz w:val="24"/>
          <w:szCs w:val="24"/>
          <w:lang w:eastAsia="bg-BG"/>
        </w:rPr>
        <w:t>)</w:t>
      </w:r>
      <w:r w:rsidRPr="00E4190E">
        <w:rPr>
          <w:rFonts w:ascii="Arial" w:eastAsia="Times New Roman" w:hAnsi="Arial" w:cs="Arial"/>
          <w:sz w:val="24"/>
          <w:szCs w:val="24"/>
          <w:lang w:eastAsia="bg-BG"/>
        </w:rPr>
        <w:t xml:space="preserve"> Таксата се събира от служителите в отдел</w:t>
      </w:r>
      <w:r w:rsidR="00CF088E">
        <w:rPr>
          <w:rFonts w:ascii="Arial" w:eastAsia="Times New Roman" w:hAnsi="Arial" w:cs="Arial"/>
          <w:sz w:val="24"/>
          <w:szCs w:val="24"/>
          <w:lang w:eastAsia="bg-BG"/>
        </w:rPr>
        <w:t xml:space="preserve"> </w:t>
      </w:r>
      <w:r w:rsidRPr="00E4190E">
        <w:rPr>
          <w:rFonts w:ascii="Arial" w:eastAsia="Times New Roman" w:hAnsi="Arial" w:cs="Arial"/>
          <w:sz w:val="24"/>
          <w:szCs w:val="24"/>
          <w:lang w:eastAsia="bg-BG"/>
        </w:rPr>
        <w:t>”Местни данъци и такси” в  общинската администрация.</w:t>
      </w:r>
    </w:p>
    <w:p w:rsidR="00E4190E" w:rsidRPr="00E4190E" w:rsidRDefault="00E4190E" w:rsidP="00E4190E">
      <w:pPr>
        <w:tabs>
          <w:tab w:val="left" w:pos="709"/>
        </w:tabs>
        <w:spacing w:after="0" w:line="240" w:lineRule="auto"/>
        <w:ind w:right="-159"/>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w:t>
      </w:r>
      <w:r w:rsidRPr="00E4190E">
        <w:rPr>
          <w:rFonts w:ascii="Arial" w:eastAsia="Times New Roman" w:hAnsi="Arial" w:cs="Arial"/>
          <w:b/>
          <w:sz w:val="24"/>
          <w:szCs w:val="24"/>
          <w:lang w:val="ru-RU" w:eastAsia="bg-BG"/>
        </w:rPr>
        <w:t>10</w:t>
      </w:r>
      <w:r w:rsidRPr="00E4190E">
        <w:rPr>
          <w:rFonts w:ascii="Arial" w:eastAsia="Times New Roman" w:hAnsi="Arial" w:cs="Arial"/>
          <w:b/>
          <w:sz w:val="24"/>
          <w:szCs w:val="24"/>
          <w:lang w:eastAsia="bg-BG"/>
        </w:rPr>
        <w:t>)</w:t>
      </w:r>
      <w:r w:rsidRPr="00E4190E">
        <w:rPr>
          <w:rFonts w:ascii="Arial" w:eastAsia="Times New Roman" w:hAnsi="Arial" w:cs="Arial"/>
          <w:sz w:val="24"/>
          <w:szCs w:val="24"/>
          <w:lang w:eastAsia="bg-BG"/>
        </w:rPr>
        <w:t xml:space="preserve"> Общински съвет определя такса за битови отпадъци до 31 декември на предходната година. Когато общинският съвет не е взел решение, с което да определя размерът на таксата за битови отпадъци, от всеки длъжник се събира такса в размер на абсолютната стойност от предходната година.</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 xml:space="preserve">(11)  </w:t>
      </w:r>
      <w:r w:rsidRPr="00E4190E">
        <w:rPr>
          <w:rFonts w:ascii="Arial" w:eastAsia="Times New Roman" w:hAnsi="Arial" w:cs="Arial"/>
          <w:sz w:val="24"/>
          <w:szCs w:val="24"/>
          <w:lang w:eastAsia="bg-BG"/>
        </w:rPr>
        <w:t>Таксата се заплаща в сроковете по чл. 28, ал. 1 от Закона за местните данъци и такси.</w:t>
      </w:r>
    </w:p>
    <w:p w:rsidR="00E4190E" w:rsidRPr="00E4190E" w:rsidRDefault="00E4190E" w:rsidP="00E4190E">
      <w:pPr>
        <w:tabs>
          <w:tab w:val="left" w:pos="709"/>
        </w:tabs>
        <w:spacing w:after="0" w:line="240" w:lineRule="auto"/>
        <w:ind w:right="-159"/>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(12)</w:t>
      </w:r>
      <w:r w:rsidRPr="00E4190E">
        <w:rPr>
          <w:rFonts w:ascii="Arial" w:eastAsia="Times New Roman" w:hAnsi="Arial" w:cs="Arial"/>
          <w:b/>
          <w:i/>
          <w:sz w:val="24"/>
          <w:szCs w:val="24"/>
          <w:lang w:eastAsia="bg-BG"/>
        </w:rPr>
        <w:t xml:space="preserve"> </w:t>
      </w:r>
      <w:r w:rsidRPr="00E4190E">
        <w:rPr>
          <w:rFonts w:ascii="Arial" w:eastAsia="Times New Roman" w:hAnsi="Arial" w:cs="Arial"/>
          <w:sz w:val="24"/>
          <w:szCs w:val="24"/>
          <w:lang w:eastAsia="bg-BG"/>
        </w:rPr>
        <w:t>На предплатилите по чл. 28, ал. 1 от Закона за местните данъци и такси за цялата година се прави отстъпка 5 на сто.</w:t>
      </w:r>
    </w:p>
    <w:p w:rsidR="00E4190E" w:rsidRPr="00E4190E" w:rsidRDefault="00E4190E" w:rsidP="00E4190E">
      <w:pPr>
        <w:tabs>
          <w:tab w:val="left" w:pos="540"/>
          <w:tab w:val="left" w:pos="709"/>
          <w:tab w:val="left" w:pos="900"/>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19.  (1)</w:t>
      </w:r>
      <w:r w:rsidRPr="00E4190E">
        <w:rPr>
          <w:rFonts w:ascii="Arial" w:eastAsia="Times New Roman" w:hAnsi="Arial" w:cs="Arial"/>
          <w:sz w:val="24"/>
          <w:szCs w:val="24"/>
          <w:lang w:eastAsia="bg-BG"/>
        </w:rPr>
        <w:t xml:space="preserve"> За  новопридобити  имоти  таксата  се  дължи от началото на месеца, следващ месеца на придобиване на имота.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(2)</w:t>
      </w:r>
      <w:r w:rsidRPr="00E4190E">
        <w:rPr>
          <w:rFonts w:ascii="Arial" w:eastAsia="Times New Roman" w:hAnsi="Arial" w:cs="Arial"/>
          <w:sz w:val="24"/>
          <w:szCs w:val="24"/>
          <w:lang w:eastAsia="bg-BG"/>
        </w:rPr>
        <w:t xml:space="preserve"> Когато ползването е започнало преди окончателното завършване на сградата, таксата се дължи от началото на месеца, следващ месеца, през който ползването е започнало.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(3)</w:t>
      </w:r>
      <w:r w:rsidRPr="00E4190E">
        <w:rPr>
          <w:rFonts w:ascii="Arial" w:eastAsia="Times New Roman" w:hAnsi="Arial" w:cs="Arial"/>
          <w:sz w:val="24"/>
          <w:szCs w:val="24"/>
          <w:lang w:eastAsia="bg-BG"/>
        </w:rPr>
        <w:t xml:space="preserve"> За сгради, подлежащи на събаряне, таксата се дължи включително за месеца,през който е преустановено ползването.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lastRenderedPageBreak/>
        <w:tab/>
      </w: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(4)</w:t>
      </w:r>
      <w:r w:rsidRPr="00E4190E">
        <w:rPr>
          <w:rFonts w:ascii="Arial" w:eastAsia="Times New Roman" w:hAnsi="Arial" w:cs="Arial"/>
          <w:sz w:val="24"/>
          <w:szCs w:val="24"/>
          <w:lang w:eastAsia="bg-BG"/>
        </w:rPr>
        <w:t xml:space="preserve"> Таксата не се събира, когато общината не предоставя услугата и не извършва разходи по </w:t>
      </w:r>
      <w:r w:rsidRPr="00E4190E">
        <w:rPr>
          <w:rFonts w:ascii="Arial" w:eastAsia="Times New Roman" w:hAnsi="Arial" w:cs="Arial"/>
          <w:b/>
          <w:sz w:val="24"/>
          <w:szCs w:val="24"/>
          <w:lang w:eastAsia="bg-BG"/>
        </w:rPr>
        <w:t>чл.17 т.1, 2 и 3,</w:t>
      </w:r>
      <w:r w:rsidRPr="00E4190E">
        <w:rPr>
          <w:rFonts w:ascii="Arial" w:eastAsia="Times New Roman" w:hAnsi="Arial" w:cs="Arial"/>
          <w:sz w:val="24"/>
          <w:szCs w:val="24"/>
          <w:lang w:eastAsia="bg-BG"/>
        </w:rPr>
        <w:t xml:space="preserve"> или ако имотът не се ползва през цялата година</w:t>
      </w:r>
      <w:r w:rsidRPr="00E4190E">
        <w:rPr>
          <w:rFonts w:ascii="Arial" w:eastAsia="Times New Roman" w:hAnsi="Arial" w:cs="Arial"/>
          <w:sz w:val="24"/>
          <w:szCs w:val="24"/>
          <w:lang w:val="en-US" w:eastAsia="bg-BG"/>
        </w:rPr>
        <w:t xml:space="preserve"> </w:t>
      </w:r>
      <w:r w:rsidRPr="00E4190E">
        <w:rPr>
          <w:rFonts w:ascii="Arial" w:eastAsia="Times New Roman" w:hAnsi="Arial" w:cs="Arial"/>
          <w:sz w:val="24"/>
          <w:szCs w:val="24"/>
          <w:lang w:eastAsia="bg-BG"/>
        </w:rPr>
        <w:t>и е подадена декларация по образец от собственика или ползвателя до края на предходната година в общината по местонахождението на имота</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(5)</w:t>
      </w:r>
      <w:r w:rsidRPr="00E4190E">
        <w:rPr>
          <w:rFonts w:ascii="Arial" w:eastAsia="Times New Roman" w:hAnsi="Arial" w:cs="Arial"/>
          <w:sz w:val="24"/>
          <w:szCs w:val="24"/>
          <w:lang w:eastAsia="bg-BG"/>
        </w:rPr>
        <w:t xml:space="preserve">  Такса не се събира за имотите, които няма да се ползват през цялата година и е подадена декларация за това в отдел “Местни данъци и такси” по местонахождението им от собственика или ползвателя до края на предходната година.</w:t>
      </w:r>
    </w:p>
    <w:p w:rsidR="00E4190E" w:rsidRPr="00E4190E" w:rsidRDefault="00E4190E" w:rsidP="00E4190E">
      <w:pPr>
        <w:widowControl w:val="0"/>
        <w:tabs>
          <w:tab w:val="left" w:pos="709"/>
        </w:tabs>
        <w:autoSpaceDE w:val="0"/>
        <w:autoSpaceDN w:val="0"/>
        <w:adjustRightInd w:val="0"/>
        <w:spacing w:after="0" w:line="290" w:lineRule="auto"/>
        <w:ind w:right="-157"/>
        <w:jc w:val="both"/>
        <w:rPr>
          <w:rFonts w:ascii="Arial" w:eastAsia="Times New Roman" w:hAnsi="Arial" w:cs="Arial"/>
          <w:color w:val="070000"/>
          <w:w w:val="102"/>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(6)</w:t>
      </w:r>
      <w:r w:rsidRPr="00E4190E">
        <w:rPr>
          <w:rFonts w:ascii="Arial" w:eastAsia="Times New Roman" w:hAnsi="Arial" w:cs="Arial"/>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случаите</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ко</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имота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декларира</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w w:val="101"/>
          <w:sz w:val="24"/>
          <w:szCs w:val="24"/>
          <w:lang w:eastAsia="bg-BG"/>
        </w:rPr>
        <w:t>кат</w:t>
      </w:r>
      <w:r w:rsidRPr="00E4190E">
        <w:rPr>
          <w:rFonts w:ascii="Arial" w:eastAsia="Times New Roman" w:hAnsi="Arial" w:cs="Arial"/>
          <w:color w:val="070000"/>
          <w:w w:val="101"/>
          <w:sz w:val="24"/>
          <w:szCs w:val="24"/>
          <w:lang w:eastAsia="bg-BG"/>
        </w:rPr>
        <w:t xml:space="preserve">о </w:t>
      </w:r>
      <w:r w:rsidRPr="00E4190E">
        <w:rPr>
          <w:rFonts w:ascii="Arial" w:eastAsia="Times New Roman" w:hAnsi="Arial" w:cs="Arial"/>
          <w:color w:val="070000"/>
          <w:spacing w:val="1"/>
          <w:sz w:val="24"/>
          <w:szCs w:val="24"/>
          <w:lang w:eastAsia="bg-BG"/>
        </w:rPr>
        <w:t>неползван</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сле</w:t>
      </w:r>
      <w:r w:rsidRPr="00E4190E">
        <w:rPr>
          <w:rFonts w:ascii="Arial" w:eastAsia="Times New Roman" w:hAnsi="Arial" w:cs="Arial"/>
          <w:color w:val="070000"/>
          <w:sz w:val="24"/>
          <w:szCs w:val="24"/>
          <w:lang w:eastAsia="bg-BG"/>
        </w:rPr>
        <w:t>д</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проверк</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ор</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общинскат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администраци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7"/>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установя</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w w:val="101"/>
          <w:sz w:val="24"/>
          <w:szCs w:val="24"/>
          <w:lang w:eastAsia="bg-BG"/>
        </w:rPr>
        <w:t>деклариран</w:t>
      </w:r>
      <w:r w:rsidRPr="00E4190E">
        <w:rPr>
          <w:rFonts w:ascii="Arial" w:eastAsia="Times New Roman" w:hAnsi="Arial" w:cs="Arial"/>
          <w:color w:val="070000"/>
          <w:w w:val="101"/>
          <w:sz w:val="24"/>
          <w:szCs w:val="24"/>
          <w:lang w:eastAsia="bg-BG"/>
        </w:rPr>
        <w:t xml:space="preserve">и </w:t>
      </w:r>
      <w:r w:rsidRPr="00E4190E">
        <w:rPr>
          <w:rFonts w:ascii="Arial" w:eastAsia="Times New Roman" w:hAnsi="Arial" w:cs="Arial"/>
          <w:color w:val="070000"/>
          <w:spacing w:val="1"/>
          <w:sz w:val="24"/>
          <w:szCs w:val="24"/>
          <w:lang w:eastAsia="bg-BG"/>
        </w:rPr>
        <w:t>неверн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данн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имот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дълж</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пълни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w w:val="101"/>
          <w:sz w:val="24"/>
          <w:szCs w:val="24"/>
          <w:lang w:eastAsia="bg-BG"/>
        </w:rPr>
        <w:t>г</w:t>
      </w:r>
      <w:r w:rsidRPr="00E4190E">
        <w:rPr>
          <w:rFonts w:ascii="Arial" w:eastAsia="Times New Roman" w:hAnsi="Arial" w:cs="Arial"/>
          <w:color w:val="070000"/>
          <w:spacing w:val="1"/>
          <w:w w:val="101"/>
          <w:sz w:val="24"/>
          <w:szCs w:val="24"/>
          <w:lang w:eastAsia="bg-BG"/>
        </w:rPr>
        <w:t>одише</w:t>
      </w:r>
      <w:r w:rsidRPr="00E4190E">
        <w:rPr>
          <w:rFonts w:ascii="Arial" w:eastAsia="Times New Roman" w:hAnsi="Arial" w:cs="Arial"/>
          <w:color w:val="070000"/>
          <w:w w:val="101"/>
          <w:sz w:val="24"/>
          <w:szCs w:val="24"/>
          <w:lang w:eastAsia="bg-BG"/>
        </w:rPr>
        <w:t xml:space="preserve">н </w:t>
      </w:r>
      <w:r w:rsidRPr="00E4190E">
        <w:rPr>
          <w:rFonts w:ascii="Arial" w:eastAsia="Times New Roman" w:hAnsi="Arial" w:cs="Arial"/>
          <w:color w:val="070000"/>
          <w:spacing w:val="1"/>
          <w:sz w:val="24"/>
          <w:szCs w:val="24"/>
          <w:lang w:eastAsia="bg-BG"/>
        </w:rPr>
        <w:t>разме</w:t>
      </w:r>
      <w:r w:rsidRPr="00E4190E">
        <w:rPr>
          <w:rFonts w:ascii="Arial" w:eastAsia="Times New Roman" w:hAnsi="Arial" w:cs="Arial"/>
          <w:color w:val="070000"/>
          <w:sz w:val="24"/>
          <w:szCs w:val="24"/>
          <w:lang w:eastAsia="bg-BG"/>
        </w:rPr>
        <w:t>р</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таксат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сметосъбиран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7"/>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сметоизвозване</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9"/>
          <w:sz w:val="24"/>
          <w:szCs w:val="24"/>
          <w:lang w:eastAsia="bg-BG"/>
        </w:rPr>
        <w:t xml:space="preserve"> </w:t>
      </w:r>
      <w:r w:rsidRPr="00E4190E">
        <w:rPr>
          <w:rFonts w:ascii="Arial" w:eastAsia="Times New Roman" w:hAnsi="Arial" w:cs="Arial"/>
          <w:color w:val="070000"/>
          <w:spacing w:val="1"/>
          <w:sz w:val="24"/>
          <w:szCs w:val="24"/>
          <w:lang w:eastAsia="bg-BG"/>
        </w:rPr>
        <w:t>ведн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z w:val="24"/>
          <w:szCs w:val="24"/>
          <w:lang w:eastAsia="bg-BG"/>
        </w:rPr>
        <w:t>с</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лихвит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просрочи</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w w:val="101"/>
          <w:sz w:val="24"/>
          <w:szCs w:val="24"/>
          <w:lang w:eastAsia="bg-BG"/>
        </w:rPr>
        <w:t>н</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нарушител</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нала</w:t>
      </w:r>
      <w:r w:rsidRPr="00E4190E">
        <w:rPr>
          <w:rFonts w:ascii="Arial" w:eastAsia="Times New Roman" w:hAnsi="Arial" w:cs="Arial"/>
          <w:color w:val="070000"/>
          <w:sz w:val="24"/>
          <w:szCs w:val="24"/>
          <w:lang w:eastAsia="bg-BG"/>
        </w:rPr>
        <w:t>га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лоба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имуществен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5"/>
          <w:sz w:val="24"/>
          <w:szCs w:val="24"/>
          <w:lang w:eastAsia="bg-BG"/>
        </w:rPr>
        <w:t xml:space="preserve"> </w:t>
      </w:r>
      <w:r w:rsidRPr="00E4190E">
        <w:rPr>
          <w:rFonts w:ascii="Arial" w:eastAsia="Times New Roman" w:hAnsi="Arial" w:cs="Arial"/>
          <w:color w:val="070000"/>
          <w:spacing w:val="1"/>
          <w:sz w:val="24"/>
          <w:szCs w:val="24"/>
          <w:lang w:eastAsia="bg-BG"/>
        </w:rPr>
        <w:t>санкци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п</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чл</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123</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ал</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z w:val="24"/>
          <w:szCs w:val="24"/>
          <w:lang w:eastAsia="bg-BG"/>
        </w:rPr>
        <w:t>3</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Закон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местнит</w:t>
      </w:r>
      <w:r w:rsidRPr="00E4190E">
        <w:rPr>
          <w:rFonts w:ascii="Arial" w:eastAsia="Times New Roman" w:hAnsi="Arial" w:cs="Arial"/>
          <w:color w:val="070000"/>
          <w:w w:val="101"/>
          <w:sz w:val="24"/>
          <w:szCs w:val="24"/>
          <w:lang w:eastAsia="bg-BG"/>
        </w:rPr>
        <w:t xml:space="preserve">е </w:t>
      </w:r>
      <w:r w:rsidRPr="00E4190E">
        <w:rPr>
          <w:rFonts w:ascii="Arial" w:eastAsia="Times New Roman" w:hAnsi="Arial" w:cs="Arial"/>
          <w:color w:val="070000"/>
          <w:spacing w:val="1"/>
          <w:sz w:val="24"/>
          <w:szCs w:val="24"/>
          <w:lang w:eastAsia="bg-BG"/>
        </w:rPr>
        <w:t>данъц</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w w:val="101"/>
          <w:sz w:val="24"/>
          <w:szCs w:val="24"/>
          <w:lang w:eastAsia="bg-BG"/>
        </w:rPr>
        <w:t>такси</w:t>
      </w:r>
      <w:r w:rsidRPr="00E4190E">
        <w:rPr>
          <w:rFonts w:ascii="Arial" w:eastAsia="Times New Roman" w:hAnsi="Arial" w:cs="Arial"/>
          <w:color w:val="070000"/>
          <w:w w:val="102"/>
          <w:sz w:val="24"/>
          <w:szCs w:val="24"/>
          <w:lang w:eastAsia="bg-BG"/>
        </w:rPr>
        <w:t>.</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(7)</w:t>
      </w:r>
      <w:r w:rsidRPr="00E4190E">
        <w:rPr>
          <w:rFonts w:ascii="Arial" w:eastAsia="Times New Roman" w:hAnsi="Arial" w:cs="Arial"/>
          <w:sz w:val="24"/>
          <w:szCs w:val="24"/>
          <w:lang w:eastAsia="bg-BG"/>
        </w:rPr>
        <w:t xml:space="preserve"> За имот, който е основно жилище на лице с намалена работоспособност от 50 до 100 на сто, таксата за битови отпадъци се дължи с 25 на сто намаление от лицата.Лицата предявяват правото си на ползване на облекчение по този член чрез данъчна декларация, която подават в срока по чл. 14, ал. 1 от Закона за местните данъци и такси. Към декларацията прилагат копие от решението на ТЕЛК.</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(8)</w:t>
      </w:r>
      <w:r w:rsidRPr="00E4190E">
        <w:rPr>
          <w:rFonts w:ascii="Arial" w:eastAsia="Times New Roman" w:hAnsi="Arial" w:cs="Arial"/>
          <w:sz w:val="24"/>
          <w:szCs w:val="24"/>
          <w:lang w:eastAsia="bg-BG"/>
        </w:rPr>
        <w:t xml:space="preserve">  За имот, който е основно жилище на лице, ползващо социална помощ, таксата за битови отпадъци се дължи с 25 на сто намаление от лицата.Лицата предявяват правото си на ползване на облекчение по този член чрез предоставяне на Удостоверение от Дирекция „Социално подпомагане” гр. Карлово.</w:t>
      </w:r>
    </w:p>
    <w:p w:rsidR="00E4190E" w:rsidRPr="00E4190E" w:rsidRDefault="00E4190E" w:rsidP="00E4190E">
      <w:pPr>
        <w:tabs>
          <w:tab w:val="left" w:pos="709"/>
        </w:tabs>
        <w:spacing w:after="0" w:line="240" w:lineRule="auto"/>
        <w:ind w:right="-159"/>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 xml:space="preserve">Чл. 20. </w:t>
      </w:r>
      <w:r w:rsidRPr="00E4190E">
        <w:rPr>
          <w:rFonts w:ascii="Arial" w:eastAsia="Times New Roman" w:hAnsi="Arial" w:cs="Arial"/>
          <w:b/>
          <w:i/>
          <w:sz w:val="24"/>
          <w:szCs w:val="24"/>
          <w:lang w:val="ru-RU" w:eastAsia="bg-BG"/>
        </w:rPr>
        <w:t>(</w:t>
      </w:r>
      <w:r w:rsidRPr="00E4190E">
        <w:rPr>
          <w:rFonts w:ascii="Arial" w:eastAsia="Times New Roman" w:hAnsi="Arial" w:cs="Arial"/>
          <w:b/>
          <w:i/>
          <w:sz w:val="24"/>
          <w:szCs w:val="24"/>
          <w:lang w:eastAsia="bg-BG"/>
        </w:rPr>
        <w:t>променена</w:t>
      </w:r>
      <w:r w:rsidRPr="00E4190E">
        <w:rPr>
          <w:rFonts w:ascii="Arial" w:eastAsia="Times New Roman" w:hAnsi="Arial" w:cs="Arial"/>
          <w:b/>
          <w:i/>
          <w:sz w:val="24"/>
          <w:szCs w:val="24"/>
          <w:lang w:val="ru-RU" w:eastAsia="bg-BG"/>
        </w:rPr>
        <w:t xml:space="preserve"> с  Решение  № 2378  от  30. 07. 2015 година   и Решение № 483 от 26.01.2017 година на  Общински  съвет  -  Карлово</w:t>
      </w:r>
      <w:r w:rsidRPr="00E4190E">
        <w:rPr>
          <w:rFonts w:ascii="Arial" w:eastAsia="Times New Roman" w:hAnsi="Arial" w:cs="Arial"/>
          <w:b/>
          <w:i/>
          <w:sz w:val="24"/>
          <w:szCs w:val="24"/>
          <w:lang w:eastAsia="bg-BG"/>
        </w:rPr>
        <w:t>)</w:t>
      </w:r>
      <w:r w:rsidRPr="00E4190E">
        <w:rPr>
          <w:rFonts w:ascii="Times New Roman" w:eastAsia="Times New Roman" w:hAnsi="Times New Roman" w:cs="Times New Roman"/>
          <w:sz w:val="24"/>
          <w:szCs w:val="24"/>
          <w:lang w:val="ru-RU" w:eastAsia="bg-BG"/>
        </w:rPr>
        <w:t xml:space="preserve"> </w:t>
      </w:r>
      <w:r w:rsidRPr="00E4190E">
        <w:rPr>
          <w:rFonts w:ascii="Arial" w:eastAsia="Times New Roman" w:hAnsi="Arial" w:cs="Arial"/>
          <w:sz w:val="24"/>
          <w:szCs w:val="24"/>
          <w:lang w:eastAsia="bg-BG"/>
        </w:rPr>
        <w:t xml:space="preserve">Освобождават се от такса битови отпадъци училища, детски градини, детски ясли, кооперации на хора с увреждания, читалища, музеи, Център за настаняване от семеен тип, Център за обществена подкрепа, Дом за възрастни хора с умствено изоставане, Защитено жилище и Дневен център за деца с увреждания, туристически комплекс „Старинно Карлово”, молитвени домове, туристически хижи, храмове и манастири, в които се извършва богослужебна дейност от законно регистрирани вероизповедания в страната, паркове, спортни игрища, площадки и други имоти за осъществяване на спортна дейност, болници за активно лечение и медицински центрове, собственост на болници за активно лечение.. </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РАЗДЕЛ ІІ</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p>
    <w:p w:rsidR="00E4190E" w:rsidRPr="00E4190E" w:rsidRDefault="00E4190E" w:rsidP="00E4190E">
      <w:pPr>
        <w:tabs>
          <w:tab w:val="left" w:pos="709"/>
          <w:tab w:val="left" w:pos="9720"/>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ТАКСИ ЗА ПОЛЗВАНЕ НА ПАЗАРИ, ТЪРЖИЩА, ТРОТОАРИ, ПЛОЩАДИ, УЛИЧНИ ПЛАТНА, ПАНАИРИ И ТЕРЕНИ С ДРУГО ПРЕДНАЗНАЧЕНИЕ</w:t>
      </w:r>
    </w:p>
    <w:p w:rsidR="00E4190E" w:rsidRPr="00E4190E" w:rsidRDefault="00E4190E" w:rsidP="00E4190E">
      <w:pPr>
        <w:tabs>
          <w:tab w:val="left" w:pos="709"/>
          <w:tab w:val="left" w:pos="9720"/>
        </w:tabs>
        <w:spacing w:after="0" w:line="240" w:lineRule="auto"/>
        <w:ind w:right="-157"/>
        <w:jc w:val="both"/>
        <w:rPr>
          <w:rFonts w:ascii="Arial" w:eastAsia="Times New Roman" w:hAnsi="Arial" w:cs="Arial"/>
          <w:sz w:val="24"/>
          <w:szCs w:val="24"/>
          <w:lang w:eastAsia="bg-BG"/>
        </w:rPr>
      </w:pPr>
    </w:p>
    <w:p w:rsidR="00E4190E" w:rsidRPr="00E4190E" w:rsidRDefault="00E4190E" w:rsidP="00E4190E">
      <w:pPr>
        <w:widowControl w:val="0"/>
        <w:tabs>
          <w:tab w:val="left" w:pos="709"/>
        </w:tabs>
        <w:autoSpaceDE w:val="0"/>
        <w:autoSpaceDN w:val="0"/>
        <w:adjustRightInd w:val="0"/>
        <w:spacing w:after="0" w:line="290" w:lineRule="auto"/>
        <w:ind w:right="-100"/>
        <w:jc w:val="both"/>
        <w:rPr>
          <w:rFonts w:ascii="Arial" w:eastAsia="Times New Roman" w:hAnsi="Arial" w:cs="Arial"/>
          <w:color w:val="000000"/>
          <w:sz w:val="24"/>
          <w:szCs w:val="24"/>
          <w:lang w:eastAsia="bg-BG"/>
        </w:rPr>
      </w:pPr>
      <w:r w:rsidRPr="00E4190E">
        <w:rPr>
          <w:rFonts w:ascii="Arial" w:eastAsia="Times New Roman" w:hAnsi="Arial" w:cs="Arial"/>
          <w:b/>
          <w:sz w:val="24"/>
          <w:szCs w:val="24"/>
          <w:lang w:eastAsia="bg-BG"/>
        </w:rPr>
        <w:tab/>
        <w:t xml:space="preserve">Чл. 21. </w:t>
      </w:r>
      <w:r w:rsidRPr="00E4190E">
        <w:rPr>
          <w:rFonts w:ascii="Arial" w:eastAsia="Times New Roman" w:hAnsi="Arial" w:cs="Arial"/>
          <w:b/>
          <w:color w:val="070000"/>
          <w:spacing w:val="1"/>
          <w:sz w:val="24"/>
          <w:szCs w:val="24"/>
          <w:lang w:eastAsia="bg-BG"/>
        </w:rPr>
        <w:t>(1)</w:t>
      </w:r>
      <w:r w:rsidRPr="00E4190E">
        <w:rPr>
          <w:rFonts w:ascii="Arial" w:eastAsia="Times New Roman" w:hAnsi="Arial" w:cs="Arial"/>
          <w:color w:val="070000"/>
          <w:w w:val="101"/>
          <w:sz w:val="24"/>
          <w:szCs w:val="24"/>
          <w:lang w:eastAsia="bg-BG"/>
        </w:rPr>
        <w:t xml:space="preserve"> </w:t>
      </w:r>
      <w:r w:rsidRPr="00E4190E">
        <w:rPr>
          <w:rFonts w:ascii="Arial" w:eastAsia="Times New Roman" w:hAnsi="Arial" w:cs="Arial"/>
          <w:color w:val="070000"/>
          <w:spacing w:val="1"/>
          <w:sz w:val="24"/>
          <w:szCs w:val="24"/>
          <w:lang w:eastAsia="bg-BG"/>
        </w:rPr>
        <w:t>Начинъ</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ползванет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тротоари</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площади</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уличн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платна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върх</w:t>
      </w:r>
      <w:r w:rsidRPr="00E4190E">
        <w:rPr>
          <w:rFonts w:ascii="Arial" w:eastAsia="Times New Roman" w:hAnsi="Arial" w:cs="Arial"/>
          <w:color w:val="070000"/>
          <w:sz w:val="24"/>
          <w:szCs w:val="24"/>
          <w:lang w:eastAsia="bg-BG"/>
        </w:rPr>
        <w:t>у</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коит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ор</w:t>
      </w:r>
      <w:r w:rsidRPr="00E4190E">
        <w:rPr>
          <w:rFonts w:ascii="Arial" w:eastAsia="Times New Roman" w:hAnsi="Arial" w:cs="Arial"/>
          <w:color w:val="070000"/>
          <w:w w:val="101"/>
          <w:sz w:val="24"/>
          <w:szCs w:val="24"/>
          <w:lang w:eastAsia="bg-BG"/>
        </w:rPr>
        <w:t>г</w:t>
      </w:r>
      <w:r w:rsidRPr="00E4190E">
        <w:rPr>
          <w:rFonts w:ascii="Arial" w:eastAsia="Times New Roman" w:hAnsi="Arial" w:cs="Arial"/>
          <w:color w:val="070000"/>
          <w:spacing w:val="1"/>
          <w:w w:val="101"/>
          <w:sz w:val="24"/>
          <w:szCs w:val="24"/>
          <w:lang w:eastAsia="bg-BG"/>
        </w:rPr>
        <w:t>анизиран</w:t>
      </w:r>
      <w:r w:rsidRPr="00E4190E">
        <w:rPr>
          <w:rFonts w:ascii="Arial" w:eastAsia="Times New Roman" w:hAnsi="Arial" w:cs="Arial"/>
          <w:color w:val="070000"/>
          <w:w w:val="101"/>
          <w:sz w:val="24"/>
          <w:szCs w:val="24"/>
          <w:lang w:eastAsia="bg-BG"/>
        </w:rPr>
        <w:t xml:space="preserve">и </w:t>
      </w:r>
      <w:r w:rsidRPr="00E4190E">
        <w:rPr>
          <w:rFonts w:ascii="Arial" w:eastAsia="Times New Roman" w:hAnsi="Arial" w:cs="Arial"/>
          <w:color w:val="070000"/>
          <w:spacing w:val="1"/>
          <w:sz w:val="24"/>
          <w:szCs w:val="24"/>
          <w:lang w:eastAsia="bg-BG"/>
        </w:rPr>
        <w:t>тържища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какт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терен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z w:val="24"/>
          <w:szCs w:val="24"/>
          <w:lang w:eastAsia="bg-BG"/>
        </w:rPr>
        <w:t>с</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дру</w:t>
      </w:r>
      <w:r w:rsidRPr="00E4190E">
        <w:rPr>
          <w:rFonts w:ascii="Arial" w:eastAsia="Times New Roman" w:hAnsi="Arial" w:cs="Arial"/>
          <w:color w:val="070000"/>
          <w:sz w:val="24"/>
          <w:szCs w:val="24"/>
          <w:lang w:eastAsia="bg-BG"/>
        </w:rPr>
        <w:t>го</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предназначение</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9"/>
          <w:sz w:val="24"/>
          <w:szCs w:val="24"/>
          <w:lang w:eastAsia="bg-BG"/>
        </w:rPr>
        <w:t xml:space="preserve"> </w:t>
      </w:r>
      <w:r w:rsidRPr="00E4190E">
        <w:rPr>
          <w:rFonts w:ascii="Arial" w:eastAsia="Times New Roman" w:hAnsi="Arial" w:cs="Arial"/>
          <w:color w:val="070000"/>
          <w:spacing w:val="1"/>
          <w:sz w:val="24"/>
          <w:szCs w:val="24"/>
          <w:lang w:eastAsia="bg-BG"/>
        </w:rPr>
        <w:t>коит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общинск</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собственост</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5"/>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определ</w:t>
      </w:r>
      <w:r w:rsidRPr="00E4190E">
        <w:rPr>
          <w:rFonts w:ascii="Arial" w:eastAsia="Times New Roman" w:hAnsi="Arial" w:cs="Arial"/>
          <w:color w:val="070000"/>
          <w:w w:val="101"/>
          <w:sz w:val="24"/>
          <w:szCs w:val="24"/>
          <w:lang w:eastAsia="bg-BG"/>
        </w:rPr>
        <w:t>я с</w:t>
      </w:r>
      <w:r w:rsidRPr="00E4190E">
        <w:rPr>
          <w:rFonts w:ascii="Arial" w:eastAsia="Times New Roman" w:hAnsi="Arial" w:cs="Arial"/>
          <w:color w:val="070000"/>
          <w:spacing w:val="2"/>
          <w:sz w:val="24"/>
          <w:szCs w:val="24"/>
          <w:lang w:eastAsia="bg-BG"/>
        </w:rPr>
        <w:t xml:space="preserve"> </w:t>
      </w:r>
      <w:r w:rsidRPr="00E4190E">
        <w:rPr>
          <w:rFonts w:ascii="Arial" w:eastAsia="Times New Roman" w:hAnsi="Arial" w:cs="Arial"/>
          <w:color w:val="070000"/>
          <w:spacing w:val="1"/>
          <w:sz w:val="24"/>
          <w:szCs w:val="24"/>
          <w:lang w:eastAsia="bg-BG"/>
        </w:rPr>
        <w:t>Наредб</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разпола</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преместваемит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8"/>
          <w:sz w:val="24"/>
          <w:szCs w:val="24"/>
          <w:lang w:eastAsia="bg-BG"/>
        </w:rPr>
        <w:t xml:space="preserve"> </w:t>
      </w:r>
      <w:r w:rsidRPr="00E4190E">
        <w:rPr>
          <w:rFonts w:ascii="Arial" w:eastAsia="Times New Roman" w:hAnsi="Arial" w:cs="Arial"/>
          <w:color w:val="070000"/>
          <w:spacing w:val="1"/>
          <w:sz w:val="24"/>
          <w:szCs w:val="24"/>
          <w:lang w:eastAsia="bg-BG"/>
        </w:rPr>
        <w:t>обект</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тър</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овск</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дру</w:t>
      </w:r>
      <w:r w:rsidRPr="00E4190E">
        <w:rPr>
          <w:rFonts w:ascii="Arial" w:eastAsia="Times New Roman" w:hAnsi="Arial" w:cs="Arial"/>
          <w:color w:val="070000"/>
          <w:sz w:val="24"/>
          <w:szCs w:val="24"/>
          <w:lang w:eastAsia="bg-BG"/>
        </w:rPr>
        <w:t>ги</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w w:val="101"/>
          <w:sz w:val="24"/>
          <w:szCs w:val="24"/>
          <w:lang w:eastAsia="bg-BG"/>
        </w:rPr>
        <w:t>обслужващ</w:t>
      </w:r>
      <w:r w:rsidRPr="00E4190E">
        <w:rPr>
          <w:rFonts w:ascii="Arial" w:eastAsia="Times New Roman" w:hAnsi="Arial" w:cs="Arial"/>
          <w:color w:val="070000"/>
          <w:w w:val="101"/>
          <w:sz w:val="24"/>
          <w:szCs w:val="24"/>
          <w:lang w:eastAsia="bg-BG"/>
        </w:rPr>
        <w:t xml:space="preserve">и </w:t>
      </w:r>
      <w:r w:rsidRPr="00E4190E">
        <w:rPr>
          <w:rFonts w:ascii="Arial" w:eastAsia="Times New Roman" w:hAnsi="Arial" w:cs="Arial"/>
          <w:color w:val="070000"/>
          <w:spacing w:val="1"/>
          <w:w w:val="101"/>
          <w:sz w:val="24"/>
          <w:szCs w:val="24"/>
          <w:lang w:eastAsia="bg-BG"/>
        </w:rPr>
        <w:t>дейност</w:t>
      </w:r>
      <w:r w:rsidRPr="00E4190E">
        <w:rPr>
          <w:rFonts w:ascii="Arial" w:eastAsia="Times New Roman" w:hAnsi="Arial" w:cs="Arial"/>
          <w:color w:val="070000"/>
          <w:w w:val="101"/>
          <w:sz w:val="24"/>
          <w:szCs w:val="24"/>
          <w:lang w:eastAsia="bg-BG"/>
        </w:rPr>
        <w:t>и</w:t>
      </w:r>
      <w:r w:rsidRPr="00E4190E">
        <w:rPr>
          <w:rFonts w:ascii="Arial" w:eastAsia="Times New Roman" w:hAnsi="Arial" w:cs="Arial"/>
          <w:color w:val="070000"/>
          <w:spacing w:val="2"/>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елементит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радскот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обзавеждан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5"/>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територият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общин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Карлово</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w w:val="101"/>
          <w:sz w:val="24"/>
          <w:szCs w:val="24"/>
          <w:lang w:eastAsia="bg-BG"/>
        </w:rPr>
        <w:t xml:space="preserve">и </w:t>
      </w:r>
      <w:r w:rsidRPr="00E4190E">
        <w:rPr>
          <w:rFonts w:ascii="Arial" w:eastAsia="Times New Roman" w:hAnsi="Arial" w:cs="Arial"/>
          <w:color w:val="070000"/>
          <w:spacing w:val="1"/>
          <w:sz w:val="24"/>
          <w:szCs w:val="24"/>
          <w:lang w:eastAsia="bg-BG"/>
        </w:rPr>
        <w:t>Наредб</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ред</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издаван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разрешени</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поставян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РИ</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върх</w:t>
      </w:r>
      <w:r w:rsidRPr="00E4190E">
        <w:rPr>
          <w:rFonts w:ascii="Arial" w:eastAsia="Times New Roman" w:hAnsi="Arial" w:cs="Arial"/>
          <w:color w:val="070000"/>
          <w:sz w:val="24"/>
          <w:szCs w:val="24"/>
          <w:lang w:eastAsia="bg-BG"/>
        </w:rPr>
        <w:t>у</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недвижим</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имот</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w w:val="101"/>
          <w:sz w:val="24"/>
          <w:szCs w:val="24"/>
          <w:lang w:eastAsia="bg-BG"/>
        </w:rPr>
        <w:t>н</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общин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Карлово</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приет</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z w:val="24"/>
          <w:szCs w:val="24"/>
          <w:lang w:eastAsia="bg-BG"/>
        </w:rPr>
        <w:t>с</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решени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Общински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w w:val="101"/>
          <w:sz w:val="24"/>
          <w:szCs w:val="24"/>
          <w:lang w:eastAsia="bg-BG"/>
        </w:rPr>
        <w:t>съве</w:t>
      </w:r>
      <w:r w:rsidRPr="00E4190E">
        <w:rPr>
          <w:rFonts w:ascii="Arial" w:eastAsia="Times New Roman" w:hAnsi="Arial" w:cs="Arial"/>
          <w:color w:val="070000"/>
          <w:spacing w:val="-30"/>
          <w:w w:val="101"/>
          <w:sz w:val="24"/>
          <w:szCs w:val="24"/>
          <w:lang w:eastAsia="bg-BG"/>
        </w:rPr>
        <w:t>т</w:t>
      </w:r>
      <w:r w:rsidRPr="00E4190E">
        <w:rPr>
          <w:rFonts w:ascii="Arial" w:eastAsia="Times New Roman" w:hAnsi="Arial" w:cs="Arial"/>
          <w:color w:val="070000"/>
          <w:w w:val="102"/>
          <w:sz w:val="24"/>
          <w:szCs w:val="24"/>
          <w:lang w:eastAsia="bg-BG"/>
        </w:rPr>
        <w:t>.</w:t>
      </w:r>
    </w:p>
    <w:p w:rsidR="00E4190E" w:rsidRPr="00E4190E" w:rsidRDefault="00E4190E" w:rsidP="00E4190E">
      <w:pPr>
        <w:tabs>
          <w:tab w:val="left" w:pos="709"/>
          <w:tab w:val="left" w:pos="900"/>
          <w:tab w:val="left" w:pos="9720"/>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22. (1)</w:t>
      </w:r>
      <w:r w:rsidRPr="00E4190E">
        <w:rPr>
          <w:rFonts w:ascii="Arial" w:eastAsia="Times New Roman" w:hAnsi="Arial" w:cs="Arial"/>
          <w:sz w:val="24"/>
          <w:szCs w:val="24"/>
          <w:lang w:eastAsia="bg-BG"/>
        </w:rPr>
        <w:t xml:space="preserve"> Таксата се заплаща за ползване на тротоари, площади, улични платна, места, върху които са организирани пазари (открити и покрити), тържища,панаири, както и терени с друго предназначение, които са общинска собственост. </w:t>
      </w:r>
    </w:p>
    <w:p w:rsidR="00E4190E" w:rsidRPr="00E4190E" w:rsidRDefault="00E4190E" w:rsidP="00E4190E">
      <w:pPr>
        <w:tabs>
          <w:tab w:val="left" w:pos="709"/>
        </w:tabs>
        <w:spacing w:after="0" w:line="240" w:lineRule="auto"/>
        <w:ind w:right="-159"/>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 xml:space="preserve">(2) </w:t>
      </w:r>
      <w:r w:rsidRPr="00E4190E">
        <w:rPr>
          <w:rFonts w:ascii="Arial" w:eastAsia="Times New Roman" w:hAnsi="Arial" w:cs="Arial"/>
          <w:sz w:val="24"/>
          <w:szCs w:val="24"/>
          <w:lang w:eastAsia="bg-BG"/>
        </w:rPr>
        <w:t xml:space="preserve">Таксата се заплаща от физическите и юридическите лица, ползващи услугата, в зависимост от зоната, в която се намират терените, посочени в ал.1. </w:t>
      </w:r>
    </w:p>
    <w:p w:rsidR="00E4190E" w:rsidRPr="00E4190E" w:rsidRDefault="00E4190E" w:rsidP="00E4190E">
      <w:pPr>
        <w:tabs>
          <w:tab w:val="left" w:pos="709"/>
        </w:tabs>
        <w:spacing w:after="0" w:line="240" w:lineRule="auto"/>
        <w:ind w:right="-159"/>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 xml:space="preserve">(3)  </w:t>
      </w:r>
      <w:r w:rsidRPr="00E4190E">
        <w:rPr>
          <w:rFonts w:ascii="Arial" w:eastAsia="Times New Roman" w:hAnsi="Arial" w:cs="Arial"/>
          <w:sz w:val="24"/>
          <w:szCs w:val="24"/>
          <w:lang w:eastAsia="bg-BG"/>
        </w:rPr>
        <w:t xml:space="preserve">Територията на гр. Карлово и селищата от общината се разделя на зони. Зоните се определят от Общинския съвет.  </w:t>
      </w:r>
    </w:p>
    <w:p w:rsidR="00E4190E" w:rsidRPr="00E4190E" w:rsidRDefault="00E4190E" w:rsidP="00E4190E">
      <w:pPr>
        <w:tabs>
          <w:tab w:val="left" w:pos="709"/>
          <w:tab w:val="left" w:pos="9720"/>
        </w:tabs>
        <w:spacing w:after="0" w:line="240" w:lineRule="auto"/>
        <w:ind w:right="-157"/>
        <w:jc w:val="both"/>
        <w:rPr>
          <w:rFonts w:ascii="Arial" w:eastAsia="Times New Roman" w:hAnsi="Arial" w:cs="Arial"/>
          <w:b/>
          <w:sz w:val="24"/>
          <w:szCs w:val="24"/>
          <w:lang w:eastAsia="bg-BG"/>
        </w:rPr>
      </w:pPr>
      <w:r w:rsidRPr="00E4190E">
        <w:rPr>
          <w:rFonts w:ascii="Arial" w:eastAsia="Times New Roman" w:hAnsi="Arial" w:cs="Arial"/>
          <w:b/>
          <w:sz w:val="24"/>
          <w:szCs w:val="24"/>
          <w:lang w:eastAsia="bg-BG"/>
        </w:rPr>
        <w:t xml:space="preserve">             </w:t>
      </w:r>
    </w:p>
    <w:p w:rsidR="00E4190E" w:rsidRPr="00E4190E" w:rsidRDefault="00E4190E" w:rsidP="00E4190E">
      <w:pPr>
        <w:tabs>
          <w:tab w:val="left" w:pos="709"/>
          <w:tab w:val="left" w:pos="9720"/>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lastRenderedPageBreak/>
        <w:tab/>
      </w:r>
      <w:r w:rsidRPr="00E4190E">
        <w:rPr>
          <w:rFonts w:ascii="Arial" w:eastAsia="Times New Roman" w:hAnsi="Arial" w:cs="Arial"/>
          <w:b/>
          <w:sz w:val="24"/>
          <w:szCs w:val="24"/>
          <w:u w:val="single"/>
          <w:lang w:eastAsia="bg-BG"/>
        </w:rPr>
        <w:t>Първа зона</w:t>
      </w:r>
      <w:r w:rsidRPr="00E4190E">
        <w:rPr>
          <w:rFonts w:ascii="Arial" w:eastAsia="Times New Roman" w:hAnsi="Arial" w:cs="Arial"/>
          <w:b/>
          <w:sz w:val="24"/>
          <w:szCs w:val="24"/>
          <w:lang w:eastAsia="bg-BG"/>
        </w:rPr>
        <w:t xml:space="preserve"> </w:t>
      </w:r>
      <w:r w:rsidRPr="00E4190E">
        <w:rPr>
          <w:rFonts w:ascii="Arial" w:eastAsia="Times New Roman" w:hAnsi="Arial" w:cs="Arial"/>
          <w:sz w:val="24"/>
          <w:szCs w:val="24"/>
          <w:lang w:eastAsia="bg-BG"/>
        </w:rPr>
        <w:t>- територията в гр. Карлово, заключена между: от северозапад и север ул.”Криволак” и пл. “20 юли”, от запад - “Сопотската порта”, от юг  - ул. “Генерал Карцов”, от изток -   ул. “Генерал Гурко” и площад “20-ти юли”.</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t>- всички спортни имоти на територията на общината.</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t>- главни улични артерии на гр.Карлово - двустранно.</w:t>
      </w:r>
    </w:p>
    <w:p w:rsidR="00E4190E" w:rsidRPr="00E4190E" w:rsidRDefault="00E4190E" w:rsidP="00E4190E">
      <w:pPr>
        <w:numPr>
          <w:ilvl w:val="0"/>
          <w:numId w:val="9"/>
        </w:numPr>
        <w:tabs>
          <w:tab w:val="left" w:pos="709"/>
        </w:tabs>
        <w:spacing w:after="0" w:line="240" w:lineRule="auto"/>
        <w:ind w:left="2061"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ул. “Генерал Карцов”</w:t>
      </w:r>
    </w:p>
    <w:p w:rsidR="00E4190E" w:rsidRPr="00E4190E" w:rsidRDefault="00E4190E" w:rsidP="00E4190E">
      <w:pPr>
        <w:numPr>
          <w:ilvl w:val="0"/>
          <w:numId w:val="9"/>
        </w:numPr>
        <w:tabs>
          <w:tab w:val="left" w:pos="709"/>
        </w:tabs>
        <w:spacing w:after="0" w:line="240" w:lineRule="auto"/>
        <w:ind w:left="2061"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бул. “Освобождение”</w:t>
      </w:r>
    </w:p>
    <w:p w:rsidR="00E4190E" w:rsidRPr="00E4190E" w:rsidRDefault="00E4190E" w:rsidP="00E4190E">
      <w:pPr>
        <w:numPr>
          <w:ilvl w:val="0"/>
          <w:numId w:val="9"/>
        </w:numPr>
        <w:tabs>
          <w:tab w:val="left" w:pos="709"/>
        </w:tabs>
        <w:spacing w:after="0" w:line="240" w:lineRule="auto"/>
        <w:ind w:left="2061"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бул. “Теофан Райнов”</w:t>
      </w:r>
    </w:p>
    <w:p w:rsidR="00E4190E" w:rsidRPr="00E4190E" w:rsidRDefault="00E4190E" w:rsidP="00E4190E">
      <w:pPr>
        <w:numPr>
          <w:ilvl w:val="0"/>
          <w:numId w:val="9"/>
        </w:numPr>
        <w:tabs>
          <w:tab w:val="left" w:pos="709"/>
        </w:tabs>
        <w:spacing w:after="0" w:line="240" w:lineRule="auto"/>
        <w:ind w:left="2061"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ул. “Генерал Заимов”</w:t>
      </w:r>
    </w:p>
    <w:p w:rsidR="00E4190E" w:rsidRPr="00E4190E" w:rsidRDefault="00E4190E" w:rsidP="00E4190E">
      <w:pPr>
        <w:numPr>
          <w:ilvl w:val="0"/>
          <w:numId w:val="9"/>
        </w:numPr>
        <w:tabs>
          <w:tab w:val="left" w:pos="709"/>
        </w:tabs>
        <w:spacing w:after="0" w:line="240" w:lineRule="auto"/>
        <w:ind w:left="2061"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ул.  “Водопад”</w:t>
      </w:r>
    </w:p>
    <w:p w:rsidR="00E4190E" w:rsidRPr="00E4190E" w:rsidRDefault="00E4190E" w:rsidP="00E4190E">
      <w:pPr>
        <w:numPr>
          <w:ilvl w:val="0"/>
          <w:numId w:val="9"/>
        </w:numPr>
        <w:tabs>
          <w:tab w:val="left" w:pos="709"/>
        </w:tabs>
        <w:spacing w:after="0" w:line="240" w:lineRule="auto"/>
        <w:ind w:left="2061"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ул. “Ал. Стамболийски”</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u w:val="single"/>
          <w:lang w:eastAsia="bg-BG"/>
        </w:rPr>
        <w:t>Втора зона</w:t>
      </w:r>
      <w:r w:rsidRPr="00E4190E">
        <w:rPr>
          <w:rFonts w:ascii="Arial" w:eastAsia="Times New Roman" w:hAnsi="Arial" w:cs="Arial"/>
          <w:sz w:val="24"/>
          <w:szCs w:val="24"/>
          <w:lang w:eastAsia="bg-BG"/>
        </w:rPr>
        <w:t>: останалата част от територията на гр. Карлово и градовете в община Карлово.</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u w:val="single"/>
          <w:lang w:eastAsia="bg-BG"/>
        </w:rPr>
        <w:t>Трета зона</w:t>
      </w:r>
      <w:r w:rsidRPr="00E4190E">
        <w:rPr>
          <w:rFonts w:ascii="Arial" w:eastAsia="Times New Roman" w:hAnsi="Arial" w:cs="Arial"/>
          <w:sz w:val="24"/>
          <w:szCs w:val="24"/>
          <w:lang w:eastAsia="bg-BG"/>
        </w:rPr>
        <w:t>:   всички останали населени места в община Карлово.</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p>
    <w:p w:rsidR="00E4190E" w:rsidRPr="00E4190E" w:rsidRDefault="00E4190E" w:rsidP="00E4190E">
      <w:pPr>
        <w:tabs>
          <w:tab w:val="left" w:pos="709"/>
        </w:tabs>
        <w:spacing w:after="0" w:line="240" w:lineRule="auto"/>
        <w:rPr>
          <w:rFonts w:ascii="Arial" w:eastAsia="Times New Roman" w:hAnsi="Arial" w:cs="Arial"/>
          <w:b/>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(4)</w:t>
      </w:r>
      <w:r w:rsidRPr="00E4190E">
        <w:rPr>
          <w:rFonts w:ascii="Arial" w:eastAsia="Times New Roman" w:hAnsi="Arial" w:cs="Arial"/>
          <w:sz w:val="24"/>
          <w:szCs w:val="24"/>
          <w:lang w:eastAsia="bg-BG"/>
        </w:rPr>
        <w:t xml:space="preserve"> Таксите за ползване на тротоари, площади, улични платна, тържища както и терени с друго предназначение, се определят съгласно Приложение № 1 от тази наредба.</w:t>
      </w:r>
    </w:p>
    <w:p w:rsidR="00E4190E" w:rsidRPr="00E4190E" w:rsidRDefault="00E4190E" w:rsidP="00E4190E">
      <w:pPr>
        <w:tabs>
          <w:tab w:val="left" w:pos="709"/>
        </w:tabs>
        <w:spacing w:after="0" w:line="240" w:lineRule="auto"/>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(5)</w:t>
      </w:r>
      <w:r w:rsidRPr="00E4190E">
        <w:rPr>
          <w:rFonts w:ascii="Arial" w:eastAsia="Times New Roman" w:hAnsi="Arial" w:cs="Arial"/>
          <w:sz w:val="24"/>
          <w:szCs w:val="24"/>
          <w:lang w:eastAsia="bg-BG"/>
        </w:rPr>
        <w:t xml:space="preserve">  Таксите се заплащат в лева на кв. м. на ден или на месец.</w:t>
      </w:r>
    </w:p>
    <w:p w:rsidR="00E4190E" w:rsidRPr="00E4190E" w:rsidRDefault="00E4190E" w:rsidP="00E4190E">
      <w:pPr>
        <w:tabs>
          <w:tab w:val="left" w:pos="709"/>
        </w:tabs>
        <w:spacing w:after="0" w:line="240" w:lineRule="auto"/>
        <w:ind w:right="-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(6)</w:t>
      </w:r>
      <w:r w:rsidRPr="00E4190E">
        <w:rPr>
          <w:rFonts w:ascii="Arial" w:eastAsia="Times New Roman" w:hAnsi="Arial" w:cs="Arial"/>
          <w:sz w:val="24"/>
          <w:szCs w:val="24"/>
          <w:lang w:eastAsia="bg-BG"/>
        </w:rPr>
        <w:t xml:space="preserve"> Таксите се плащат при издаване на разрешението за посочения в него период. </w:t>
      </w:r>
    </w:p>
    <w:p w:rsidR="00E4190E" w:rsidRPr="00E4190E" w:rsidRDefault="00E4190E" w:rsidP="00E4190E">
      <w:pPr>
        <w:tabs>
          <w:tab w:val="left" w:pos="709"/>
        </w:tabs>
        <w:spacing w:after="0" w:line="240" w:lineRule="auto"/>
        <w:ind w:right="-8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(7)</w:t>
      </w:r>
      <w:r w:rsidRPr="00E4190E">
        <w:rPr>
          <w:rFonts w:ascii="Arial" w:eastAsia="Times New Roman" w:hAnsi="Arial" w:cs="Arial"/>
          <w:sz w:val="24"/>
          <w:szCs w:val="24"/>
          <w:lang w:eastAsia="bg-BG"/>
        </w:rPr>
        <w:t xml:space="preserve">  При ползване на мястото повече от месец таксите се плащат месечно, до  25-то  число на текущия месец.</w:t>
      </w:r>
    </w:p>
    <w:p w:rsidR="00E4190E" w:rsidRPr="00E4190E" w:rsidRDefault="00E4190E" w:rsidP="00E4190E">
      <w:pPr>
        <w:tabs>
          <w:tab w:val="left" w:pos="709"/>
        </w:tabs>
        <w:spacing w:after="0" w:line="240" w:lineRule="auto"/>
        <w:ind w:right="-80"/>
        <w:jc w:val="both"/>
        <w:rPr>
          <w:rFonts w:ascii="Arial" w:eastAsia="Times New Roman" w:hAnsi="Arial" w:cs="Arial"/>
          <w:color w:val="000000"/>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(8)</w:t>
      </w:r>
      <w:r w:rsidRPr="00E4190E">
        <w:rPr>
          <w:rFonts w:ascii="Arial" w:eastAsia="Times New Roman" w:hAnsi="Arial" w:cs="Arial"/>
          <w:sz w:val="24"/>
          <w:szCs w:val="24"/>
          <w:lang w:eastAsia="bg-BG"/>
        </w:rPr>
        <w:t xml:space="preserve">  Невнесените в срок такси се събират с лихвите по Закона за лихвите</w:t>
      </w:r>
      <w:r w:rsidRPr="00E4190E">
        <w:rPr>
          <w:rFonts w:ascii="Arial" w:eastAsia="Times New Roman" w:hAnsi="Arial" w:cs="Arial"/>
          <w:spacing w:val="10"/>
          <w:sz w:val="24"/>
          <w:szCs w:val="24"/>
          <w:lang w:eastAsia="bg-BG"/>
        </w:rPr>
        <w:t xml:space="preserve"> </w:t>
      </w:r>
      <w:r w:rsidRPr="00E4190E">
        <w:rPr>
          <w:rFonts w:ascii="Arial" w:eastAsia="Times New Roman" w:hAnsi="Arial" w:cs="Arial"/>
          <w:sz w:val="24"/>
          <w:szCs w:val="24"/>
          <w:lang w:eastAsia="bg-BG"/>
        </w:rPr>
        <w:t>върху</w:t>
      </w:r>
      <w:r w:rsidRPr="00E4190E">
        <w:rPr>
          <w:rFonts w:ascii="Arial" w:eastAsia="Times New Roman" w:hAnsi="Arial" w:cs="Arial"/>
          <w:spacing w:val="8"/>
          <w:sz w:val="24"/>
          <w:szCs w:val="24"/>
          <w:lang w:eastAsia="bg-BG"/>
        </w:rPr>
        <w:t xml:space="preserve"> </w:t>
      </w:r>
      <w:r w:rsidRPr="00E4190E">
        <w:rPr>
          <w:rFonts w:ascii="Arial" w:eastAsia="Times New Roman" w:hAnsi="Arial" w:cs="Arial"/>
          <w:sz w:val="24"/>
          <w:szCs w:val="24"/>
          <w:lang w:eastAsia="bg-BG"/>
        </w:rPr>
        <w:t>данъци,</w:t>
      </w:r>
      <w:r w:rsidRPr="00E4190E">
        <w:rPr>
          <w:rFonts w:ascii="Arial" w:eastAsia="Times New Roman" w:hAnsi="Arial" w:cs="Arial"/>
          <w:spacing w:val="10"/>
          <w:sz w:val="24"/>
          <w:szCs w:val="24"/>
          <w:lang w:eastAsia="bg-BG"/>
        </w:rPr>
        <w:t xml:space="preserve"> </w:t>
      </w:r>
      <w:r w:rsidRPr="00E4190E">
        <w:rPr>
          <w:rFonts w:ascii="Arial" w:eastAsia="Times New Roman" w:hAnsi="Arial" w:cs="Arial"/>
          <w:sz w:val="24"/>
          <w:szCs w:val="24"/>
          <w:lang w:eastAsia="bg-BG"/>
        </w:rPr>
        <w:t>такси</w:t>
      </w:r>
      <w:r w:rsidRPr="00E4190E">
        <w:rPr>
          <w:rFonts w:ascii="Arial" w:eastAsia="Times New Roman" w:hAnsi="Arial" w:cs="Arial"/>
          <w:spacing w:val="7"/>
          <w:sz w:val="24"/>
          <w:szCs w:val="24"/>
          <w:lang w:eastAsia="bg-BG"/>
        </w:rPr>
        <w:t xml:space="preserve"> </w:t>
      </w:r>
      <w:r w:rsidRPr="00E4190E">
        <w:rPr>
          <w:rFonts w:ascii="Arial" w:eastAsia="Times New Roman" w:hAnsi="Arial" w:cs="Arial"/>
          <w:w w:val="101"/>
          <w:sz w:val="24"/>
          <w:szCs w:val="24"/>
          <w:lang w:eastAsia="bg-BG"/>
        </w:rPr>
        <w:t xml:space="preserve">и </w:t>
      </w:r>
      <w:r w:rsidRPr="00E4190E">
        <w:rPr>
          <w:rFonts w:ascii="Arial" w:eastAsia="Times New Roman" w:hAnsi="Arial" w:cs="Arial"/>
          <w:sz w:val="24"/>
          <w:szCs w:val="24"/>
          <w:lang w:eastAsia="bg-BG"/>
        </w:rPr>
        <w:t>други</w:t>
      </w:r>
      <w:r w:rsidRPr="00E4190E">
        <w:rPr>
          <w:rFonts w:ascii="Arial" w:eastAsia="Times New Roman" w:hAnsi="Arial" w:cs="Arial"/>
          <w:spacing w:val="7"/>
          <w:sz w:val="24"/>
          <w:szCs w:val="24"/>
          <w:lang w:eastAsia="bg-BG"/>
        </w:rPr>
        <w:t xml:space="preserve"> </w:t>
      </w:r>
      <w:r w:rsidRPr="00E4190E">
        <w:rPr>
          <w:rFonts w:ascii="Arial" w:eastAsia="Times New Roman" w:hAnsi="Arial" w:cs="Arial"/>
          <w:sz w:val="24"/>
          <w:szCs w:val="24"/>
          <w:lang w:eastAsia="bg-BG"/>
        </w:rPr>
        <w:t>подобни</w:t>
      </w:r>
      <w:r w:rsidRPr="00E4190E">
        <w:rPr>
          <w:rFonts w:ascii="Arial" w:eastAsia="Times New Roman" w:hAnsi="Arial" w:cs="Arial"/>
          <w:spacing w:val="10"/>
          <w:sz w:val="24"/>
          <w:szCs w:val="24"/>
          <w:lang w:eastAsia="bg-BG"/>
        </w:rPr>
        <w:t xml:space="preserve"> </w:t>
      </w:r>
      <w:r w:rsidRPr="00E4190E">
        <w:rPr>
          <w:rFonts w:ascii="Arial" w:eastAsia="Times New Roman" w:hAnsi="Arial" w:cs="Arial"/>
          <w:sz w:val="24"/>
          <w:szCs w:val="24"/>
          <w:lang w:eastAsia="bg-BG"/>
        </w:rPr>
        <w:t>държавни</w:t>
      </w:r>
      <w:r w:rsidRPr="00E4190E">
        <w:rPr>
          <w:rFonts w:ascii="Arial" w:eastAsia="Times New Roman" w:hAnsi="Arial" w:cs="Arial"/>
          <w:spacing w:val="12"/>
          <w:sz w:val="24"/>
          <w:szCs w:val="24"/>
          <w:lang w:eastAsia="bg-BG"/>
        </w:rPr>
        <w:t xml:space="preserve"> </w:t>
      </w:r>
      <w:r w:rsidRPr="00E4190E">
        <w:rPr>
          <w:rFonts w:ascii="Arial" w:eastAsia="Times New Roman" w:hAnsi="Arial" w:cs="Arial"/>
          <w:sz w:val="24"/>
          <w:szCs w:val="24"/>
          <w:lang w:eastAsia="bg-BG"/>
        </w:rPr>
        <w:t>вземания,</w:t>
      </w:r>
      <w:r w:rsidRPr="00E4190E">
        <w:rPr>
          <w:rFonts w:ascii="Arial" w:eastAsia="Times New Roman" w:hAnsi="Arial" w:cs="Arial"/>
          <w:spacing w:val="12"/>
          <w:sz w:val="24"/>
          <w:szCs w:val="24"/>
          <w:lang w:eastAsia="bg-BG"/>
        </w:rPr>
        <w:t xml:space="preserve"> </w:t>
      </w:r>
      <w:r w:rsidRPr="00E4190E">
        <w:rPr>
          <w:rFonts w:ascii="Arial" w:eastAsia="Times New Roman" w:hAnsi="Arial" w:cs="Arial"/>
          <w:sz w:val="24"/>
          <w:szCs w:val="24"/>
          <w:lang w:eastAsia="bg-BG"/>
        </w:rPr>
        <w:t>доброволно</w:t>
      </w:r>
      <w:r w:rsidRPr="00E4190E">
        <w:rPr>
          <w:rFonts w:ascii="Arial" w:eastAsia="Times New Roman" w:hAnsi="Arial" w:cs="Arial"/>
          <w:spacing w:val="14"/>
          <w:sz w:val="24"/>
          <w:szCs w:val="24"/>
          <w:lang w:eastAsia="bg-BG"/>
        </w:rPr>
        <w:t xml:space="preserve"> </w:t>
      </w:r>
      <w:r w:rsidRPr="00E4190E">
        <w:rPr>
          <w:rFonts w:ascii="Arial" w:eastAsia="Times New Roman" w:hAnsi="Arial" w:cs="Arial"/>
          <w:sz w:val="24"/>
          <w:szCs w:val="24"/>
          <w:lang w:eastAsia="bg-BG"/>
        </w:rPr>
        <w:t>или</w:t>
      </w:r>
      <w:r w:rsidRPr="00E4190E">
        <w:rPr>
          <w:rFonts w:ascii="Arial" w:eastAsia="Times New Roman" w:hAnsi="Arial" w:cs="Arial"/>
          <w:spacing w:val="6"/>
          <w:sz w:val="24"/>
          <w:szCs w:val="24"/>
          <w:lang w:eastAsia="bg-BG"/>
        </w:rPr>
        <w:t xml:space="preserve"> </w:t>
      </w:r>
      <w:r w:rsidRPr="00E4190E">
        <w:rPr>
          <w:rFonts w:ascii="Arial" w:eastAsia="Times New Roman" w:hAnsi="Arial" w:cs="Arial"/>
          <w:sz w:val="24"/>
          <w:szCs w:val="24"/>
          <w:lang w:eastAsia="bg-BG"/>
        </w:rPr>
        <w:t>по</w:t>
      </w:r>
      <w:r w:rsidRPr="00E4190E">
        <w:rPr>
          <w:rFonts w:ascii="Arial" w:eastAsia="Times New Roman" w:hAnsi="Arial" w:cs="Arial"/>
          <w:spacing w:val="4"/>
          <w:sz w:val="24"/>
          <w:szCs w:val="24"/>
          <w:lang w:eastAsia="bg-BG"/>
        </w:rPr>
        <w:t xml:space="preserve"> </w:t>
      </w:r>
      <w:r w:rsidRPr="00E4190E">
        <w:rPr>
          <w:rFonts w:ascii="Arial" w:eastAsia="Times New Roman" w:hAnsi="Arial" w:cs="Arial"/>
          <w:sz w:val="24"/>
          <w:szCs w:val="24"/>
          <w:lang w:eastAsia="bg-BG"/>
        </w:rPr>
        <w:t>реда</w:t>
      </w:r>
      <w:r w:rsidRPr="00E4190E">
        <w:rPr>
          <w:rFonts w:ascii="Arial" w:eastAsia="Times New Roman" w:hAnsi="Arial" w:cs="Arial"/>
          <w:spacing w:val="7"/>
          <w:sz w:val="24"/>
          <w:szCs w:val="24"/>
          <w:lang w:eastAsia="bg-BG"/>
        </w:rPr>
        <w:t xml:space="preserve"> </w:t>
      </w:r>
      <w:r w:rsidRPr="00E4190E">
        <w:rPr>
          <w:rFonts w:ascii="Arial" w:eastAsia="Times New Roman" w:hAnsi="Arial" w:cs="Arial"/>
          <w:sz w:val="24"/>
          <w:szCs w:val="24"/>
          <w:lang w:eastAsia="bg-BG"/>
        </w:rPr>
        <w:t>на</w:t>
      </w:r>
      <w:r w:rsidRPr="00E4190E">
        <w:rPr>
          <w:rFonts w:ascii="Arial" w:eastAsia="Times New Roman" w:hAnsi="Arial" w:cs="Arial"/>
          <w:spacing w:val="4"/>
          <w:sz w:val="24"/>
          <w:szCs w:val="24"/>
          <w:lang w:eastAsia="bg-BG"/>
        </w:rPr>
        <w:t xml:space="preserve"> </w:t>
      </w:r>
      <w:r w:rsidRPr="00E4190E">
        <w:rPr>
          <w:rFonts w:ascii="Arial" w:eastAsia="Times New Roman" w:hAnsi="Arial" w:cs="Arial"/>
          <w:w w:val="101"/>
          <w:sz w:val="24"/>
          <w:szCs w:val="24"/>
          <w:lang w:eastAsia="bg-BG"/>
        </w:rPr>
        <w:t>„ДОПК“</w:t>
      </w:r>
      <w:r w:rsidRPr="00E4190E">
        <w:rPr>
          <w:rFonts w:ascii="Arial" w:eastAsia="Times New Roman" w:hAnsi="Arial" w:cs="Arial"/>
          <w:w w:val="102"/>
          <w:sz w:val="24"/>
          <w:szCs w:val="24"/>
          <w:lang w:eastAsia="bg-BG"/>
        </w:rPr>
        <w:t>.</w:t>
      </w:r>
    </w:p>
    <w:p w:rsidR="00E4190E" w:rsidRPr="00E4190E" w:rsidRDefault="00E4190E" w:rsidP="00E4190E">
      <w:pPr>
        <w:tabs>
          <w:tab w:val="left" w:pos="709"/>
        </w:tabs>
        <w:spacing w:after="0" w:line="240" w:lineRule="auto"/>
        <w:ind w:right="-8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(9)</w:t>
      </w:r>
      <w:r w:rsidRPr="00E4190E">
        <w:rPr>
          <w:rFonts w:ascii="Arial" w:eastAsia="Times New Roman" w:hAnsi="Arial" w:cs="Arial"/>
          <w:sz w:val="24"/>
          <w:szCs w:val="24"/>
          <w:lang w:eastAsia="bg-BG"/>
        </w:rPr>
        <w:t xml:space="preserve">  При прекратяване на ползването на площите по ал.1,  на лицата не се връща заплатената такса за периода от прекратяването до крайния срок на издаденото разрешение за ползване.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(10)</w:t>
      </w:r>
      <w:r w:rsidRPr="00E4190E">
        <w:rPr>
          <w:rFonts w:ascii="Arial" w:eastAsia="Times New Roman" w:hAnsi="Arial" w:cs="Arial"/>
          <w:sz w:val="24"/>
          <w:szCs w:val="24"/>
          <w:lang w:eastAsia="bg-BG"/>
        </w:rPr>
        <w:t xml:space="preserve"> При увеличаване на размера на ползваната площ се плаща допълнителна такса в размерите определени им в ал. 5,  а при намаляване  на ползваната  площ , платената такса не се  връща.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(11)</w:t>
      </w:r>
      <w:r w:rsidRPr="00E4190E">
        <w:rPr>
          <w:rFonts w:ascii="Arial" w:eastAsia="Times New Roman" w:hAnsi="Arial" w:cs="Arial"/>
          <w:sz w:val="24"/>
          <w:szCs w:val="24"/>
          <w:lang w:eastAsia="bg-BG"/>
        </w:rPr>
        <w:t xml:space="preserve"> За ползване на общински терени за преместваеми съоръжения (павилиони, каравани и фургони) по чл. 56 от Закона за устройство на територията, предназначени за търговски и други обслужващи дейности се плаща такса на квадратен метър. </w:t>
      </w:r>
    </w:p>
    <w:p w:rsidR="00E4190E" w:rsidRPr="00E4190E" w:rsidRDefault="00E4190E" w:rsidP="00E4190E">
      <w:pPr>
        <w:widowControl w:val="0"/>
        <w:tabs>
          <w:tab w:val="left" w:pos="709"/>
        </w:tabs>
        <w:autoSpaceDE w:val="0"/>
        <w:autoSpaceDN w:val="0"/>
        <w:adjustRightInd w:val="0"/>
        <w:spacing w:before="50" w:after="0" w:line="290" w:lineRule="auto"/>
        <w:ind w:right="-157"/>
        <w:jc w:val="both"/>
        <w:rPr>
          <w:rFonts w:ascii="Arial" w:eastAsia="Times New Roman" w:hAnsi="Arial" w:cs="Arial"/>
          <w:color w:val="000000"/>
          <w:sz w:val="24"/>
          <w:szCs w:val="24"/>
          <w:lang w:eastAsia="bg-BG"/>
        </w:rPr>
      </w:pPr>
      <w:r w:rsidRPr="00E4190E">
        <w:rPr>
          <w:rFonts w:ascii="Arial" w:eastAsia="Times New Roman" w:hAnsi="Arial" w:cs="Arial"/>
          <w:color w:val="070000"/>
          <w:spacing w:val="1"/>
          <w:sz w:val="24"/>
          <w:szCs w:val="24"/>
          <w:lang w:eastAsia="bg-BG"/>
        </w:rPr>
        <w:tab/>
      </w:r>
      <w:r w:rsidRPr="00E4190E">
        <w:rPr>
          <w:rFonts w:ascii="Arial" w:eastAsia="Times New Roman" w:hAnsi="Arial" w:cs="Arial"/>
          <w:color w:val="070000"/>
          <w:spacing w:val="1"/>
          <w:sz w:val="24"/>
          <w:szCs w:val="24"/>
          <w:lang w:eastAsia="bg-BG"/>
        </w:rPr>
        <w:tab/>
      </w:r>
      <w:r w:rsidRPr="00E4190E">
        <w:rPr>
          <w:rFonts w:ascii="Arial" w:eastAsia="Times New Roman" w:hAnsi="Arial" w:cs="Arial"/>
          <w:b/>
          <w:sz w:val="24"/>
          <w:szCs w:val="24"/>
          <w:lang w:eastAsia="bg-BG"/>
        </w:rPr>
        <w:t>(12)</w:t>
      </w:r>
      <w:r w:rsidRPr="00E4190E">
        <w:rPr>
          <w:rFonts w:ascii="Arial" w:eastAsia="Times New Roman" w:hAnsi="Arial" w:cs="Arial"/>
          <w:sz w:val="24"/>
          <w:szCs w:val="24"/>
          <w:lang w:eastAsia="bg-BG"/>
        </w:rPr>
        <w:t xml:space="preserve"> </w:t>
      </w:r>
      <w:r w:rsidRPr="00E4190E">
        <w:rPr>
          <w:rFonts w:ascii="Arial" w:eastAsia="Times New Roman" w:hAnsi="Arial" w:cs="Arial"/>
          <w:color w:val="070000"/>
          <w:spacing w:val="1"/>
          <w:sz w:val="24"/>
          <w:szCs w:val="24"/>
          <w:lang w:eastAsia="bg-BG"/>
        </w:rPr>
        <w:t>Пр</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20"/>
          <w:sz w:val="24"/>
          <w:szCs w:val="24"/>
          <w:lang w:eastAsia="bg-BG"/>
        </w:rPr>
        <w:t xml:space="preserve"> </w:t>
      </w:r>
      <w:r w:rsidRPr="00E4190E">
        <w:rPr>
          <w:rFonts w:ascii="Arial" w:eastAsia="Times New Roman" w:hAnsi="Arial" w:cs="Arial"/>
          <w:color w:val="070000"/>
          <w:spacing w:val="1"/>
          <w:sz w:val="24"/>
          <w:szCs w:val="24"/>
          <w:lang w:eastAsia="bg-BG"/>
        </w:rPr>
        <w:t>ползван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тере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w w:val="101"/>
          <w:sz w:val="24"/>
          <w:szCs w:val="24"/>
          <w:lang w:eastAsia="bg-BG"/>
        </w:rPr>
        <w:t>общинск</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собственос</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преместваем</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6"/>
          <w:sz w:val="24"/>
          <w:szCs w:val="24"/>
          <w:lang w:eastAsia="bg-BG"/>
        </w:rPr>
        <w:t xml:space="preserve"> </w:t>
      </w:r>
      <w:r w:rsidRPr="00E4190E">
        <w:rPr>
          <w:rFonts w:ascii="Arial" w:eastAsia="Times New Roman" w:hAnsi="Arial" w:cs="Arial"/>
          <w:color w:val="070000"/>
          <w:spacing w:val="1"/>
          <w:sz w:val="24"/>
          <w:szCs w:val="24"/>
          <w:lang w:eastAsia="bg-BG"/>
        </w:rPr>
        <w:t>съоръжени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хор</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z w:val="24"/>
          <w:szCs w:val="24"/>
          <w:lang w:eastAsia="bg-BG"/>
        </w:rPr>
        <w:t>с</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увреждания</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5"/>
          <w:sz w:val="24"/>
          <w:szCs w:val="24"/>
          <w:lang w:eastAsia="bg-BG"/>
        </w:rPr>
        <w:t xml:space="preserve"> </w:t>
      </w:r>
      <w:r w:rsidRPr="00E4190E">
        <w:rPr>
          <w:rFonts w:ascii="Arial" w:eastAsia="Times New Roman" w:hAnsi="Arial" w:cs="Arial"/>
          <w:color w:val="070000"/>
          <w:spacing w:val="1"/>
          <w:sz w:val="24"/>
          <w:szCs w:val="24"/>
          <w:lang w:eastAsia="bg-BG"/>
        </w:rPr>
        <w:t>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заплаща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50</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w w:val="101"/>
          <w:sz w:val="24"/>
          <w:szCs w:val="24"/>
          <w:lang w:eastAsia="bg-BG"/>
        </w:rPr>
        <w:t>о</w:t>
      </w:r>
      <w:r w:rsidRPr="00E4190E">
        <w:rPr>
          <w:rFonts w:ascii="Arial" w:eastAsia="Times New Roman" w:hAnsi="Arial" w:cs="Arial"/>
          <w:color w:val="070000"/>
          <w:w w:val="101"/>
          <w:sz w:val="24"/>
          <w:szCs w:val="24"/>
          <w:lang w:eastAsia="bg-BG"/>
        </w:rPr>
        <w:t xml:space="preserve">т </w:t>
      </w:r>
      <w:r w:rsidRPr="00E4190E">
        <w:rPr>
          <w:rFonts w:ascii="Arial" w:eastAsia="Times New Roman" w:hAnsi="Arial" w:cs="Arial"/>
          <w:color w:val="070000"/>
          <w:spacing w:val="1"/>
          <w:sz w:val="24"/>
          <w:szCs w:val="24"/>
          <w:lang w:eastAsia="bg-BG"/>
        </w:rPr>
        <w:t>дължимат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такса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определен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z w:val="24"/>
          <w:szCs w:val="24"/>
          <w:lang w:eastAsia="bg-BG"/>
        </w:rPr>
        <w:t>с</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ал</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
          <w:sz w:val="24"/>
          <w:szCs w:val="24"/>
          <w:lang w:eastAsia="bg-BG"/>
        </w:rPr>
        <w:t>4</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сле</w:t>
      </w:r>
      <w:r w:rsidRPr="00E4190E">
        <w:rPr>
          <w:rFonts w:ascii="Arial" w:eastAsia="Times New Roman" w:hAnsi="Arial" w:cs="Arial"/>
          <w:color w:val="070000"/>
          <w:sz w:val="24"/>
          <w:szCs w:val="24"/>
          <w:lang w:eastAsia="bg-BG"/>
        </w:rPr>
        <w:t>д</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представян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валидн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експертн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решени</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w w:val="101"/>
          <w:sz w:val="24"/>
          <w:szCs w:val="24"/>
          <w:lang w:eastAsia="bg-BG"/>
        </w:rPr>
        <w:t>н</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ТЕЛК</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НЕЛК</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ЦТЕЛК</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z w:val="24"/>
          <w:szCs w:val="24"/>
          <w:lang w:eastAsia="bg-BG"/>
        </w:rPr>
        <w:t>с</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коет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лицет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определен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трайн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намален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работоспособнос</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20"/>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5</w:t>
      </w:r>
      <w:r w:rsidRPr="00E4190E">
        <w:rPr>
          <w:rFonts w:ascii="Arial" w:eastAsia="Times New Roman" w:hAnsi="Arial" w:cs="Arial"/>
          <w:color w:val="070000"/>
          <w:w w:val="101"/>
          <w:sz w:val="24"/>
          <w:szCs w:val="24"/>
          <w:lang w:eastAsia="bg-BG"/>
        </w:rPr>
        <w:t xml:space="preserve">0 </w:t>
      </w:r>
      <w:r w:rsidRPr="00E4190E">
        <w:rPr>
          <w:rFonts w:ascii="Arial" w:eastAsia="Times New Roman" w:hAnsi="Arial" w:cs="Arial"/>
          <w:color w:val="070000"/>
          <w:spacing w:val="1"/>
          <w:sz w:val="24"/>
          <w:szCs w:val="24"/>
          <w:lang w:eastAsia="bg-BG"/>
        </w:rPr>
        <w:t>д</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10</w:t>
      </w:r>
      <w:r w:rsidRPr="00E4190E">
        <w:rPr>
          <w:rFonts w:ascii="Arial" w:eastAsia="Times New Roman" w:hAnsi="Arial" w:cs="Arial"/>
          <w:color w:val="070000"/>
          <w:sz w:val="24"/>
          <w:szCs w:val="24"/>
          <w:lang w:eastAsia="bg-BG"/>
        </w:rPr>
        <w:t>0</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сто</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ко</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лицат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личн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упражнява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дейността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ползв</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преференци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5"/>
          <w:sz w:val="24"/>
          <w:szCs w:val="24"/>
          <w:lang w:eastAsia="bg-BG"/>
        </w:rPr>
        <w:t xml:space="preserve"> </w:t>
      </w:r>
      <w:r w:rsidRPr="00E4190E">
        <w:rPr>
          <w:rFonts w:ascii="Arial" w:eastAsia="Times New Roman" w:hAnsi="Arial" w:cs="Arial"/>
          <w:color w:val="070000"/>
          <w:spacing w:val="1"/>
          <w:sz w:val="24"/>
          <w:szCs w:val="24"/>
          <w:lang w:eastAsia="bg-BG"/>
        </w:rPr>
        <w:t>п</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таз</w:t>
      </w:r>
      <w:r w:rsidRPr="00E4190E">
        <w:rPr>
          <w:rFonts w:ascii="Arial" w:eastAsia="Times New Roman" w:hAnsi="Arial" w:cs="Arial"/>
          <w:color w:val="070000"/>
          <w:w w:val="101"/>
          <w:sz w:val="24"/>
          <w:szCs w:val="24"/>
          <w:lang w:eastAsia="bg-BG"/>
        </w:rPr>
        <w:t xml:space="preserve">и </w:t>
      </w:r>
      <w:r w:rsidRPr="00E4190E">
        <w:rPr>
          <w:rFonts w:ascii="Arial" w:eastAsia="Times New Roman" w:hAnsi="Arial" w:cs="Arial"/>
          <w:color w:val="070000"/>
          <w:spacing w:val="1"/>
          <w:sz w:val="24"/>
          <w:szCs w:val="24"/>
          <w:lang w:eastAsia="bg-BG"/>
        </w:rPr>
        <w:t>алинея</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ко</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общински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тере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поставя</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мас</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консумаци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(открит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сервиране</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w w:val="101"/>
          <w:sz w:val="24"/>
          <w:szCs w:val="24"/>
          <w:lang w:eastAsia="bg-BG"/>
        </w:rPr>
        <w:t xml:space="preserve">и </w:t>
      </w:r>
      <w:r w:rsidRPr="00E4190E">
        <w:rPr>
          <w:rFonts w:ascii="Arial" w:eastAsia="Times New Roman" w:hAnsi="Arial" w:cs="Arial"/>
          <w:color w:val="070000"/>
          <w:spacing w:val="1"/>
          <w:sz w:val="24"/>
          <w:szCs w:val="24"/>
          <w:lang w:eastAsia="bg-BG"/>
        </w:rPr>
        <w:t>преместваем</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6"/>
          <w:sz w:val="24"/>
          <w:szCs w:val="24"/>
          <w:lang w:eastAsia="bg-BG"/>
        </w:rPr>
        <w:t xml:space="preserve"> </w:t>
      </w:r>
      <w:r w:rsidRPr="00E4190E">
        <w:rPr>
          <w:rFonts w:ascii="Arial" w:eastAsia="Times New Roman" w:hAnsi="Arial" w:cs="Arial"/>
          <w:color w:val="070000"/>
          <w:spacing w:val="1"/>
          <w:sz w:val="24"/>
          <w:szCs w:val="24"/>
          <w:lang w:eastAsia="bg-BG"/>
        </w:rPr>
        <w:t>съоръжени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z w:val="24"/>
          <w:szCs w:val="24"/>
          <w:lang w:eastAsia="bg-BG"/>
        </w:rPr>
        <w:t>с</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кампание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w w:val="101"/>
          <w:sz w:val="24"/>
          <w:szCs w:val="24"/>
          <w:lang w:eastAsia="bg-BG"/>
        </w:rPr>
        <w:t>характе</w:t>
      </w:r>
      <w:r w:rsidRPr="00E4190E">
        <w:rPr>
          <w:rFonts w:ascii="Arial" w:eastAsia="Times New Roman" w:hAnsi="Arial" w:cs="Arial"/>
          <w:color w:val="070000"/>
          <w:w w:val="101"/>
          <w:sz w:val="24"/>
          <w:szCs w:val="24"/>
          <w:lang w:eastAsia="bg-BG"/>
        </w:rPr>
        <w:t>р</w:t>
      </w:r>
    </w:p>
    <w:p w:rsidR="00E4190E" w:rsidRPr="00E4190E" w:rsidRDefault="00E4190E" w:rsidP="00E4190E">
      <w:pPr>
        <w:widowControl w:val="0"/>
        <w:tabs>
          <w:tab w:val="left" w:pos="709"/>
        </w:tabs>
        <w:autoSpaceDE w:val="0"/>
        <w:autoSpaceDN w:val="0"/>
        <w:adjustRightInd w:val="0"/>
        <w:spacing w:after="0" w:line="290" w:lineRule="auto"/>
        <w:ind w:right="-159"/>
        <w:jc w:val="both"/>
        <w:rPr>
          <w:rFonts w:ascii="Arial" w:eastAsia="Times New Roman" w:hAnsi="Arial" w:cs="Arial"/>
          <w:color w:val="000000"/>
          <w:sz w:val="24"/>
          <w:szCs w:val="24"/>
          <w:lang w:eastAsia="bg-BG"/>
        </w:rPr>
      </w:pPr>
      <w:r w:rsidRPr="00E4190E">
        <w:rPr>
          <w:rFonts w:ascii="Arial" w:eastAsia="Times New Roman" w:hAnsi="Arial" w:cs="Arial"/>
          <w:b/>
          <w:color w:val="070000"/>
          <w:spacing w:val="1"/>
          <w:sz w:val="24"/>
          <w:szCs w:val="24"/>
          <w:lang w:eastAsia="bg-BG"/>
        </w:rPr>
        <w:tab/>
      </w:r>
      <w:r w:rsidRPr="00E4190E">
        <w:rPr>
          <w:rFonts w:ascii="Arial" w:eastAsia="Times New Roman" w:hAnsi="Arial" w:cs="Arial"/>
          <w:b/>
          <w:color w:val="070000"/>
          <w:spacing w:val="1"/>
          <w:sz w:val="24"/>
          <w:szCs w:val="24"/>
          <w:lang w:eastAsia="bg-BG"/>
        </w:rPr>
        <w:tab/>
        <w:t>(13)</w:t>
      </w:r>
      <w:r w:rsidRPr="00E4190E">
        <w:rPr>
          <w:rFonts w:ascii="Arial" w:eastAsia="Times New Roman" w:hAnsi="Arial" w:cs="Arial"/>
          <w:color w:val="070000"/>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ползван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пазар</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z w:val="24"/>
          <w:szCs w:val="24"/>
          <w:lang w:eastAsia="bg-BG"/>
        </w:rPr>
        <w:t>с</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це</w:t>
      </w:r>
      <w:r w:rsidRPr="00E4190E">
        <w:rPr>
          <w:rFonts w:ascii="Arial" w:eastAsia="Times New Roman" w:hAnsi="Arial" w:cs="Arial"/>
          <w:color w:val="070000"/>
          <w:sz w:val="24"/>
          <w:szCs w:val="24"/>
          <w:lang w:eastAsia="bg-BG"/>
        </w:rPr>
        <w:t>л</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w w:val="101"/>
          <w:sz w:val="24"/>
          <w:szCs w:val="24"/>
          <w:lang w:eastAsia="bg-BG"/>
        </w:rPr>
        <w:t>тър</w:t>
      </w:r>
      <w:r w:rsidRPr="00E4190E">
        <w:rPr>
          <w:rFonts w:ascii="Arial" w:eastAsia="Times New Roman" w:hAnsi="Arial" w:cs="Arial"/>
          <w:color w:val="070000"/>
          <w:w w:val="101"/>
          <w:sz w:val="24"/>
          <w:szCs w:val="24"/>
          <w:lang w:eastAsia="bg-BG"/>
        </w:rPr>
        <w:t>г</w:t>
      </w:r>
      <w:r w:rsidRPr="00E4190E">
        <w:rPr>
          <w:rFonts w:ascii="Arial" w:eastAsia="Times New Roman" w:hAnsi="Arial" w:cs="Arial"/>
          <w:color w:val="070000"/>
          <w:spacing w:val="1"/>
          <w:w w:val="101"/>
          <w:sz w:val="24"/>
          <w:szCs w:val="24"/>
          <w:lang w:eastAsia="bg-BG"/>
        </w:rPr>
        <w:t>ови</w:t>
      </w:r>
      <w:r w:rsidRPr="00E4190E">
        <w:rPr>
          <w:rFonts w:ascii="Arial" w:eastAsia="Times New Roman" w:hAnsi="Arial" w:cs="Arial"/>
          <w:color w:val="070000"/>
          <w:w w:val="101"/>
          <w:sz w:val="24"/>
          <w:szCs w:val="24"/>
          <w:lang w:eastAsia="bg-BG"/>
        </w:rPr>
        <w:t xml:space="preserve">я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производител</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7"/>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тър</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овц</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селскостопанск</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8"/>
          <w:sz w:val="24"/>
          <w:szCs w:val="24"/>
          <w:lang w:eastAsia="bg-BG"/>
        </w:rPr>
        <w:t xml:space="preserve"> </w:t>
      </w:r>
      <w:r w:rsidRPr="00E4190E">
        <w:rPr>
          <w:rFonts w:ascii="Arial" w:eastAsia="Times New Roman" w:hAnsi="Arial" w:cs="Arial"/>
          <w:color w:val="070000"/>
          <w:spacing w:val="1"/>
          <w:sz w:val="24"/>
          <w:szCs w:val="24"/>
          <w:lang w:eastAsia="bg-BG"/>
        </w:rPr>
        <w:t>продукция</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панаир</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цирков</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таксат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w w:val="101"/>
          <w:sz w:val="24"/>
          <w:szCs w:val="24"/>
          <w:lang w:eastAsia="bg-BG"/>
        </w:rPr>
        <w:t>с</w:t>
      </w:r>
      <w:r w:rsidRPr="00E4190E">
        <w:rPr>
          <w:rFonts w:ascii="Arial" w:eastAsia="Times New Roman" w:hAnsi="Arial" w:cs="Arial"/>
          <w:color w:val="070000"/>
          <w:w w:val="101"/>
          <w:sz w:val="24"/>
          <w:szCs w:val="24"/>
          <w:lang w:eastAsia="bg-BG"/>
        </w:rPr>
        <w:t xml:space="preserve">е </w:t>
      </w:r>
      <w:r w:rsidRPr="00E4190E">
        <w:rPr>
          <w:rFonts w:ascii="Arial" w:eastAsia="Times New Roman" w:hAnsi="Arial" w:cs="Arial"/>
          <w:color w:val="070000"/>
          <w:spacing w:val="1"/>
          <w:sz w:val="24"/>
          <w:szCs w:val="24"/>
          <w:lang w:eastAsia="bg-BG"/>
        </w:rPr>
        <w:t>определ</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съ</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ласн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Приложени</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z w:val="24"/>
          <w:szCs w:val="24"/>
          <w:lang w:eastAsia="bg-BG"/>
        </w:rPr>
        <w:t>1</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наредбата</w:t>
      </w:r>
      <w:r w:rsidRPr="00E4190E">
        <w:rPr>
          <w:rFonts w:ascii="Arial" w:eastAsia="Times New Roman" w:hAnsi="Arial" w:cs="Arial"/>
          <w:color w:val="070000"/>
          <w:w w:val="102"/>
          <w:sz w:val="24"/>
          <w:szCs w:val="24"/>
          <w:lang w:eastAsia="bg-BG"/>
        </w:rPr>
        <w:t>.</w:t>
      </w:r>
    </w:p>
    <w:p w:rsidR="00E4190E" w:rsidRPr="00E4190E" w:rsidRDefault="00E4190E" w:rsidP="00E4190E">
      <w:pPr>
        <w:widowControl w:val="0"/>
        <w:tabs>
          <w:tab w:val="left" w:pos="709"/>
        </w:tabs>
        <w:autoSpaceDE w:val="0"/>
        <w:autoSpaceDN w:val="0"/>
        <w:adjustRightInd w:val="0"/>
        <w:spacing w:after="0" w:line="290" w:lineRule="auto"/>
        <w:ind w:right="-260"/>
        <w:jc w:val="both"/>
        <w:rPr>
          <w:rFonts w:ascii="Arial" w:eastAsia="Times New Roman" w:hAnsi="Arial" w:cs="Arial"/>
          <w:color w:val="000000"/>
          <w:sz w:val="24"/>
          <w:szCs w:val="24"/>
          <w:lang w:eastAsia="bg-BG"/>
        </w:rPr>
      </w:pPr>
      <w:r w:rsidRPr="00E4190E">
        <w:rPr>
          <w:rFonts w:ascii="Arial" w:eastAsia="Times New Roman" w:hAnsi="Arial" w:cs="Arial"/>
          <w:b/>
          <w:color w:val="070000"/>
          <w:spacing w:val="1"/>
          <w:sz w:val="24"/>
          <w:szCs w:val="24"/>
          <w:lang w:eastAsia="bg-BG"/>
        </w:rPr>
        <w:tab/>
      </w:r>
      <w:r w:rsidRPr="00E4190E">
        <w:rPr>
          <w:rFonts w:ascii="Arial" w:eastAsia="Times New Roman" w:hAnsi="Arial" w:cs="Arial"/>
          <w:b/>
          <w:color w:val="070000"/>
          <w:spacing w:val="1"/>
          <w:sz w:val="24"/>
          <w:szCs w:val="24"/>
          <w:lang w:eastAsia="bg-BG"/>
        </w:rPr>
        <w:tab/>
        <w:t>(14</w:t>
      </w:r>
      <w:r w:rsidRPr="00E4190E">
        <w:rPr>
          <w:rFonts w:ascii="Arial" w:eastAsia="Times New Roman" w:hAnsi="Arial" w:cs="Arial"/>
          <w:b/>
          <w:color w:val="070000"/>
          <w:sz w:val="24"/>
          <w:szCs w:val="24"/>
          <w:lang w:eastAsia="bg-BG"/>
        </w:rPr>
        <w:t>)</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Общинския</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ор</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ан</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изда</w:t>
      </w:r>
      <w:r w:rsidRPr="00E4190E">
        <w:rPr>
          <w:rFonts w:ascii="Arial" w:eastAsia="Times New Roman" w:hAnsi="Arial" w:cs="Arial"/>
          <w:color w:val="070000"/>
          <w:sz w:val="24"/>
          <w:szCs w:val="24"/>
          <w:lang w:eastAsia="bg-BG"/>
        </w:rPr>
        <w:t>л</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разрешениет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6"/>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ползван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място</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мож</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д</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z w:val="24"/>
          <w:szCs w:val="24"/>
          <w:lang w:eastAsia="bg-BG"/>
        </w:rPr>
        <w:t>го</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отнема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w w:val="101"/>
          <w:sz w:val="24"/>
          <w:szCs w:val="24"/>
          <w:lang w:eastAsia="bg-BG"/>
        </w:rPr>
        <w:t>ко</w:t>
      </w:r>
      <w:r w:rsidRPr="00E4190E">
        <w:rPr>
          <w:rFonts w:ascii="Arial" w:eastAsia="Times New Roman" w:hAnsi="Arial" w:cs="Arial"/>
          <w:color w:val="070000"/>
          <w:w w:val="101"/>
          <w:sz w:val="24"/>
          <w:szCs w:val="24"/>
          <w:lang w:eastAsia="bg-BG"/>
        </w:rPr>
        <w:t>г</w:t>
      </w:r>
      <w:r w:rsidRPr="00E4190E">
        <w:rPr>
          <w:rFonts w:ascii="Arial" w:eastAsia="Times New Roman" w:hAnsi="Arial" w:cs="Arial"/>
          <w:color w:val="070000"/>
          <w:spacing w:val="1"/>
          <w:w w:val="101"/>
          <w:sz w:val="24"/>
          <w:szCs w:val="24"/>
          <w:lang w:eastAsia="bg-BG"/>
        </w:rPr>
        <w:t>ат</w:t>
      </w:r>
      <w:r w:rsidRPr="00E4190E">
        <w:rPr>
          <w:rFonts w:ascii="Arial" w:eastAsia="Times New Roman" w:hAnsi="Arial" w:cs="Arial"/>
          <w:color w:val="070000"/>
          <w:w w:val="101"/>
          <w:sz w:val="24"/>
          <w:szCs w:val="24"/>
          <w:lang w:eastAsia="bg-BG"/>
        </w:rPr>
        <w:t xml:space="preserve">о </w:t>
      </w:r>
      <w:r w:rsidRPr="00E4190E">
        <w:rPr>
          <w:rFonts w:ascii="Arial" w:eastAsia="Times New Roman" w:hAnsi="Arial" w:cs="Arial"/>
          <w:color w:val="070000"/>
          <w:spacing w:val="1"/>
          <w:sz w:val="24"/>
          <w:szCs w:val="24"/>
          <w:lang w:eastAsia="bg-BG"/>
        </w:rPr>
        <w:t>мястот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ползв</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п</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предназначение</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9"/>
          <w:sz w:val="24"/>
          <w:szCs w:val="24"/>
          <w:lang w:eastAsia="bg-BG"/>
        </w:rPr>
        <w:t xml:space="preserve"> </w:t>
      </w:r>
      <w:r w:rsidRPr="00E4190E">
        <w:rPr>
          <w:rFonts w:ascii="Arial" w:eastAsia="Times New Roman" w:hAnsi="Arial" w:cs="Arial"/>
          <w:color w:val="070000"/>
          <w:spacing w:val="1"/>
          <w:sz w:val="24"/>
          <w:szCs w:val="24"/>
          <w:lang w:eastAsia="bg-BG"/>
        </w:rPr>
        <w:t>ко</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използв</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лицето</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коет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w w:val="101"/>
          <w:sz w:val="24"/>
          <w:szCs w:val="24"/>
          <w:lang w:eastAsia="bg-BG"/>
        </w:rPr>
        <w:t xml:space="preserve">е </w:t>
      </w:r>
      <w:r w:rsidRPr="00E4190E">
        <w:rPr>
          <w:rFonts w:ascii="Arial" w:eastAsia="Times New Roman" w:hAnsi="Arial" w:cs="Arial"/>
          <w:color w:val="070000"/>
          <w:spacing w:val="1"/>
          <w:sz w:val="24"/>
          <w:szCs w:val="24"/>
          <w:lang w:eastAsia="bg-BG"/>
        </w:rPr>
        <w:t>предоставено</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7"/>
          <w:sz w:val="24"/>
          <w:szCs w:val="24"/>
          <w:lang w:eastAsia="bg-BG"/>
        </w:rPr>
        <w:t xml:space="preserve"> </w:t>
      </w:r>
      <w:r w:rsidRPr="00E4190E">
        <w:rPr>
          <w:rFonts w:ascii="Arial" w:eastAsia="Times New Roman" w:hAnsi="Arial" w:cs="Arial"/>
          <w:color w:val="070000"/>
          <w:spacing w:val="1"/>
          <w:sz w:val="24"/>
          <w:szCs w:val="24"/>
          <w:lang w:eastAsia="bg-BG"/>
        </w:rPr>
        <w:t>ил</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ко</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обществен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нужд</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нала</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w w:val="101"/>
          <w:sz w:val="24"/>
          <w:szCs w:val="24"/>
          <w:lang w:eastAsia="bg-BG"/>
        </w:rPr>
        <w:t>това</w:t>
      </w:r>
      <w:r w:rsidRPr="00E4190E">
        <w:rPr>
          <w:rFonts w:ascii="Arial" w:eastAsia="Times New Roman" w:hAnsi="Arial" w:cs="Arial"/>
          <w:color w:val="070000"/>
          <w:w w:val="102"/>
          <w:sz w:val="24"/>
          <w:szCs w:val="24"/>
          <w:lang w:eastAsia="bg-BG"/>
        </w:rPr>
        <w:t>.</w:t>
      </w:r>
    </w:p>
    <w:p w:rsidR="00E4190E" w:rsidRPr="00E4190E" w:rsidRDefault="00E4190E" w:rsidP="00E4190E">
      <w:pPr>
        <w:tabs>
          <w:tab w:val="left" w:pos="709"/>
        </w:tabs>
        <w:spacing w:after="0" w:line="240" w:lineRule="auto"/>
        <w:ind w:right="-260"/>
        <w:jc w:val="both"/>
        <w:rPr>
          <w:rFonts w:ascii="Arial" w:eastAsia="Times New Roman" w:hAnsi="Arial" w:cs="Arial"/>
          <w:sz w:val="24"/>
          <w:szCs w:val="24"/>
          <w:lang w:eastAsia="bg-BG"/>
        </w:rPr>
      </w:pPr>
      <w:r w:rsidRPr="00E4190E">
        <w:rPr>
          <w:rFonts w:ascii="Arial" w:eastAsia="Times New Roman" w:hAnsi="Arial" w:cs="Arial"/>
          <w:color w:val="070000"/>
          <w:spacing w:val="1"/>
          <w:sz w:val="24"/>
          <w:szCs w:val="24"/>
          <w:lang w:eastAsia="bg-BG"/>
        </w:rPr>
        <w:t xml:space="preserve">   </w:t>
      </w:r>
    </w:p>
    <w:p w:rsidR="00E4190E" w:rsidRPr="00E4190E" w:rsidRDefault="00E4190E" w:rsidP="00E4190E">
      <w:pPr>
        <w:tabs>
          <w:tab w:val="left" w:pos="709"/>
        </w:tabs>
        <w:spacing w:after="0" w:line="240" w:lineRule="auto"/>
        <w:ind w:right="-260"/>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РАЗДЕЛ III</w:t>
      </w:r>
    </w:p>
    <w:p w:rsidR="00E4190E" w:rsidRPr="00E4190E" w:rsidRDefault="00E4190E" w:rsidP="00E4190E">
      <w:pPr>
        <w:tabs>
          <w:tab w:val="left" w:pos="709"/>
        </w:tabs>
        <w:spacing w:after="0" w:line="240" w:lineRule="auto"/>
        <w:ind w:right="-260"/>
        <w:jc w:val="center"/>
        <w:rPr>
          <w:rFonts w:ascii="Arial" w:eastAsia="Times New Roman" w:hAnsi="Arial" w:cs="Arial"/>
          <w:b/>
          <w:sz w:val="24"/>
          <w:szCs w:val="24"/>
          <w:u w:val="single"/>
          <w:lang w:eastAsia="bg-BG"/>
        </w:rPr>
      </w:pPr>
    </w:p>
    <w:p w:rsidR="00E4190E" w:rsidRPr="00E4190E" w:rsidRDefault="00E4190E" w:rsidP="00E4190E">
      <w:pPr>
        <w:tabs>
          <w:tab w:val="left" w:pos="709"/>
          <w:tab w:val="left" w:pos="9720"/>
        </w:tabs>
        <w:spacing w:after="0" w:line="240" w:lineRule="auto"/>
        <w:ind w:right="-260"/>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lastRenderedPageBreak/>
        <w:t>ТАКСИ ЗА ДЕТСКИ ЯСЛИ, ДЕТСКИ КУХНИ, ДЕТСКИ ГРАДИНИ, СПЕЦИАЛИЗИРАНИ ИНСТИТУЦИИ ЗА ПРЕДОСТАВЯНЕ НА СОЦИАЛНИ УСЛУГИ, ЛАГЕРИ И ДРУГИ ОБЩИНСКИ СОЦИАЛНИ УСЛУГИ</w:t>
      </w:r>
    </w:p>
    <w:p w:rsidR="00E4190E" w:rsidRPr="00E4190E" w:rsidRDefault="00E4190E" w:rsidP="00E4190E">
      <w:pPr>
        <w:tabs>
          <w:tab w:val="left" w:pos="709"/>
        </w:tabs>
        <w:spacing w:after="0" w:line="240" w:lineRule="auto"/>
        <w:ind w:right="-260"/>
        <w:jc w:val="center"/>
        <w:rPr>
          <w:rFonts w:ascii="Arial" w:eastAsia="Times New Roman" w:hAnsi="Arial" w:cs="Arial"/>
          <w:b/>
          <w:sz w:val="24"/>
          <w:szCs w:val="24"/>
          <w:u w:val="single"/>
          <w:lang w:eastAsia="bg-BG"/>
        </w:rPr>
      </w:pPr>
    </w:p>
    <w:p w:rsidR="00E4190E" w:rsidRPr="00E4190E" w:rsidRDefault="00E4190E" w:rsidP="00E4190E">
      <w:pPr>
        <w:spacing w:after="0" w:line="240" w:lineRule="auto"/>
        <w:ind w:right="-2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Чл. 23. (1)</w:t>
      </w:r>
      <w:r w:rsidRPr="00E4190E">
        <w:rPr>
          <w:rFonts w:ascii="Arial" w:eastAsia="Times New Roman" w:hAnsi="Arial" w:cs="Arial"/>
          <w:sz w:val="24"/>
          <w:szCs w:val="24"/>
          <w:lang w:eastAsia="bg-BG"/>
        </w:rPr>
        <w:t xml:space="preserve"> </w:t>
      </w:r>
      <w:r w:rsidRPr="00E4190E">
        <w:rPr>
          <w:rFonts w:ascii="Arial" w:eastAsia="Times New Roman" w:hAnsi="Arial" w:cs="Arial"/>
          <w:b/>
          <w:i/>
          <w:sz w:val="24"/>
          <w:szCs w:val="24"/>
          <w:lang w:val="ru-RU" w:eastAsia="bg-BG"/>
        </w:rPr>
        <w:t>(</w:t>
      </w:r>
      <w:r w:rsidRPr="00E4190E">
        <w:rPr>
          <w:rFonts w:ascii="Arial" w:eastAsia="Times New Roman" w:hAnsi="Arial" w:cs="Arial"/>
          <w:b/>
          <w:i/>
          <w:sz w:val="24"/>
          <w:szCs w:val="24"/>
          <w:lang w:eastAsia="bg-BG"/>
        </w:rPr>
        <w:t>променена</w:t>
      </w:r>
      <w:r w:rsidRPr="00E4190E">
        <w:rPr>
          <w:rFonts w:ascii="Arial" w:eastAsia="Times New Roman" w:hAnsi="Arial" w:cs="Arial"/>
          <w:b/>
          <w:i/>
          <w:sz w:val="24"/>
          <w:szCs w:val="24"/>
          <w:lang w:val="ru-RU" w:eastAsia="bg-BG"/>
        </w:rPr>
        <w:t xml:space="preserve"> с  Решение  № 404 /  27. 10. 2016 г., </w:t>
      </w:r>
      <w:r w:rsidRPr="00E4190E">
        <w:rPr>
          <w:rFonts w:ascii="Arial" w:eastAsia="Times New Roman" w:hAnsi="Arial" w:cs="Arial"/>
          <w:b/>
          <w:i/>
          <w:sz w:val="24"/>
          <w:szCs w:val="24"/>
          <w:lang w:eastAsia="bg-BG"/>
        </w:rPr>
        <w:t>)</w:t>
      </w:r>
      <w:r w:rsidRPr="00E4190E">
        <w:rPr>
          <w:rFonts w:ascii="Times New Roman" w:eastAsia="Times New Roman" w:hAnsi="Times New Roman" w:cs="Times New Roman"/>
          <w:sz w:val="24"/>
          <w:szCs w:val="24"/>
          <w:lang w:val="ru-RU" w:eastAsia="bg-BG"/>
        </w:rPr>
        <w:t xml:space="preserve"> </w:t>
      </w:r>
      <w:r w:rsidRPr="00E4190E">
        <w:rPr>
          <w:rFonts w:ascii="Arial" w:eastAsia="Times New Roman" w:hAnsi="Arial" w:cs="Arial"/>
          <w:sz w:val="24"/>
          <w:szCs w:val="24"/>
          <w:lang w:eastAsia="bg-BG"/>
        </w:rPr>
        <w:t xml:space="preserve"> За ползване на детски ясли и детски градини се събират от родителите или настойниците месечни такси в размери, съгласно Приложение № 2 от Наредбата. Месечната такса за целодневни групи,  и за полудневни групи се формира сумарно от два компонента:</w:t>
      </w:r>
    </w:p>
    <w:p w:rsidR="00E4190E" w:rsidRPr="00E4190E" w:rsidRDefault="00E4190E" w:rsidP="00E4190E">
      <w:pPr>
        <w:spacing w:after="0" w:line="240" w:lineRule="auto"/>
        <w:ind w:right="-2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sz w:val="24"/>
          <w:szCs w:val="24"/>
          <w:lang w:eastAsia="bg-BG"/>
        </w:rPr>
        <w:tab/>
        <w:t xml:space="preserve">- </w:t>
      </w:r>
      <w:r w:rsidRPr="00E4190E">
        <w:rPr>
          <w:rFonts w:ascii="Arial" w:eastAsia="Times New Roman" w:hAnsi="Arial" w:cs="Arial"/>
          <w:b/>
          <w:sz w:val="24"/>
          <w:szCs w:val="24"/>
          <w:lang w:eastAsia="bg-BG"/>
        </w:rPr>
        <w:t>постоянна част</w:t>
      </w:r>
      <w:r w:rsidRPr="00E4190E">
        <w:rPr>
          <w:rFonts w:ascii="Arial" w:eastAsia="Times New Roman" w:hAnsi="Arial" w:cs="Arial"/>
          <w:sz w:val="24"/>
          <w:szCs w:val="24"/>
          <w:lang w:eastAsia="bg-BG"/>
        </w:rPr>
        <w:t xml:space="preserve"> , независеща от посещаемостта на децата и от преференциите по чл.24 от Наредбата;</w:t>
      </w:r>
    </w:p>
    <w:p w:rsidR="00E4190E" w:rsidRPr="00E4190E" w:rsidRDefault="00E4190E" w:rsidP="00E4190E">
      <w:pPr>
        <w:spacing w:after="0" w:line="240" w:lineRule="auto"/>
        <w:ind w:right="-2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sz w:val="24"/>
          <w:szCs w:val="24"/>
          <w:lang w:eastAsia="bg-BG"/>
        </w:rPr>
        <w:tab/>
        <w:t xml:space="preserve">- </w:t>
      </w:r>
      <w:r w:rsidRPr="00E4190E">
        <w:rPr>
          <w:rFonts w:ascii="Arial" w:eastAsia="Times New Roman" w:hAnsi="Arial" w:cs="Arial"/>
          <w:b/>
          <w:sz w:val="24"/>
          <w:szCs w:val="24"/>
          <w:lang w:eastAsia="bg-BG"/>
        </w:rPr>
        <w:t>пропорционална част</w:t>
      </w:r>
      <w:r w:rsidRPr="00E4190E">
        <w:rPr>
          <w:rFonts w:ascii="Arial" w:eastAsia="Times New Roman" w:hAnsi="Arial" w:cs="Arial"/>
          <w:sz w:val="24"/>
          <w:szCs w:val="24"/>
          <w:lang w:eastAsia="bg-BG"/>
        </w:rPr>
        <w:t>, в зависимост от посещаемостта на децата, при запазване на преференциите по чл. 25 от Наредбата</w:t>
      </w:r>
    </w:p>
    <w:p w:rsidR="00E4190E" w:rsidRPr="00E4190E" w:rsidRDefault="00E4190E" w:rsidP="00E4190E">
      <w:pPr>
        <w:spacing w:after="0" w:line="240" w:lineRule="auto"/>
        <w:ind w:right="-2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(2)</w:t>
      </w:r>
      <w:r w:rsidRPr="00E4190E">
        <w:rPr>
          <w:rFonts w:ascii="Arial" w:eastAsia="Times New Roman" w:hAnsi="Arial" w:cs="Arial"/>
          <w:sz w:val="24"/>
          <w:szCs w:val="24"/>
          <w:lang w:eastAsia="bg-BG"/>
        </w:rPr>
        <w:t xml:space="preserve">  Размерът на пропорционалната част от дължимата месечна такса, установен в т.4 на Приложение № 2 от Наредбата се намалява по реда и при наличието на условията, посочени в чл. 25.      </w:t>
      </w:r>
    </w:p>
    <w:p w:rsidR="00E4190E" w:rsidRPr="00E4190E" w:rsidRDefault="00E4190E" w:rsidP="00E4190E">
      <w:pPr>
        <w:spacing w:after="0" w:line="240" w:lineRule="auto"/>
        <w:ind w:right="-2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Чл. 24.</w:t>
      </w:r>
      <w:r w:rsidRPr="00E4190E">
        <w:rPr>
          <w:rFonts w:ascii="Arial" w:eastAsia="Times New Roman" w:hAnsi="Arial" w:cs="Arial"/>
          <w:sz w:val="24"/>
          <w:szCs w:val="24"/>
          <w:lang w:eastAsia="bg-BG"/>
        </w:rPr>
        <w:t xml:space="preserve"> </w:t>
      </w:r>
      <w:r w:rsidRPr="00E4190E">
        <w:rPr>
          <w:rFonts w:ascii="Arial" w:eastAsia="Times New Roman" w:hAnsi="Arial" w:cs="Arial"/>
          <w:b/>
          <w:i/>
          <w:sz w:val="24"/>
          <w:szCs w:val="24"/>
          <w:lang w:val="ru-RU" w:eastAsia="bg-BG"/>
        </w:rPr>
        <w:t>(</w:t>
      </w:r>
      <w:r w:rsidRPr="00E4190E">
        <w:rPr>
          <w:rFonts w:ascii="Arial" w:eastAsia="Times New Roman" w:hAnsi="Arial" w:cs="Arial"/>
          <w:b/>
          <w:i/>
          <w:sz w:val="24"/>
          <w:szCs w:val="24"/>
          <w:lang w:eastAsia="bg-BG"/>
        </w:rPr>
        <w:t>променена</w:t>
      </w:r>
      <w:r w:rsidRPr="00E4190E">
        <w:rPr>
          <w:rFonts w:ascii="Arial" w:eastAsia="Times New Roman" w:hAnsi="Arial" w:cs="Arial"/>
          <w:b/>
          <w:i/>
          <w:sz w:val="24"/>
          <w:szCs w:val="24"/>
          <w:lang w:val="ru-RU" w:eastAsia="bg-BG"/>
        </w:rPr>
        <w:t xml:space="preserve"> с  Решение  № 404 /  27. 10 2016 г.</w:t>
      </w:r>
      <w:r w:rsidRPr="00E4190E">
        <w:rPr>
          <w:rFonts w:ascii="Arial" w:eastAsia="Times New Roman" w:hAnsi="Arial" w:cs="Arial"/>
          <w:sz w:val="24"/>
          <w:szCs w:val="24"/>
          <w:lang w:eastAsia="bg-BG"/>
        </w:rPr>
        <w:t xml:space="preserve"> </w:t>
      </w:r>
      <w:r w:rsidRPr="00E4190E">
        <w:rPr>
          <w:rFonts w:ascii="Arial" w:eastAsia="Times New Roman" w:hAnsi="Arial" w:cs="Arial"/>
          <w:b/>
          <w:i/>
          <w:sz w:val="24"/>
          <w:szCs w:val="24"/>
          <w:lang w:eastAsia="bg-BG"/>
        </w:rPr>
        <w:t>и</w:t>
      </w:r>
      <w:r w:rsidRPr="00E4190E">
        <w:rPr>
          <w:rFonts w:ascii="Arial" w:eastAsia="Times New Roman" w:hAnsi="Arial" w:cs="Arial"/>
          <w:sz w:val="24"/>
          <w:szCs w:val="24"/>
          <w:lang w:eastAsia="bg-BG"/>
        </w:rPr>
        <w:t xml:space="preserve"> </w:t>
      </w:r>
      <w:r w:rsidRPr="00E4190E">
        <w:rPr>
          <w:rFonts w:ascii="Arial" w:eastAsia="Times New Roman" w:hAnsi="Arial" w:cs="Arial"/>
          <w:b/>
          <w:i/>
          <w:sz w:val="24"/>
          <w:szCs w:val="24"/>
          <w:lang w:val="ru-RU" w:eastAsia="bg-BG"/>
        </w:rPr>
        <w:t>Решение  № 481 /  26. 01 2017 г.</w:t>
      </w:r>
      <w:r w:rsidRPr="00E4190E">
        <w:rPr>
          <w:rFonts w:ascii="Arial" w:eastAsia="Times New Roman" w:hAnsi="Arial" w:cs="Arial"/>
          <w:b/>
          <w:i/>
          <w:sz w:val="24"/>
          <w:szCs w:val="24"/>
          <w:lang w:eastAsia="bg-BG"/>
        </w:rPr>
        <w:t>)</w:t>
      </w:r>
      <w:r w:rsidRPr="00E4190E">
        <w:rPr>
          <w:rFonts w:ascii="Times New Roman" w:eastAsia="Times New Roman" w:hAnsi="Times New Roman" w:cs="Times New Roman"/>
          <w:sz w:val="24"/>
          <w:szCs w:val="24"/>
          <w:lang w:val="ru-RU" w:eastAsia="bg-BG"/>
        </w:rPr>
        <w:t xml:space="preserve"> </w:t>
      </w:r>
      <w:r w:rsidRPr="00E4190E">
        <w:rPr>
          <w:rFonts w:ascii="Arial" w:eastAsia="Times New Roman" w:hAnsi="Arial" w:cs="Arial"/>
          <w:sz w:val="24"/>
          <w:szCs w:val="24"/>
          <w:lang w:eastAsia="bg-BG"/>
        </w:rPr>
        <w:t>Освобождават се от заплащането на постоянната част от таксата по чл.23 за ползване на детски ясли и детски градини следните категории лица:</w:t>
      </w:r>
    </w:p>
    <w:p w:rsidR="00E4190E" w:rsidRPr="00E4190E" w:rsidRDefault="00E4190E" w:rsidP="00E4190E">
      <w:pPr>
        <w:spacing w:after="0" w:line="240" w:lineRule="auto"/>
        <w:ind w:right="-2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1.</w:t>
      </w:r>
      <w:r w:rsidRPr="00E4190E">
        <w:rPr>
          <w:rFonts w:ascii="Arial" w:eastAsia="Times New Roman" w:hAnsi="Arial" w:cs="Arial"/>
          <w:b/>
          <w:sz w:val="24"/>
          <w:szCs w:val="24"/>
          <w:lang w:eastAsia="bg-BG"/>
        </w:rPr>
        <w:t xml:space="preserve">  </w:t>
      </w:r>
      <w:r w:rsidRPr="00E4190E">
        <w:rPr>
          <w:rFonts w:ascii="Arial" w:eastAsia="Times New Roman" w:hAnsi="Arial" w:cs="Arial"/>
          <w:sz w:val="24"/>
          <w:szCs w:val="24"/>
          <w:lang w:eastAsia="bg-BG"/>
        </w:rPr>
        <w:t>деца на родители, единият или двамата, от които са загубили   над 71 на сто от работоспособността си;</w:t>
      </w:r>
    </w:p>
    <w:p w:rsidR="00E4190E" w:rsidRPr="00E4190E" w:rsidRDefault="00E4190E" w:rsidP="00E4190E">
      <w:pPr>
        <w:spacing w:after="0" w:line="240" w:lineRule="auto"/>
        <w:ind w:right="-260"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2.  деца пълни сираци, децата на загинали при производствени аварии и природни бедствия, децата на загинали в изпълнение на служебния си дълг;</w:t>
      </w:r>
    </w:p>
    <w:p w:rsidR="00E4190E" w:rsidRPr="00E4190E" w:rsidRDefault="00E4190E" w:rsidP="00E4190E">
      <w:pPr>
        <w:spacing w:after="0" w:line="240" w:lineRule="auto"/>
        <w:ind w:right="-260"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t>3. децата с хронични заболявания, физически и сензорни увреждания, удостоверени с експертно решение на ТЕЛК, ДЕЛК или НЕЛК с намалена възможност за социална адаптация 50% и над 50%, когато посещават масово или специализирано детско заведение.</w:t>
      </w:r>
    </w:p>
    <w:p w:rsidR="00E4190E" w:rsidRPr="00E4190E" w:rsidRDefault="00E4190E" w:rsidP="00E4190E">
      <w:pPr>
        <w:spacing w:after="0" w:line="240" w:lineRule="auto"/>
        <w:ind w:right="-260"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4.</w:t>
      </w:r>
      <w:r w:rsidRPr="00E4190E">
        <w:rPr>
          <w:rFonts w:ascii="Arial" w:eastAsia="Times New Roman" w:hAnsi="Arial" w:cs="Arial"/>
          <w:b/>
          <w:i/>
          <w:sz w:val="24"/>
          <w:szCs w:val="24"/>
          <w:lang w:val="ru-RU" w:eastAsia="bg-BG"/>
        </w:rPr>
        <w:t xml:space="preserve"> (</w:t>
      </w:r>
      <w:r w:rsidRPr="00E4190E">
        <w:rPr>
          <w:rFonts w:ascii="Arial" w:eastAsia="Times New Roman" w:hAnsi="Arial" w:cs="Arial"/>
          <w:b/>
          <w:i/>
          <w:sz w:val="24"/>
          <w:szCs w:val="24"/>
          <w:lang w:eastAsia="bg-BG"/>
        </w:rPr>
        <w:t>променена</w:t>
      </w:r>
      <w:r w:rsidRPr="00E4190E">
        <w:rPr>
          <w:rFonts w:ascii="Arial" w:eastAsia="Times New Roman" w:hAnsi="Arial" w:cs="Arial"/>
          <w:b/>
          <w:i/>
          <w:sz w:val="24"/>
          <w:szCs w:val="24"/>
          <w:lang w:val="ru-RU" w:eastAsia="bg-BG"/>
        </w:rPr>
        <w:t xml:space="preserve"> с  Решение  № 404 /  27. 10 2016 г.</w:t>
      </w:r>
      <w:r w:rsidRPr="00E4190E">
        <w:rPr>
          <w:rFonts w:ascii="Arial" w:eastAsia="Times New Roman" w:hAnsi="Arial" w:cs="Arial"/>
          <w:b/>
          <w:i/>
          <w:sz w:val="24"/>
          <w:szCs w:val="24"/>
          <w:lang w:eastAsia="bg-BG"/>
        </w:rPr>
        <w:t>)</w:t>
      </w:r>
      <w:r w:rsidRPr="00E4190E">
        <w:rPr>
          <w:rFonts w:ascii="Times New Roman" w:eastAsia="Times New Roman" w:hAnsi="Times New Roman" w:cs="Times New Roman"/>
          <w:sz w:val="24"/>
          <w:szCs w:val="24"/>
          <w:lang w:val="ru-RU" w:eastAsia="bg-BG"/>
        </w:rPr>
        <w:t xml:space="preserve"> </w:t>
      </w:r>
      <w:r w:rsidRPr="00E4190E">
        <w:rPr>
          <w:rFonts w:ascii="Arial" w:eastAsia="Times New Roman" w:hAnsi="Arial" w:cs="Arial"/>
          <w:sz w:val="24"/>
          <w:szCs w:val="24"/>
          <w:lang w:eastAsia="bg-BG"/>
        </w:rPr>
        <w:t xml:space="preserve">  Не се заплаща постоянната част от дължимата сумарна месечна такса за деца в подготвителни групи на детски градини, подлежащи на задължителна предучилищна подготовка две години преди постъпването им в първи клас, регламентирана в Закона за предучилищното и училищното образование.</w:t>
      </w:r>
    </w:p>
    <w:p w:rsidR="00E4190E" w:rsidRPr="00E4190E" w:rsidRDefault="00E4190E" w:rsidP="00E4190E">
      <w:pPr>
        <w:spacing w:after="0" w:line="240" w:lineRule="auto"/>
        <w:ind w:right="-260"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5. Деца, спрямо които е предприета мярка за закрила по чл. 4, ал. 1, т. 5  от Закона за закрила на детето – предоставяне на социални услуги резидентен тип.</w:t>
      </w:r>
    </w:p>
    <w:p w:rsidR="00E4190E" w:rsidRPr="00E4190E" w:rsidRDefault="00E4190E" w:rsidP="00E4190E">
      <w:pPr>
        <w:spacing w:after="0" w:line="240" w:lineRule="auto"/>
        <w:ind w:right="-260"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6.</w:t>
      </w:r>
      <w:r w:rsidRPr="00E4190E">
        <w:rPr>
          <w:rFonts w:ascii="Arial" w:eastAsia="Times New Roman" w:hAnsi="Arial" w:cs="Arial"/>
          <w:b/>
          <w:i/>
          <w:sz w:val="24"/>
          <w:szCs w:val="24"/>
          <w:lang w:val="ru-RU" w:eastAsia="bg-BG"/>
        </w:rPr>
        <w:t xml:space="preserve"> (</w:t>
      </w:r>
      <w:r w:rsidRPr="00E4190E">
        <w:rPr>
          <w:rFonts w:ascii="Arial" w:eastAsia="Times New Roman" w:hAnsi="Arial" w:cs="Arial"/>
          <w:b/>
          <w:i/>
          <w:sz w:val="24"/>
          <w:szCs w:val="24"/>
          <w:lang w:eastAsia="bg-BG"/>
        </w:rPr>
        <w:t>променена</w:t>
      </w:r>
      <w:r w:rsidRPr="00E4190E">
        <w:rPr>
          <w:rFonts w:ascii="Arial" w:eastAsia="Times New Roman" w:hAnsi="Arial" w:cs="Arial"/>
          <w:b/>
          <w:i/>
          <w:sz w:val="24"/>
          <w:szCs w:val="24"/>
          <w:lang w:val="ru-RU" w:eastAsia="bg-BG"/>
        </w:rPr>
        <w:t xml:space="preserve"> с  Решение  № 404 /  27. 10 2016 г.</w:t>
      </w:r>
      <w:r w:rsidRPr="00E4190E">
        <w:rPr>
          <w:rFonts w:ascii="Arial" w:eastAsia="Times New Roman" w:hAnsi="Arial" w:cs="Arial"/>
          <w:b/>
          <w:i/>
          <w:sz w:val="24"/>
          <w:szCs w:val="24"/>
          <w:lang w:eastAsia="bg-BG"/>
        </w:rPr>
        <w:t>)</w:t>
      </w:r>
      <w:r w:rsidRPr="00E4190E">
        <w:rPr>
          <w:rFonts w:ascii="Times New Roman" w:eastAsia="Times New Roman" w:hAnsi="Times New Roman" w:cs="Times New Roman"/>
          <w:sz w:val="24"/>
          <w:szCs w:val="24"/>
          <w:lang w:val="ru-RU" w:eastAsia="bg-BG"/>
        </w:rPr>
        <w:t xml:space="preserve"> </w:t>
      </w:r>
      <w:r w:rsidRPr="00E4190E">
        <w:rPr>
          <w:rFonts w:ascii="Arial" w:eastAsia="Times New Roman" w:hAnsi="Arial" w:cs="Arial"/>
          <w:sz w:val="24"/>
          <w:szCs w:val="24"/>
          <w:lang w:eastAsia="bg-BG"/>
        </w:rPr>
        <w:t xml:space="preserve"> Не се заплаща постоянната част от таксата по чл. 23 в случаите, когато в детските ясли и детските градини се извършат ремонтни дейности за период по-дълъг от 15 календарни дни в рамките на един месец, при което се препятства възможността на децата да посещават детското заведение.</w:t>
      </w:r>
    </w:p>
    <w:p w:rsidR="00E4190E" w:rsidRPr="00E4190E" w:rsidRDefault="00E4190E" w:rsidP="00E4190E">
      <w:pPr>
        <w:spacing w:after="0" w:line="240" w:lineRule="auto"/>
        <w:ind w:right="-260"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7. </w:t>
      </w:r>
      <w:r w:rsidRPr="00E4190E">
        <w:rPr>
          <w:rFonts w:ascii="Arial" w:eastAsia="Times New Roman" w:hAnsi="Arial" w:cs="Arial"/>
          <w:b/>
          <w:i/>
          <w:sz w:val="24"/>
          <w:szCs w:val="24"/>
          <w:lang w:val="ru-RU" w:eastAsia="bg-BG"/>
        </w:rPr>
        <w:t>(</w:t>
      </w:r>
      <w:r w:rsidRPr="00E4190E">
        <w:rPr>
          <w:rFonts w:ascii="Arial" w:eastAsia="Times New Roman" w:hAnsi="Arial" w:cs="Arial"/>
          <w:b/>
          <w:i/>
          <w:sz w:val="24"/>
          <w:szCs w:val="24"/>
          <w:lang w:eastAsia="bg-BG"/>
        </w:rPr>
        <w:t>променена</w:t>
      </w:r>
      <w:r w:rsidRPr="00E4190E">
        <w:rPr>
          <w:rFonts w:ascii="Arial" w:eastAsia="Times New Roman" w:hAnsi="Arial" w:cs="Arial"/>
          <w:b/>
          <w:i/>
          <w:sz w:val="24"/>
          <w:szCs w:val="24"/>
          <w:lang w:val="ru-RU" w:eastAsia="bg-BG"/>
        </w:rPr>
        <w:t xml:space="preserve"> с  Решение  № 404 /  27. 10 2016 г.</w:t>
      </w:r>
      <w:r w:rsidRPr="00E4190E">
        <w:rPr>
          <w:rFonts w:ascii="Arial" w:eastAsia="Times New Roman" w:hAnsi="Arial" w:cs="Arial"/>
          <w:b/>
          <w:i/>
          <w:sz w:val="24"/>
          <w:szCs w:val="24"/>
          <w:lang w:eastAsia="bg-BG"/>
        </w:rPr>
        <w:t>)</w:t>
      </w:r>
      <w:r w:rsidRPr="00E4190E">
        <w:rPr>
          <w:rFonts w:ascii="Times New Roman" w:eastAsia="Times New Roman" w:hAnsi="Times New Roman" w:cs="Times New Roman"/>
          <w:sz w:val="24"/>
          <w:szCs w:val="24"/>
          <w:lang w:val="ru-RU" w:eastAsia="bg-BG"/>
        </w:rPr>
        <w:t xml:space="preserve"> </w:t>
      </w:r>
      <w:r w:rsidRPr="00E4190E">
        <w:rPr>
          <w:rFonts w:ascii="Arial" w:eastAsia="Times New Roman" w:hAnsi="Arial" w:cs="Arial"/>
          <w:sz w:val="24"/>
          <w:szCs w:val="24"/>
          <w:lang w:eastAsia="bg-BG"/>
        </w:rPr>
        <w:t>В случаите, когато за целия календарен месец  детето няма да посещава детска ясла и детска градина същото се освобождава от заплащане на  такса ( постоянна и пропорционална част ) за съответния месец/и като, родителите/настойниците следва да подадат заявление до директора на детското заведение в срок от 5 /пет/ работни дни преди края на месеца, предшестващ месеца, през който детето ще отсъства.</w:t>
      </w:r>
    </w:p>
    <w:p w:rsidR="00E4190E" w:rsidRPr="00E4190E" w:rsidRDefault="00E4190E" w:rsidP="00E4190E">
      <w:pPr>
        <w:spacing w:after="0" w:line="240" w:lineRule="auto"/>
        <w:ind w:right="-260"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w:t>
      </w:r>
    </w:p>
    <w:p w:rsidR="00E4190E" w:rsidRPr="00E4190E" w:rsidRDefault="00E4190E" w:rsidP="00E4190E">
      <w:pPr>
        <w:spacing w:after="0" w:line="240" w:lineRule="auto"/>
        <w:ind w:right="-2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Чл. 25. (1</w:t>
      </w:r>
      <w:r w:rsidRPr="00E4190E">
        <w:rPr>
          <w:rFonts w:ascii="Arial" w:eastAsia="Times New Roman" w:hAnsi="Arial" w:cs="Arial"/>
          <w:sz w:val="24"/>
          <w:szCs w:val="24"/>
          <w:lang w:eastAsia="bg-BG"/>
        </w:rPr>
        <w:t>) Таксата по чл.23 се заплаща с 30 на сто намаление от размера на пропорционалната част  за следните категории лица:</w:t>
      </w:r>
    </w:p>
    <w:p w:rsidR="00E4190E" w:rsidRPr="00E4190E" w:rsidRDefault="00E4190E" w:rsidP="00E4190E">
      <w:pPr>
        <w:spacing w:after="0" w:line="240" w:lineRule="auto"/>
        <w:ind w:right="-260"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1.  деца на родители, един или двамата, от които са студенти в редовна форма на обучение, специализанти или докторант/и.</w:t>
      </w:r>
    </w:p>
    <w:p w:rsidR="00E4190E" w:rsidRPr="00E4190E" w:rsidRDefault="00E4190E" w:rsidP="00E4190E">
      <w:pPr>
        <w:spacing w:after="0" w:line="240" w:lineRule="auto"/>
        <w:ind w:right="-260"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2.  второ дете в едно семейство посещаващо детско заведение</w:t>
      </w:r>
    </w:p>
    <w:p w:rsidR="00E4190E" w:rsidRPr="00E4190E" w:rsidRDefault="00E4190E" w:rsidP="00E4190E">
      <w:pPr>
        <w:spacing w:after="0" w:line="240" w:lineRule="auto"/>
        <w:ind w:right="-2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w:t>
      </w:r>
      <w:r w:rsidRPr="00E4190E">
        <w:rPr>
          <w:rFonts w:ascii="Arial" w:eastAsia="Times New Roman" w:hAnsi="Arial" w:cs="Arial"/>
          <w:b/>
          <w:sz w:val="24"/>
          <w:szCs w:val="24"/>
          <w:lang w:eastAsia="bg-BG"/>
        </w:rPr>
        <w:t>(2)</w:t>
      </w:r>
      <w:r w:rsidRPr="00E4190E">
        <w:rPr>
          <w:rFonts w:ascii="Arial" w:eastAsia="Times New Roman" w:hAnsi="Arial" w:cs="Arial"/>
          <w:sz w:val="24"/>
          <w:szCs w:val="24"/>
          <w:lang w:eastAsia="bg-BG"/>
        </w:rPr>
        <w:t xml:space="preserve">   Таксата по чл.23 се заплаща с 50 на сто намаление от размера на пропорционалната част  за следните категории лица:</w:t>
      </w:r>
    </w:p>
    <w:p w:rsidR="00E4190E" w:rsidRPr="00E4190E" w:rsidRDefault="00E4190E" w:rsidP="00E4190E">
      <w:pPr>
        <w:spacing w:after="0" w:line="240" w:lineRule="auto"/>
        <w:ind w:right="-260"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1. деца с един родител – дете с починал родител или родител с отнети родителски права, дете със самотна майка – осиновителка или дете със самотен баща – осиновител.</w:t>
      </w:r>
    </w:p>
    <w:p w:rsidR="00E4190E" w:rsidRPr="00E4190E" w:rsidRDefault="00E4190E" w:rsidP="00E4190E">
      <w:pPr>
        <w:spacing w:after="0" w:line="240" w:lineRule="auto"/>
        <w:ind w:right="-2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lastRenderedPageBreak/>
        <w:tab/>
      </w:r>
      <w:r w:rsidRPr="00E4190E">
        <w:rPr>
          <w:rFonts w:ascii="Arial" w:eastAsia="Times New Roman" w:hAnsi="Arial" w:cs="Arial"/>
          <w:sz w:val="24"/>
          <w:szCs w:val="24"/>
          <w:lang w:eastAsia="bg-BG"/>
        </w:rPr>
        <w:tab/>
        <w:t xml:space="preserve">         2. деца, настанени в приемни семейства, деца настанени за отглеждане в семейства на близки и роднини и деца ползващи социални услуги от резидентен тип . </w:t>
      </w:r>
    </w:p>
    <w:p w:rsidR="00E4190E" w:rsidRPr="00E4190E" w:rsidRDefault="00E4190E" w:rsidP="00E4190E">
      <w:pPr>
        <w:spacing w:after="0" w:line="240" w:lineRule="auto"/>
        <w:ind w:right="-2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3. деца близнаци</w:t>
      </w:r>
    </w:p>
    <w:p w:rsidR="00E4190E" w:rsidRPr="00E4190E" w:rsidRDefault="00E4190E" w:rsidP="00E4190E">
      <w:pPr>
        <w:spacing w:after="0" w:line="240" w:lineRule="auto"/>
        <w:ind w:right="-2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4. деца, чиито родители ползват месечни социални помощи по смисъла на Закона за социално подпомагане</w:t>
      </w:r>
    </w:p>
    <w:p w:rsidR="00E4190E" w:rsidRPr="00E4190E" w:rsidRDefault="00E4190E" w:rsidP="00E4190E">
      <w:pPr>
        <w:spacing w:after="0" w:line="240" w:lineRule="auto"/>
        <w:ind w:right="-2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5. първо дете от многодетно семейство</w:t>
      </w:r>
    </w:p>
    <w:p w:rsidR="00E4190E" w:rsidRPr="00E4190E" w:rsidRDefault="00E4190E" w:rsidP="00E4190E">
      <w:pPr>
        <w:spacing w:after="0" w:line="240" w:lineRule="auto"/>
        <w:ind w:right="-2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6. деца сираци и полусираци</w:t>
      </w:r>
    </w:p>
    <w:p w:rsidR="00E4190E" w:rsidRPr="00E4190E" w:rsidRDefault="00E4190E" w:rsidP="00E4190E">
      <w:pPr>
        <w:tabs>
          <w:tab w:val="left" w:pos="2160"/>
        </w:tabs>
        <w:spacing w:after="0" w:line="240" w:lineRule="auto"/>
        <w:ind w:right="-2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w:t>
      </w:r>
      <w:r w:rsidRPr="00E4190E">
        <w:rPr>
          <w:rFonts w:ascii="Arial" w:eastAsia="Times New Roman" w:hAnsi="Arial" w:cs="Arial"/>
          <w:b/>
          <w:sz w:val="24"/>
          <w:szCs w:val="24"/>
          <w:lang w:eastAsia="bg-BG"/>
        </w:rPr>
        <w:t>(3)</w:t>
      </w:r>
      <w:r w:rsidRPr="00E4190E">
        <w:rPr>
          <w:rFonts w:ascii="Arial" w:eastAsia="Times New Roman" w:hAnsi="Arial" w:cs="Arial"/>
          <w:b/>
          <w:i/>
          <w:sz w:val="24"/>
          <w:szCs w:val="24"/>
          <w:lang w:val="ru-RU" w:eastAsia="bg-BG"/>
        </w:rPr>
        <w:t xml:space="preserve"> (</w:t>
      </w:r>
      <w:r w:rsidRPr="00E4190E">
        <w:rPr>
          <w:rFonts w:ascii="Arial" w:eastAsia="Times New Roman" w:hAnsi="Arial" w:cs="Arial"/>
          <w:b/>
          <w:i/>
          <w:sz w:val="24"/>
          <w:szCs w:val="24"/>
          <w:lang w:eastAsia="bg-BG"/>
        </w:rPr>
        <w:t>променена</w:t>
      </w:r>
      <w:r w:rsidRPr="00E4190E">
        <w:rPr>
          <w:rFonts w:ascii="Arial" w:eastAsia="Times New Roman" w:hAnsi="Arial" w:cs="Arial"/>
          <w:b/>
          <w:i/>
          <w:sz w:val="24"/>
          <w:szCs w:val="24"/>
          <w:lang w:val="ru-RU" w:eastAsia="bg-BG"/>
        </w:rPr>
        <w:t xml:space="preserve"> с  Решение  № 404 /  27. 10 2016 г.</w:t>
      </w:r>
      <w:r w:rsidRPr="00E4190E">
        <w:rPr>
          <w:rFonts w:ascii="Arial" w:eastAsia="Times New Roman" w:hAnsi="Arial" w:cs="Arial"/>
          <w:b/>
          <w:i/>
          <w:sz w:val="24"/>
          <w:szCs w:val="24"/>
          <w:lang w:eastAsia="bg-BG"/>
        </w:rPr>
        <w:t>)</w:t>
      </w:r>
      <w:r w:rsidRPr="00E4190E">
        <w:rPr>
          <w:rFonts w:ascii="Times New Roman" w:eastAsia="Times New Roman" w:hAnsi="Times New Roman" w:cs="Times New Roman"/>
          <w:sz w:val="24"/>
          <w:szCs w:val="24"/>
          <w:lang w:val="ru-RU" w:eastAsia="bg-BG"/>
        </w:rPr>
        <w:t xml:space="preserve"> </w:t>
      </w:r>
      <w:r w:rsidRPr="00E4190E">
        <w:rPr>
          <w:rFonts w:ascii="Arial" w:eastAsia="Times New Roman" w:hAnsi="Arial" w:cs="Arial"/>
          <w:sz w:val="24"/>
          <w:szCs w:val="24"/>
          <w:lang w:eastAsia="bg-BG"/>
        </w:rPr>
        <w:t xml:space="preserve"> Не се заплаща пропорционалната част от таксата по чл.23 за времето, през което детето не е посещавало детска ясла и детска градина.</w:t>
      </w:r>
    </w:p>
    <w:p w:rsidR="00E4190E" w:rsidRPr="00E4190E" w:rsidRDefault="00E4190E" w:rsidP="00E4190E">
      <w:pPr>
        <w:spacing w:after="0" w:line="240" w:lineRule="auto"/>
        <w:ind w:right="-2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Чл.26.</w:t>
      </w:r>
      <w:r w:rsidRPr="00E4190E">
        <w:rPr>
          <w:rFonts w:ascii="Arial" w:eastAsia="Times New Roman" w:hAnsi="Arial" w:cs="Arial"/>
          <w:sz w:val="24"/>
          <w:szCs w:val="24"/>
          <w:lang w:eastAsia="bg-BG"/>
        </w:rPr>
        <w:t xml:space="preserve"> По отношение на дете, за което има наличие на две или повече основания за преференциално заплащане на месечната такса се прилага само едното от тях, посочено от родителя/настойника</w:t>
      </w:r>
    </w:p>
    <w:p w:rsidR="00E4190E" w:rsidRPr="00E4190E" w:rsidRDefault="00E4190E" w:rsidP="00E4190E">
      <w:pPr>
        <w:spacing w:after="0" w:line="240" w:lineRule="auto"/>
        <w:ind w:right="-2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 xml:space="preserve">Чл. 27. (1) </w:t>
      </w:r>
      <w:r w:rsidRPr="00E4190E">
        <w:rPr>
          <w:rFonts w:ascii="Arial" w:eastAsia="Times New Roman" w:hAnsi="Arial" w:cs="Arial"/>
          <w:b/>
          <w:i/>
          <w:sz w:val="24"/>
          <w:szCs w:val="24"/>
          <w:lang w:val="ru-RU" w:eastAsia="bg-BG"/>
        </w:rPr>
        <w:t>(</w:t>
      </w:r>
      <w:r w:rsidRPr="00E4190E">
        <w:rPr>
          <w:rFonts w:ascii="Arial" w:eastAsia="Times New Roman" w:hAnsi="Arial" w:cs="Arial"/>
          <w:b/>
          <w:i/>
          <w:sz w:val="24"/>
          <w:szCs w:val="24"/>
          <w:lang w:eastAsia="bg-BG"/>
        </w:rPr>
        <w:t>променена</w:t>
      </w:r>
      <w:r w:rsidRPr="00E4190E">
        <w:rPr>
          <w:rFonts w:ascii="Arial" w:eastAsia="Times New Roman" w:hAnsi="Arial" w:cs="Arial"/>
          <w:b/>
          <w:i/>
          <w:sz w:val="24"/>
          <w:szCs w:val="24"/>
          <w:lang w:val="ru-RU" w:eastAsia="bg-BG"/>
        </w:rPr>
        <w:t xml:space="preserve"> с  Решение  № 404 /  27. 10 2016 г.</w:t>
      </w:r>
      <w:r w:rsidRPr="00E4190E">
        <w:rPr>
          <w:rFonts w:ascii="Arial" w:eastAsia="Times New Roman" w:hAnsi="Arial" w:cs="Arial"/>
          <w:b/>
          <w:i/>
          <w:sz w:val="24"/>
          <w:szCs w:val="24"/>
          <w:lang w:eastAsia="bg-BG"/>
        </w:rPr>
        <w:t>)</w:t>
      </w:r>
      <w:r w:rsidRPr="00E4190E">
        <w:rPr>
          <w:rFonts w:ascii="Times New Roman" w:eastAsia="Times New Roman" w:hAnsi="Times New Roman" w:cs="Times New Roman"/>
          <w:sz w:val="24"/>
          <w:szCs w:val="24"/>
          <w:lang w:val="ru-RU" w:eastAsia="bg-BG"/>
        </w:rPr>
        <w:t xml:space="preserve"> </w:t>
      </w:r>
      <w:r w:rsidRPr="00E4190E">
        <w:rPr>
          <w:rFonts w:ascii="Arial" w:eastAsia="Times New Roman" w:hAnsi="Arial" w:cs="Arial"/>
          <w:sz w:val="24"/>
          <w:szCs w:val="24"/>
          <w:lang w:eastAsia="bg-BG"/>
        </w:rPr>
        <w:t>Таксата по т. 4 от Приложение № 2, която заплащат децата от целодневните групи за предучилищна подготовка на 5-годишни и 6-годишни деца, не включва разходите за подготовка на децата за училище в съответствие с чл. 9, ал. 1 от Закона за предучилищното и училищното образование.</w:t>
      </w:r>
    </w:p>
    <w:p w:rsidR="00E4190E" w:rsidRPr="00E4190E" w:rsidRDefault="00E4190E" w:rsidP="00E4190E">
      <w:pPr>
        <w:spacing w:after="0" w:line="240" w:lineRule="auto"/>
        <w:ind w:right="-2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w:t>
      </w:r>
      <w:r w:rsidRPr="00E4190E">
        <w:rPr>
          <w:rFonts w:ascii="Arial" w:eastAsia="Times New Roman" w:hAnsi="Arial" w:cs="Arial"/>
          <w:b/>
          <w:sz w:val="24"/>
          <w:szCs w:val="24"/>
          <w:lang w:eastAsia="bg-BG"/>
        </w:rPr>
        <w:t>(2)</w:t>
      </w:r>
      <w:r w:rsidRPr="00E4190E">
        <w:rPr>
          <w:rFonts w:ascii="Arial" w:eastAsia="Times New Roman" w:hAnsi="Arial" w:cs="Arial"/>
          <w:sz w:val="24"/>
          <w:szCs w:val="24"/>
          <w:lang w:eastAsia="bg-BG"/>
        </w:rPr>
        <w:t xml:space="preserve"> За ползване на детските градини в периода от </w:t>
      </w:r>
      <w:r w:rsidRPr="00E4190E">
        <w:rPr>
          <w:rFonts w:ascii="Arial" w:eastAsia="Times New Roman" w:hAnsi="Arial" w:cs="Arial"/>
          <w:b/>
          <w:sz w:val="24"/>
          <w:szCs w:val="24"/>
          <w:lang w:eastAsia="bg-BG"/>
        </w:rPr>
        <w:t>01.06 до 15.09</w:t>
      </w:r>
      <w:r w:rsidRPr="00E4190E">
        <w:rPr>
          <w:rFonts w:ascii="Arial" w:eastAsia="Times New Roman" w:hAnsi="Arial" w:cs="Arial"/>
          <w:sz w:val="24"/>
          <w:szCs w:val="24"/>
          <w:lang w:eastAsia="bg-BG"/>
        </w:rPr>
        <w:t xml:space="preserve"> от деца придобили удостоверение за завършена подготвителна група и подлежащи на прием в първи клас през текущата календарна година, се дължи месечна такса в размер определен по реда на  чл. 23 при спазване на преференциите посочени в чл.25 </w:t>
      </w:r>
    </w:p>
    <w:p w:rsidR="00E4190E" w:rsidRPr="00E4190E" w:rsidRDefault="00E4190E" w:rsidP="00E4190E">
      <w:pPr>
        <w:spacing w:after="0" w:line="240" w:lineRule="auto"/>
        <w:ind w:right="-2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 xml:space="preserve">  (3)</w:t>
      </w:r>
      <w:r w:rsidRPr="00E4190E">
        <w:rPr>
          <w:rFonts w:ascii="Arial" w:eastAsia="Times New Roman" w:hAnsi="Arial" w:cs="Arial"/>
          <w:sz w:val="24"/>
          <w:szCs w:val="24"/>
          <w:lang w:eastAsia="bg-BG"/>
        </w:rPr>
        <w:t xml:space="preserve"> Таксите по чл. 23 се начисляват и събират от длъжностните лица в съответните заведения, които ги внасят в бюджетната сметка на Община Карлово до 10 -то число на месеца, следващ месеца, за който се дължат.  </w:t>
      </w:r>
    </w:p>
    <w:p w:rsidR="00E4190E" w:rsidRPr="00E4190E" w:rsidRDefault="00E4190E" w:rsidP="00E4190E">
      <w:pPr>
        <w:spacing w:after="0" w:line="240" w:lineRule="auto"/>
        <w:ind w:right="-2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sz w:val="24"/>
          <w:szCs w:val="24"/>
          <w:lang w:eastAsia="bg-BG"/>
        </w:rPr>
        <w:tab/>
        <w:t xml:space="preserve">  </w:t>
      </w:r>
      <w:r w:rsidRPr="00E4190E">
        <w:rPr>
          <w:rFonts w:ascii="Arial" w:eastAsia="Times New Roman" w:hAnsi="Arial" w:cs="Arial"/>
          <w:b/>
          <w:sz w:val="24"/>
          <w:szCs w:val="24"/>
          <w:lang w:eastAsia="bg-BG"/>
        </w:rPr>
        <w:t>(4)</w:t>
      </w:r>
      <w:r w:rsidRPr="00E4190E">
        <w:rPr>
          <w:rFonts w:ascii="Arial" w:eastAsia="Times New Roman" w:hAnsi="Arial" w:cs="Arial"/>
          <w:sz w:val="24"/>
          <w:szCs w:val="24"/>
          <w:lang w:eastAsia="bg-BG"/>
        </w:rPr>
        <w:t xml:space="preserve"> При ползване на преференциите по чл.24 и чл.25 родителите или настойниците подават декларация (заявление) до директора на заведението, придружена с документи, доказващи правото на съответната преференция.</w:t>
      </w:r>
    </w:p>
    <w:p w:rsidR="00E4190E" w:rsidRPr="00E4190E" w:rsidRDefault="00E4190E" w:rsidP="00E4190E">
      <w:pPr>
        <w:spacing w:after="0" w:line="240" w:lineRule="auto"/>
        <w:ind w:right="-2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sz w:val="24"/>
          <w:szCs w:val="24"/>
          <w:lang w:eastAsia="bg-BG"/>
        </w:rPr>
        <w:tab/>
        <w:t xml:space="preserve">  </w:t>
      </w:r>
      <w:r w:rsidRPr="00E4190E">
        <w:rPr>
          <w:rFonts w:ascii="Arial" w:eastAsia="Times New Roman" w:hAnsi="Arial" w:cs="Arial"/>
          <w:b/>
          <w:sz w:val="24"/>
          <w:szCs w:val="24"/>
          <w:lang w:eastAsia="bg-BG"/>
        </w:rPr>
        <w:t>(5)</w:t>
      </w:r>
      <w:r w:rsidRPr="00E4190E">
        <w:rPr>
          <w:rFonts w:ascii="Arial" w:eastAsia="Times New Roman" w:hAnsi="Arial" w:cs="Arial"/>
          <w:sz w:val="24"/>
          <w:szCs w:val="24"/>
          <w:lang w:eastAsia="bg-BG"/>
        </w:rPr>
        <w:t xml:space="preserve"> Заплащането на намаления размер на таксата или освобождаването от такса започва от началото на месеца, следващ месеца на подаване на декларация</w:t>
      </w:r>
    </w:p>
    <w:p w:rsidR="00E4190E" w:rsidRPr="00E4190E" w:rsidRDefault="00E4190E" w:rsidP="00E4190E">
      <w:pPr>
        <w:widowControl w:val="0"/>
        <w:tabs>
          <w:tab w:val="left" w:pos="709"/>
        </w:tabs>
        <w:autoSpaceDE w:val="0"/>
        <w:autoSpaceDN w:val="0"/>
        <w:adjustRightInd w:val="0"/>
        <w:spacing w:after="0" w:line="290" w:lineRule="auto"/>
        <w:ind w:right="-220"/>
        <w:jc w:val="both"/>
        <w:rPr>
          <w:rFonts w:ascii="Arial" w:eastAsia="Times New Roman" w:hAnsi="Arial" w:cs="Arial"/>
          <w:color w:val="070000"/>
          <w:w w:val="102"/>
          <w:sz w:val="24"/>
          <w:szCs w:val="24"/>
          <w:lang w:eastAsia="bg-BG"/>
        </w:rPr>
      </w:pPr>
      <w:r w:rsidRPr="00E4190E">
        <w:rPr>
          <w:rFonts w:ascii="Arial" w:eastAsia="Times New Roman" w:hAnsi="Arial" w:cs="Arial"/>
          <w:color w:val="070000"/>
          <w:spacing w:val="1"/>
          <w:w w:val="101"/>
          <w:sz w:val="24"/>
          <w:szCs w:val="24"/>
          <w:lang w:eastAsia="bg-BG"/>
        </w:rPr>
        <w:tab/>
      </w:r>
      <w:r w:rsidRPr="00E4190E">
        <w:rPr>
          <w:rFonts w:ascii="Arial" w:eastAsia="Times New Roman" w:hAnsi="Arial" w:cs="Arial"/>
          <w:color w:val="070000"/>
          <w:spacing w:val="1"/>
          <w:w w:val="101"/>
          <w:sz w:val="24"/>
          <w:szCs w:val="24"/>
          <w:lang w:eastAsia="bg-BG"/>
        </w:rPr>
        <w:tab/>
        <w:t xml:space="preserve">  </w:t>
      </w:r>
      <w:r w:rsidRPr="00E4190E">
        <w:rPr>
          <w:rFonts w:ascii="Arial" w:eastAsia="Times New Roman" w:hAnsi="Arial" w:cs="Arial"/>
          <w:b/>
          <w:color w:val="070000"/>
          <w:spacing w:val="1"/>
          <w:sz w:val="24"/>
          <w:szCs w:val="24"/>
          <w:lang w:eastAsia="bg-BG"/>
        </w:rPr>
        <w:t>(6)</w:t>
      </w:r>
      <w:r w:rsidRPr="00E4190E">
        <w:rPr>
          <w:rFonts w:ascii="Arial" w:eastAsia="Times New Roman" w:hAnsi="Arial" w:cs="Arial"/>
          <w:color w:val="070000"/>
          <w:spacing w:val="40"/>
          <w:sz w:val="24"/>
          <w:szCs w:val="24"/>
          <w:lang w:eastAsia="bg-BG"/>
        </w:rPr>
        <w:t xml:space="preserve"> </w:t>
      </w:r>
      <w:r w:rsidRPr="00E4190E">
        <w:rPr>
          <w:rFonts w:ascii="Arial" w:eastAsia="Times New Roman" w:hAnsi="Arial" w:cs="Arial"/>
          <w:b/>
          <w:bCs/>
          <w:color w:val="070000"/>
          <w:spacing w:val="1"/>
          <w:sz w:val="24"/>
          <w:szCs w:val="24"/>
          <w:lang w:eastAsia="bg-BG"/>
        </w:rPr>
        <w:t>Постояннат</w:t>
      </w:r>
      <w:r w:rsidRPr="00E4190E">
        <w:rPr>
          <w:rFonts w:ascii="Arial" w:eastAsia="Times New Roman" w:hAnsi="Arial" w:cs="Arial"/>
          <w:b/>
          <w:bCs/>
          <w:color w:val="070000"/>
          <w:sz w:val="24"/>
          <w:szCs w:val="24"/>
          <w:lang w:eastAsia="bg-BG"/>
        </w:rPr>
        <w:t>а</w:t>
      </w:r>
      <w:r w:rsidRPr="00E4190E">
        <w:rPr>
          <w:rFonts w:ascii="Arial" w:eastAsia="Times New Roman" w:hAnsi="Arial" w:cs="Arial"/>
          <w:b/>
          <w:bCs/>
          <w:color w:val="070000"/>
          <w:spacing w:val="15"/>
          <w:sz w:val="24"/>
          <w:szCs w:val="24"/>
          <w:lang w:eastAsia="bg-BG"/>
        </w:rPr>
        <w:t xml:space="preserve"> </w:t>
      </w:r>
      <w:r w:rsidRPr="00E4190E">
        <w:rPr>
          <w:rFonts w:ascii="Arial" w:eastAsia="Times New Roman" w:hAnsi="Arial" w:cs="Arial"/>
          <w:b/>
          <w:bCs/>
          <w:color w:val="070000"/>
          <w:spacing w:val="1"/>
          <w:sz w:val="24"/>
          <w:szCs w:val="24"/>
          <w:lang w:eastAsia="bg-BG"/>
        </w:rPr>
        <w:t>час</w:t>
      </w:r>
      <w:r w:rsidRPr="00E4190E">
        <w:rPr>
          <w:rFonts w:ascii="Arial" w:eastAsia="Times New Roman" w:hAnsi="Arial" w:cs="Arial"/>
          <w:b/>
          <w:bCs/>
          <w:color w:val="070000"/>
          <w:sz w:val="24"/>
          <w:szCs w:val="24"/>
          <w:lang w:eastAsia="bg-BG"/>
        </w:rPr>
        <w:t>т</w:t>
      </w:r>
      <w:r w:rsidRPr="00E4190E">
        <w:rPr>
          <w:rFonts w:ascii="Arial" w:eastAsia="Times New Roman" w:hAnsi="Arial" w:cs="Arial"/>
          <w:b/>
          <w:bCs/>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таксат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п</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ред</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8"/>
          <w:sz w:val="24"/>
          <w:szCs w:val="24"/>
          <w:lang w:eastAsia="bg-BG"/>
        </w:rPr>
        <w:t xml:space="preserve"> </w:t>
      </w:r>
      <w:r w:rsidRPr="00E4190E">
        <w:rPr>
          <w:rFonts w:ascii="Arial" w:eastAsia="Times New Roman" w:hAnsi="Arial" w:cs="Arial"/>
          <w:b/>
          <w:bCs/>
          <w:color w:val="070000"/>
          <w:spacing w:val="1"/>
          <w:sz w:val="24"/>
          <w:szCs w:val="24"/>
          <w:lang w:eastAsia="bg-BG"/>
        </w:rPr>
        <w:t>чл</w:t>
      </w:r>
      <w:r w:rsidRPr="00E4190E">
        <w:rPr>
          <w:rFonts w:ascii="Arial" w:eastAsia="Times New Roman" w:hAnsi="Arial" w:cs="Arial"/>
          <w:b/>
          <w:bCs/>
          <w:color w:val="070000"/>
          <w:sz w:val="24"/>
          <w:szCs w:val="24"/>
          <w:lang w:eastAsia="bg-BG"/>
        </w:rPr>
        <w:t>.</w:t>
      </w:r>
      <w:r w:rsidRPr="00E4190E">
        <w:rPr>
          <w:rFonts w:ascii="Arial" w:eastAsia="Times New Roman" w:hAnsi="Arial" w:cs="Arial"/>
          <w:b/>
          <w:bCs/>
          <w:color w:val="070000"/>
          <w:spacing w:val="1"/>
          <w:sz w:val="24"/>
          <w:szCs w:val="24"/>
          <w:lang w:eastAsia="bg-BG"/>
        </w:rPr>
        <w:t>23</w:t>
      </w:r>
      <w:r w:rsidRPr="00E4190E">
        <w:rPr>
          <w:rFonts w:ascii="Arial" w:eastAsia="Times New Roman" w:hAnsi="Arial" w:cs="Arial"/>
          <w:b/>
          <w:bCs/>
          <w:color w:val="070000"/>
          <w:w w:val="102"/>
          <w:sz w:val="24"/>
          <w:szCs w:val="24"/>
          <w:lang w:eastAsia="bg-BG"/>
        </w:rPr>
        <w:t xml:space="preserve">, </w:t>
      </w:r>
      <w:r w:rsidRPr="00E4190E">
        <w:rPr>
          <w:rFonts w:ascii="Arial" w:eastAsia="Times New Roman" w:hAnsi="Arial" w:cs="Arial"/>
          <w:color w:val="070000"/>
          <w:spacing w:val="1"/>
          <w:sz w:val="24"/>
          <w:szCs w:val="24"/>
          <w:lang w:eastAsia="bg-BG"/>
        </w:rPr>
        <w:t>ко</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детет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смен</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детскот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заведени</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рамкит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текущи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месец</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заплащ</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w w:val="101"/>
          <w:sz w:val="24"/>
          <w:szCs w:val="24"/>
          <w:lang w:eastAsia="bg-BG"/>
        </w:rPr>
        <w:t>детскот</w:t>
      </w:r>
      <w:r w:rsidRPr="00E4190E">
        <w:rPr>
          <w:rFonts w:ascii="Arial" w:eastAsia="Times New Roman" w:hAnsi="Arial" w:cs="Arial"/>
          <w:color w:val="070000"/>
          <w:w w:val="101"/>
          <w:sz w:val="24"/>
          <w:szCs w:val="24"/>
          <w:lang w:eastAsia="bg-BG"/>
        </w:rPr>
        <w:t xml:space="preserve">о </w:t>
      </w:r>
      <w:r w:rsidRPr="00E4190E">
        <w:rPr>
          <w:rFonts w:ascii="Arial" w:eastAsia="Times New Roman" w:hAnsi="Arial" w:cs="Arial"/>
          <w:color w:val="070000"/>
          <w:spacing w:val="1"/>
          <w:sz w:val="24"/>
          <w:szCs w:val="24"/>
          <w:lang w:eastAsia="bg-BG"/>
        </w:rPr>
        <w:t>заведение</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коет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настанен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първоначално</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7"/>
          <w:sz w:val="24"/>
          <w:szCs w:val="24"/>
          <w:lang w:eastAsia="bg-BG"/>
        </w:rPr>
        <w:t xml:space="preserve"> </w:t>
      </w:r>
      <w:r w:rsidRPr="00E4190E">
        <w:rPr>
          <w:rFonts w:ascii="Arial" w:eastAsia="Times New Roman" w:hAnsi="Arial" w:cs="Arial"/>
          <w:color w:val="070000"/>
          <w:spacing w:val="1"/>
          <w:sz w:val="24"/>
          <w:szCs w:val="24"/>
          <w:lang w:eastAsia="bg-BG"/>
        </w:rPr>
        <w:t>Директоръ</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детскот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заведение</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коет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w w:val="101"/>
          <w:sz w:val="24"/>
          <w:szCs w:val="24"/>
          <w:lang w:eastAsia="bg-BG"/>
        </w:rPr>
        <w:t>детет</w:t>
      </w:r>
      <w:r w:rsidRPr="00E4190E">
        <w:rPr>
          <w:rFonts w:ascii="Arial" w:eastAsia="Times New Roman" w:hAnsi="Arial" w:cs="Arial"/>
          <w:color w:val="070000"/>
          <w:w w:val="101"/>
          <w:sz w:val="24"/>
          <w:szCs w:val="24"/>
          <w:lang w:eastAsia="bg-BG"/>
        </w:rPr>
        <w:t xml:space="preserve">о </w:t>
      </w:r>
      <w:r w:rsidRPr="00E4190E">
        <w:rPr>
          <w:rFonts w:ascii="Arial" w:eastAsia="Times New Roman" w:hAnsi="Arial" w:cs="Arial"/>
          <w:color w:val="070000"/>
          <w:spacing w:val="1"/>
          <w:sz w:val="24"/>
          <w:szCs w:val="24"/>
          <w:lang w:eastAsia="bg-BG"/>
        </w:rPr>
        <w:t>напуск</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издав</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служебн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бележка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удостоверяващ</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8"/>
          <w:sz w:val="24"/>
          <w:szCs w:val="24"/>
          <w:lang w:eastAsia="bg-BG"/>
        </w:rPr>
        <w:t xml:space="preserve"> </w:t>
      </w:r>
      <w:r w:rsidRPr="00E4190E">
        <w:rPr>
          <w:rFonts w:ascii="Arial" w:eastAsia="Times New Roman" w:hAnsi="Arial" w:cs="Arial"/>
          <w:color w:val="070000"/>
          <w:spacing w:val="1"/>
          <w:sz w:val="24"/>
          <w:szCs w:val="24"/>
          <w:lang w:eastAsia="bg-BG"/>
        </w:rPr>
        <w:t>платенат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постоянн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час</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таксата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w w:val="101"/>
          <w:sz w:val="24"/>
          <w:szCs w:val="24"/>
          <w:lang w:eastAsia="bg-BG"/>
        </w:rPr>
        <w:t>кат</w:t>
      </w:r>
      <w:r w:rsidRPr="00E4190E">
        <w:rPr>
          <w:rFonts w:ascii="Arial" w:eastAsia="Times New Roman" w:hAnsi="Arial" w:cs="Arial"/>
          <w:color w:val="070000"/>
          <w:w w:val="101"/>
          <w:sz w:val="24"/>
          <w:szCs w:val="24"/>
          <w:lang w:eastAsia="bg-BG"/>
        </w:rPr>
        <w:t xml:space="preserve">о </w:t>
      </w:r>
      <w:r w:rsidRPr="00E4190E">
        <w:rPr>
          <w:rFonts w:ascii="Arial" w:eastAsia="Times New Roman" w:hAnsi="Arial" w:cs="Arial"/>
          <w:color w:val="070000"/>
          <w:spacing w:val="1"/>
          <w:sz w:val="24"/>
          <w:szCs w:val="24"/>
          <w:lang w:eastAsia="bg-BG"/>
        </w:rPr>
        <w:t>същат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представ</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приемащот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детск</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w w:val="101"/>
          <w:sz w:val="24"/>
          <w:szCs w:val="24"/>
          <w:lang w:eastAsia="bg-BG"/>
        </w:rPr>
        <w:t>заведение</w:t>
      </w:r>
      <w:r w:rsidRPr="00E4190E">
        <w:rPr>
          <w:rFonts w:ascii="Arial" w:eastAsia="Times New Roman" w:hAnsi="Arial" w:cs="Arial"/>
          <w:color w:val="070000"/>
          <w:w w:val="102"/>
          <w:sz w:val="24"/>
          <w:szCs w:val="24"/>
          <w:lang w:eastAsia="bg-BG"/>
        </w:rPr>
        <w:t>.</w:t>
      </w:r>
    </w:p>
    <w:p w:rsidR="00E4190E" w:rsidRPr="00E4190E" w:rsidRDefault="00E4190E" w:rsidP="00E4190E">
      <w:pPr>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Чл. 27а. </w:t>
      </w:r>
      <w:r w:rsidRPr="00E4190E">
        <w:rPr>
          <w:rFonts w:ascii="Arial" w:eastAsia="Times New Roman" w:hAnsi="Arial" w:cs="Arial"/>
          <w:b/>
          <w:i/>
          <w:sz w:val="24"/>
          <w:szCs w:val="24"/>
          <w:lang w:val="ru-RU" w:eastAsia="bg-BG"/>
        </w:rPr>
        <w:t>(</w:t>
      </w:r>
      <w:r w:rsidRPr="00E4190E">
        <w:rPr>
          <w:rFonts w:ascii="Arial" w:eastAsia="Times New Roman" w:hAnsi="Arial" w:cs="Arial"/>
          <w:b/>
          <w:i/>
          <w:sz w:val="24"/>
          <w:szCs w:val="24"/>
          <w:lang w:eastAsia="bg-BG"/>
        </w:rPr>
        <w:t>отменен</w:t>
      </w:r>
      <w:r w:rsidRPr="00E4190E">
        <w:rPr>
          <w:rFonts w:ascii="Arial" w:eastAsia="Times New Roman" w:hAnsi="Arial" w:cs="Arial"/>
          <w:b/>
          <w:i/>
          <w:sz w:val="24"/>
          <w:szCs w:val="24"/>
          <w:lang w:val="ru-RU" w:eastAsia="bg-BG"/>
        </w:rPr>
        <w:t xml:space="preserve"> с  Решение  № 379 /  29. 09. 2016 г. </w:t>
      </w:r>
      <w:r w:rsidRPr="00E4190E">
        <w:rPr>
          <w:rFonts w:ascii="Arial" w:eastAsia="Times New Roman" w:hAnsi="Arial" w:cs="Arial"/>
          <w:b/>
          <w:i/>
          <w:sz w:val="24"/>
          <w:szCs w:val="24"/>
          <w:lang w:eastAsia="bg-BG"/>
        </w:rPr>
        <w:t>)</w:t>
      </w:r>
      <w:r w:rsidRPr="00E4190E">
        <w:rPr>
          <w:rFonts w:ascii="Times New Roman" w:eastAsia="Times New Roman" w:hAnsi="Times New Roman" w:cs="Times New Roman"/>
          <w:sz w:val="24"/>
          <w:szCs w:val="24"/>
          <w:lang w:val="ru-RU" w:eastAsia="bg-BG"/>
        </w:rPr>
        <w:t xml:space="preserve"> </w:t>
      </w:r>
    </w:p>
    <w:p w:rsidR="00E4190E" w:rsidRPr="00E4190E" w:rsidRDefault="00E4190E" w:rsidP="00E4190E">
      <w:pPr>
        <w:widowControl w:val="0"/>
        <w:tabs>
          <w:tab w:val="left" w:pos="709"/>
        </w:tabs>
        <w:autoSpaceDE w:val="0"/>
        <w:autoSpaceDN w:val="0"/>
        <w:adjustRightInd w:val="0"/>
        <w:spacing w:before="50" w:after="0" w:line="290" w:lineRule="auto"/>
        <w:ind w:right="-220"/>
        <w:jc w:val="both"/>
        <w:rPr>
          <w:rFonts w:ascii="Arial" w:eastAsia="Times New Roman" w:hAnsi="Arial" w:cs="Arial"/>
          <w:color w:val="000000"/>
          <w:sz w:val="24"/>
          <w:szCs w:val="24"/>
          <w:lang w:eastAsia="bg-BG"/>
        </w:rPr>
      </w:pPr>
      <w:r w:rsidRPr="00E4190E">
        <w:rPr>
          <w:rFonts w:ascii="Arial" w:eastAsia="Times New Roman" w:hAnsi="Arial" w:cs="Arial"/>
          <w:b/>
          <w:sz w:val="24"/>
          <w:szCs w:val="24"/>
          <w:lang w:eastAsia="bg-BG"/>
        </w:rPr>
        <w:tab/>
        <w:t>Чл. 28. (1)</w:t>
      </w:r>
      <w:r w:rsidRPr="00E4190E">
        <w:rPr>
          <w:rFonts w:ascii="Arial" w:eastAsia="Times New Roman" w:hAnsi="Arial" w:cs="Arial"/>
          <w:sz w:val="24"/>
          <w:szCs w:val="24"/>
          <w:lang w:eastAsia="bg-BG"/>
        </w:rPr>
        <w:t xml:space="preserve"> </w:t>
      </w:r>
      <w:r w:rsidRPr="00E4190E">
        <w:rPr>
          <w:rFonts w:ascii="Arial" w:eastAsia="Times New Roman" w:hAnsi="Arial" w:cs="Arial"/>
          <w:b/>
          <w:i/>
          <w:sz w:val="24"/>
          <w:szCs w:val="24"/>
          <w:lang w:eastAsia="bg-BG"/>
        </w:rPr>
        <w:t>( променена с Решение № 22 / 18.12.2015 г</w:t>
      </w:r>
      <w:r w:rsidRPr="00E4190E">
        <w:rPr>
          <w:rFonts w:ascii="Arial" w:eastAsia="Times New Roman" w:hAnsi="Arial" w:cs="Arial"/>
          <w:b/>
          <w:sz w:val="24"/>
          <w:szCs w:val="24"/>
          <w:lang w:eastAsia="bg-BG"/>
        </w:rPr>
        <w:t xml:space="preserve">) </w:t>
      </w:r>
      <w:r w:rsidRPr="00E4190E">
        <w:rPr>
          <w:rFonts w:ascii="Arial" w:eastAsia="Times New Roman" w:hAnsi="Arial" w:cs="Arial"/>
          <w:sz w:val="24"/>
          <w:szCs w:val="24"/>
          <w:lang w:eastAsia="bg-BG"/>
        </w:rPr>
        <w:t xml:space="preserve">Лицата, ползващи услуга в системата на домашен социален патронаж, </w:t>
      </w:r>
      <w:r w:rsidRPr="00E4190E">
        <w:rPr>
          <w:rFonts w:ascii="Arial" w:eastAsia="Times New Roman" w:hAnsi="Arial" w:cs="Arial"/>
          <w:color w:val="070000"/>
          <w:spacing w:val="1"/>
          <w:sz w:val="24"/>
          <w:szCs w:val="24"/>
          <w:lang w:eastAsia="bg-BG"/>
        </w:rPr>
        <w:t>заплаща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месечн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такс</w:t>
      </w:r>
      <w:r w:rsidRPr="00E4190E">
        <w:rPr>
          <w:rFonts w:ascii="Arial" w:eastAsia="Times New Roman" w:hAnsi="Arial" w:cs="Arial"/>
          <w:color w:val="070000"/>
          <w:sz w:val="24"/>
          <w:szCs w:val="24"/>
          <w:lang w:eastAsia="bg-BG"/>
        </w:rPr>
        <w:t>а в размер на съответстващата реална издръжка</w:t>
      </w:r>
      <w:r w:rsidRPr="00E4190E">
        <w:rPr>
          <w:rFonts w:ascii="Arial" w:eastAsia="Times New Roman" w:hAnsi="Arial" w:cs="Arial"/>
          <w:color w:val="070000"/>
          <w:spacing w:val="7"/>
          <w:sz w:val="24"/>
          <w:szCs w:val="24"/>
          <w:lang w:eastAsia="bg-BG"/>
        </w:rPr>
        <w:t xml:space="preserve"> на едно лице за съответния месец. Когато лицето ползва услугата за продължителност по-малко от един месец, таксата се изчислява пропорционално на брой хранодни през месеца.</w:t>
      </w:r>
      <w:r w:rsidRPr="00E4190E">
        <w:rPr>
          <w:rFonts w:ascii="Arial" w:eastAsia="Times New Roman" w:hAnsi="Arial" w:cs="Arial"/>
          <w:color w:val="070000"/>
          <w:w w:val="101"/>
          <w:sz w:val="24"/>
          <w:szCs w:val="24"/>
          <w:lang w:eastAsia="bg-BG"/>
        </w:rPr>
        <w:t xml:space="preserve">.  </w:t>
      </w:r>
    </w:p>
    <w:p w:rsidR="00E4190E" w:rsidRPr="00E4190E" w:rsidRDefault="00E4190E" w:rsidP="00E4190E">
      <w:pPr>
        <w:widowControl w:val="0"/>
        <w:tabs>
          <w:tab w:val="left" w:pos="709"/>
        </w:tabs>
        <w:autoSpaceDE w:val="0"/>
        <w:autoSpaceDN w:val="0"/>
        <w:adjustRightInd w:val="0"/>
        <w:spacing w:after="0" w:line="240" w:lineRule="auto"/>
        <w:ind w:right="-220"/>
        <w:jc w:val="both"/>
        <w:rPr>
          <w:rFonts w:ascii="Arial" w:eastAsia="Times New Roman" w:hAnsi="Arial" w:cs="Arial"/>
          <w:color w:val="000000"/>
          <w:sz w:val="24"/>
          <w:szCs w:val="24"/>
          <w:lang w:eastAsia="bg-BG"/>
        </w:rPr>
      </w:pPr>
      <w:r w:rsidRPr="00E4190E">
        <w:rPr>
          <w:rFonts w:ascii="Arial" w:eastAsia="Times New Roman" w:hAnsi="Arial" w:cs="Arial"/>
          <w:b/>
          <w:color w:val="070000"/>
          <w:spacing w:val="1"/>
          <w:sz w:val="24"/>
          <w:szCs w:val="24"/>
          <w:lang w:eastAsia="bg-BG"/>
        </w:rPr>
        <w:tab/>
      </w:r>
      <w:r w:rsidRPr="00E4190E">
        <w:rPr>
          <w:rFonts w:ascii="Arial" w:eastAsia="Times New Roman" w:hAnsi="Arial" w:cs="Arial"/>
          <w:b/>
          <w:color w:val="070000"/>
          <w:spacing w:val="1"/>
          <w:sz w:val="24"/>
          <w:szCs w:val="24"/>
          <w:lang w:eastAsia="bg-BG"/>
        </w:rPr>
        <w:tab/>
        <w:t>(2</w:t>
      </w:r>
      <w:r w:rsidRPr="00E4190E">
        <w:rPr>
          <w:rFonts w:ascii="Arial" w:eastAsia="Times New Roman" w:hAnsi="Arial" w:cs="Arial"/>
          <w:b/>
          <w:color w:val="070000"/>
          <w:sz w:val="24"/>
          <w:szCs w:val="24"/>
          <w:lang w:eastAsia="bg-BG"/>
        </w:rPr>
        <w:t>)</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pacing w:val="-14"/>
          <w:sz w:val="24"/>
          <w:szCs w:val="24"/>
          <w:lang w:eastAsia="bg-BG"/>
        </w:rPr>
        <w:t>б</w:t>
      </w:r>
      <w:r w:rsidRPr="00E4190E">
        <w:rPr>
          <w:rFonts w:ascii="Arial" w:eastAsia="Times New Roman" w:hAnsi="Arial" w:cs="Arial"/>
          <w:color w:val="070000"/>
          <w:spacing w:val="1"/>
          <w:sz w:val="24"/>
          <w:szCs w:val="24"/>
          <w:lang w:eastAsia="bg-BG"/>
        </w:rPr>
        <w:t>лекчени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ползва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w w:val="101"/>
          <w:sz w:val="24"/>
          <w:szCs w:val="24"/>
          <w:lang w:eastAsia="bg-BG"/>
        </w:rPr>
        <w:t>случаите</w:t>
      </w:r>
      <w:r w:rsidRPr="00E4190E">
        <w:rPr>
          <w:rFonts w:ascii="Arial" w:eastAsia="Times New Roman" w:hAnsi="Arial" w:cs="Arial"/>
          <w:color w:val="070000"/>
          <w:w w:val="102"/>
          <w:sz w:val="24"/>
          <w:szCs w:val="24"/>
          <w:lang w:eastAsia="bg-BG"/>
        </w:rPr>
        <w:t>:</w:t>
      </w:r>
    </w:p>
    <w:p w:rsidR="00E4190E" w:rsidRPr="00E4190E" w:rsidRDefault="00E4190E" w:rsidP="00E4190E">
      <w:pPr>
        <w:widowControl w:val="0"/>
        <w:numPr>
          <w:ilvl w:val="0"/>
          <w:numId w:val="13"/>
        </w:numPr>
        <w:tabs>
          <w:tab w:val="left" w:pos="709"/>
        </w:tabs>
        <w:autoSpaceDE w:val="0"/>
        <w:autoSpaceDN w:val="0"/>
        <w:adjustRightInd w:val="0"/>
        <w:spacing w:after="0" w:line="240" w:lineRule="auto"/>
        <w:ind w:right="-220" w:firstLine="1980"/>
        <w:jc w:val="both"/>
        <w:rPr>
          <w:rFonts w:ascii="Arial" w:eastAsia="Times New Roman" w:hAnsi="Arial" w:cs="Arial"/>
          <w:color w:val="000000"/>
          <w:sz w:val="24"/>
          <w:szCs w:val="24"/>
          <w:lang w:eastAsia="bg-BG"/>
        </w:rPr>
      </w:pPr>
      <w:r w:rsidRPr="00E4190E">
        <w:rPr>
          <w:rFonts w:ascii="Arial" w:eastAsia="Times New Roman" w:hAnsi="Arial" w:cs="Arial"/>
          <w:color w:val="070000"/>
          <w:spacing w:val="-14"/>
          <w:sz w:val="24"/>
          <w:szCs w:val="24"/>
          <w:lang w:eastAsia="bg-BG"/>
        </w:rPr>
        <w:t>Т</w:t>
      </w:r>
      <w:r w:rsidRPr="00E4190E">
        <w:rPr>
          <w:rFonts w:ascii="Arial" w:eastAsia="Times New Roman" w:hAnsi="Arial" w:cs="Arial"/>
          <w:color w:val="070000"/>
          <w:spacing w:val="1"/>
          <w:sz w:val="24"/>
          <w:szCs w:val="24"/>
          <w:lang w:eastAsia="bg-BG"/>
        </w:rPr>
        <w:t>аксат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ползван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социалнат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w w:val="101"/>
          <w:sz w:val="24"/>
          <w:szCs w:val="24"/>
          <w:lang w:eastAsia="bg-BG"/>
        </w:rPr>
        <w:t>услу</w:t>
      </w:r>
      <w:r w:rsidRPr="00E4190E">
        <w:rPr>
          <w:rFonts w:ascii="Arial" w:eastAsia="Times New Roman" w:hAnsi="Arial" w:cs="Arial"/>
          <w:color w:val="070000"/>
          <w:w w:val="101"/>
          <w:sz w:val="24"/>
          <w:szCs w:val="24"/>
          <w:lang w:eastAsia="bg-BG"/>
        </w:rPr>
        <w:t>га</w:t>
      </w:r>
      <w:r w:rsidRPr="00E4190E">
        <w:rPr>
          <w:rFonts w:ascii="Arial" w:eastAsia="Times New Roman" w:hAnsi="Arial" w:cs="Arial"/>
          <w:color w:val="000000"/>
          <w:sz w:val="24"/>
          <w:szCs w:val="24"/>
          <w:lang w:eastAsia="bg-BG"/>
        </w:rPr>
        <w:t xml:space="preserve"> </w:t>
      </w:r>
      <w:r w:rsidRPr="00E4190E">
        <w:rPr>
          <w:rFonts w:ascii="Arial" w:eastAsia="Times New Roman" w:hAnsi="Arial" w:cs="Arial"/>
          <w:color w:val="070000"/>
          <w:spacing w:val="1"/>
          <w:sz w:val="24"/>
          <w:szCs w:val="24"/>
          <w:lang w:eastAsia="bg-BG"/>
        </w:rPr>
        <w:t>„Домаше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социале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патронаж</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разме</w:t>
      </w:r>
      <w:r w:rsidRPr="00E4190E">
        <w:rPr>
          <w:rFonts w:ascii="Arial" w:eastAsia="Times New Roman" w:hAnsi="Arial" w:cs="Arial"/>
          <w:color w:val="070000"/>
          <w:sz w:val="24"/>
          <w:szCs w:val="24"/>
          <w:lang w:eastAsia="bg-BG"/>
        </w:rPr>
        <w:t>р</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60</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лични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дохо</w:t>
      </w:r>
      <w:r w:rsidRPr="00E4190E">
        <w:rPr>
          <w:rFonts w:ascii="Arial" w:eastAsia="Times New Roman" w:hAnsi="Arial" w:cs="Arial"/>
          <w:color w:val="070000"/>
          <w:sz w:val="24"/>
          <w:szCs w:val="24"/>
          <w:lang w:eastAsia="bg-BG"/>
        </w:rPr>
        <w:t>д</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лицето</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повеч</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w w:val="101"/>
          <w:sz w:val="24"/>
          <w:szCs w:val="24"/>
          <w:lang w:eastAsia="bg-BG"/>
        </w:rPr>
        <w:t>о</w:t>
      </w:r>
      <w:r w:rsidRPr="00E4190E">
        <w:rPr>
          <w:rFonts w:ascii="Arial" w:eastAsia="Times New Roman" w:hAnsi="Arial" w:cs="Arial"/>
          <w:color w:val="070000"/>
          <w:w w:val="101"/>
          <w:sz w:val="24"/>
          <w:szCs w:val="24"/>
          <w:lang w:eastAsia="bg-BG"/>
        </w:rPr>
        <w:t xml:space="preserve">т </w:t>
      </w:r>
      <w:r w:rsidRPr="00E4190E">
        <w:rPr>
          <w:rFonts w:ascii="Arial" w:eastAsia="Times New Roman" w:hAnsi="Arial" w:cs="Arial"/>
          <w:color w:val="070000"/>
          <w:spacing w:val="1"/>
          <w:sz w:val="24"/>
          <w:szCs w:val="24"/>
          <w:lang w:eastAsia="bg-BG"/>
        </w:rPr>
        <w:t>размер</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реалнат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издръжк</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едн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w w:val="101"/>
          <w:sz w:val="24"/>
          <w:szCs w:val="24"/>
          <w:lang w:eastAsia="bg-BG"/>
        </w:rPr>
        <w:t>лице</w:t>
      </w:r>
      <w:r w:rsidRPr="00E4190E">
        <w:rPr>
          <w:rFonts w:ascii="Arial" w:eastAsia="Times New Roman" w:hAnsi="Arial" w:cs="Arial"/>
          <w:color w:val="070000"/>
          <w:w w:val="102"/>
          <w:sz w:val="24"/>
          <w:szCs w:val="24"/>
          <w:lang w:eastAsia="bg-BG"/>
        </w:rPr>
        <w:t>.</w:t>
      </w:r>
    </w:p>
    <w:p w:rsidR="00E4190E" w:rsidRPr="00E4190E" w:rsidRDefault="00E4190E" w:rsidP="00E4190E">
      <w:pPr>
        <w:widowControl w:val="0"/>
        <w:numPr>
          <w:ilvl w:val="0"/>
          <w:numId w:val="13"/>
        </w:numPr>
        <w:tabs>
          <w:tab w:val="left" w:pos="709"/>
        </w:tabs>
        <w:autoSpaceDE w:val="0"/>
        <w:autoSpaceDN w:val="0"/>
        <w:adjustRightInd w:val="0"/>
        <w:spacing w:after="0" w:line="290" w:lineRule="auto"/>
        <w:ind w:right="-220" w:firstLine="1980"/>
        <w:jc w:val="both"/>
        <w:rPr>
          <w:rFonts w:ascii="Arial" w:eastAsia="Times New Roman" w:hAnsi="Arial" w:cs="Arial"/>
          <w:color w:val="000000"/>
          <w:sz w:val="24"/>
          <w:szCs w:val="24"/>
          <w:lang w:eastAsia="bg-BG"/>
        </w:rPr>
      </w:pPr>
      <w:r w:rsidRPr="00E4190E">
        <w:rPr>
          <w:rFonts w:ascii="Arial" w:eastAsia="Times New Roman" w:hAnsi="Arial" w:cs="Arial"/>
          <w:color w:val="070000"/>
          <w:spacing w:val="1"/>
          <w:sz w:val="24"/>
          <w:szCs w:val="24"/>
          <w:lang w:eastAsia="bg-BG"/>
        </w:rPr>
        <w:t>Ветеранит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войнит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заплаща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30</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w w:val="101"/>
          <w:sz w:val="24"/>
          <w:szCs w:val="24"/>
          <w:lang w:eastAsia="bg-BG"/>
        </w:rPr>
        <w:t>о</w:t>
      </w:r>
      <w:r w:rsidRPr="00E4190E">
        <w:rPr>
          <w:rFonts w:ascii="Arial" w:eastAsia="Times New Roman" w:hAnsi="Arial" w:cs="Arial"/>
          <w:color w:val="070000"/>
          <w:w w:val="101"/>
          <w:sz w:val="24"/>
          <w:szCs w:val="24"/>
          <w:lang w:eastAsia="bg-BG"/>
        </w:rPr>
        <w:t xml:space="preserve">т </w:t>
      </w:r>
      <w:r w:rsidRPr="00E4190E">
        <w:rPr>
          <w:rFonts w:ascii="Arial" w:eastAsia="Times New Roman" w:hAnsi="Arial" w:cs="Arial"/>
          <w:color w:val="070000"/>
          <w:spacing w:val="1"/>
          <w:sz w:val="24"/>
          <w:szCs w:val="24"/>
          <w:lang w:eastAsia="bg-BG"/>
        </w:rPr>
        <w:t>пенсият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съ</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ласн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чл</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4</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30"/>
          <w:sz w:val="24"/>
          <w:szCs w:val="24"/>
          <w:lang w:eastAsia="bg-BG"/>
        </w:rPr>
        <w:t>т</w:t>
      </w:r>
      <w:r w:rsidRPr="00E4190E">
        <w:rPr>
          <w:rFonts w:ascii="Arial" w:eastAsia="Times New Roman" w:hAnsi="Arial" w:cs="Arial"/>
          <w:color w:val="070000"/>
          <w:sz w:val="24"/>
          <w:szCs w:val="24"/>
          <w:lang w:eastAsia="bg-BG"/>
        </w:rPr>
        <w:t>. 6</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Закон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ветеранит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войните</w:t>
      </w:r>
      <w:r w:rsidRPr="00E4190E">
        <w:rPr>
          <w:rFonts w:ascii="Arial" w:eastAsia="Times New Roman" w:hAnsi="Arial" w:cs="Arial"/>
          <w:color w:val="070000"/>
          <w:w w:val="102"/>
          <w:sz w:val="24"/>
          <w:szCs w:val="24"/>
          <w:lang w:eastAsia="bg-BG"/>
        </w:rPr>
        <w:t>;</w:t>
      </w:r>
    </w:p>
    <w:p w:rsidR="00E4190E" w:rsidRPr="00E4190E" w:rsidRDefault="00E4190E" w:rsidP="00E4190E">
      <w:pPr>
        <w:widowControl w:val="0"/>
        <w:numPr>
          <w:ilvl w:val="0"/>
          <w:numId w:val="13"/>
        </w:numPr>
        <w:tabs>
          <w:tab w:val="left" w:pos="709"/>
        </w:tabs>
        <w:autoSpaceDE w:val="0"/>
        <w:autoSpaceDN w:val="0"/>
        <w:adjustRightInd w:val="0"/>
        <w:spacing w:after="0" w:line="290" w:lineRule="auto"/>
        <w:ind w:right="-220" w:firstLine="1980"/>
        <w:jc w:val="both"/>
        <w:rPr>
          <w:rFonts w:ascii="Arial" w:eastAsia="Times New Roman" w:hAnsi="Arial" w:cs="Arial"/>
          <w:color w:val="000000"/>
          <w:sz w:val="24"/>
          <w:szCs w:val="24"/>
          <w:lang w:eastAsia="bg-BG"/>
        </w:rPr>
      </w:pPr>
      <w:r w:rsidRPr="00E4190E">
        <w:rPr>
          <w:rFonts w:ascii="Arial" w:eastAsia="Times New Roman" w:hAnsi="Arial" w:cs="Arial"/>
          <w:color w:val="070000"/>
          <w:spacing w:val="1"/>
          <w:sz w:val="24"/>
          <w:szCs w:val="24"/>
          <w:lang w:eastAsia="bg-BG"/>
        </w:rPr>
        <w:t>Военноинвалиди</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9"/>
          <w:sz w:val="24"/>
          <w:szCs w:val="24"/>
          <w:lang w:eastAsia="bg-BG"/>
        </w:rPr>
        <w:t xml:space="preserve"> </w:t>
      </w:r>
      <w:r w:rsidRPr="00E4190E">
        <w:rPr>
          <w:rFonts w:ascii="Arial" w:eastAsia="Times New Roman" w:hAnsi="Arial" w:cs="Arial"/>
          <w:color w:val="070000"/>
          <w:spacing w:val="1"/>
          <w:sz w:val="24"/>
          <w:szCs w:val="24"/>
          <w:lang w:eastAsia="bg-BG"/>
        </w:rPr>
        <w:t>ползващ</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услу</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„Домаше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социале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патронаж</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заплаща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месечн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такс</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разме</w:t>
      </w:r>
      <w:r w:rsidRPr="00E4190E">
        <w:rPr>
          <w:rFonts w:ascii="Arial" w:eastAsia="Times New Roman" w:hAnsi="Arial" w:cs="Arial"/>
          <w:color w:val="070000"/>
          <w:sz w:val="24"/>
          <w:szCs w:val="24"/>
          <w:lang w:eastAsia="bg-BG"/>
        </w:rPr>
        <w:t>р</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30</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w w:val="101"/>
          <w:sz w:val="24"/>
          <w:szCs w:val="24"/>
          <w:lang w:eastAsia="bg-BG"/>
        </w:rPr>
        <w:t>о</w:t>
      </w:r>
      <w:r w:rsidRPr="00E4190E">
        <w:rPr>
          <w:rFonts w:ascii="Arial" w:eastAsia="Times New Roman" w:hAnsi="Arial" w:cs="Arial"/>
          <w:color w:val="070000"/>
          <w:w w:val="101"/>
          <w:sz w:val="24"/>
          <w:szCs w:val="24"/>
          <w:lang w:eastAsia="bg-BG"/>
        </w:rPr>
        <w:t xml:space="preserve">т </w:t>
      </w:r>
      <w:r w:rsidRPr="00E4190E">
        <w:rPr>
          <w:rFonts w:ascii="Arial" w:eastAsia="Times New Roman" w:hAnsi="Arial" w:cs="Arial"/>
          <w:color w:val="070000"/>
          <w:spacing w:val="1"/>
          <w:sz w:val="24"/>
          <w:szCs w:val="24"/>
          <w:lang w:eastAsia="bg-BG"/>
        </w:rPr>
        <w:t>размер</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определенат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6"/>
          <w:sz w:val="24"/>
          <w:szCs w:val="24"/>
          <w:lang w:eastAsia="bg-BG"/>
        </w:rPr>
        <w:t xml:space="preserve"> </w:t>
      </w:r>
      <w:r w:rsidRPr="00E4190E">
        <w:rPr>
          <w:rFonts w:ascii="Arial" w:eastAsia="Times New Roman" w:hAnsi="Arial" w:cs="Arial"/>
          <w:color w:val="070000"/>
          <w:spacing w:val="1"/>
          <w:sz w:val="24"/>
          <w:szCs w:val="24"/>
          <w:lang w:eastAsia="bg-BG"/>
        </w:rPr>
        <w:t>такса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съ</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ласн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чл</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
          <w:sz w:val="24"/>
          <w:szCs w:val="24"/>
          <w:lang w:eastAsia="bg-BG"/>
        </w:rPr>
        <w:t>19</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ал</w:t>
      </w:r>
      <w:r w:rsidRPr="00E4190E">
        <w:rPr>
          <w:rFonts w:ascii="Arial" w:eastAsia="Times New Roman" w:hAnsi="Arial" w:cs="Arial"/>
          <w:color w:val="070000"/>
          <w:sz w:val="24"/>
          <w:szCs w:val="24"/>
          <w:lang w:eastAsia="bg-BG"/>
        </w:rPr>
        <w:t>.2</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Закон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военноинвалидит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20"/>
          <w:sz w:val="24"/>
          <w:szCs w:val="24"/>
          <w:lang w:eastAsia="bg-BG"/>
        </w:rPr>
        <w:t xml:space="preserve"> </w:t>
      </w:r>
      <w:r w:rsidRPr="00E4190E">
        <w:rPr>
          <w:rFonts w:ascii="Arial" w:eastAsia="Times New Roman" w:hAnsi="Arial" w:cs="Arial"/>
          <w:color w:val="070000"/>
          <w:w w:val="101"/>
          <w:sz w:val="24"/>
          <w:szCs w:val="24"/>
          <w:lang w:eastAsia="bg-BG"/>
        </w:rPr>
        <w:t xml:space="preserve">и </w:t>
      </w:r>
      <w:r w:rsidRPr="00E4190E">
        <w:rPr>
          <w:rFonts w:ascii="Arial" w:eastAsia="Times New Roman" w:hAnsi="Arial" w:cs="Arial"/>
          <w:color w:val="070000"/>
          <w:spacing w:val="1"/>
          <w:w w:val="101"/>
          <w:sz w:val="24"/>
          <w:szCs w:val="24"/>
          <w:lang w:eastAsia="bg-BG"/>
        </w:rPr>
        <w:t>военнопострадалите</w:t>
      </w:r>
      <w:r w:rsidRPr="00E4190E">
        <w:rPr>
          <w:rFonts w:ascii="Arial" w:eastAsia="Times New Roman" w:hAnsi="Arial" w:cs="Arial"/>
          <w:color w:val="070000"/>
          <w:w w:val="102"/>
          <w:sz w:val="24"/>
          <w:szCs w:val="24"/>
          <w:lang w:eastAsia="bg-BG"/>
        </w:rPr>
        <w:t>.</w:t>
      </w:r>
    </w:p>
    <w:p w:rsidR="00E4190E" w:rsidRPr="00E4190E" w:rsidRDefault="00E4190E" w:rsidP="00E4190E">
      <w:pPr>
        <w:widowControl w:val="0"/>
        <w:numPr>
          <w:ilvl w:val="0"/>
          <w:numId w:val="13"/>
        </w:numPr>
        <w:tabs>
          <w:tab w:val="left" w:pos="709"/>
        </w:tabs>
        <w:autoSpaceDE w:val="0"/>
        <w:autoSpaceDN w:val="0"/>
        <w:adjustRightInd w:val="0"/>
        <w:spacing w:after="0" w:line="240" w:lineRule="auto"/>
        <w:ind w:right="-220" w:firstLine="1980"/>
        <w:jc w:val="both"/>
        <w:rPr>
          <w:rFonts w:ascii="Arial" w:eastAsia="Times New Roman" w:hAnsi="Arial" w:cs="Arial"/>
          <w:color w:val="000000"/>
          <w:sz w:val="24"/>
          <w:szCs w:val="24"/>
          <w:lang w:eastAsia="bg-BG"/>
        </w:rPr>
      </w:pPr>
      <w:r w:rsidRPr="00E4190E">
        <w:rPr>
          <w:rFonts w:ascii="Arial" w:eastAsia="Times New Roman" w:hAnsi="Arial" w:cs="Arial"/>
          <w:color w:val="070000"/>
          <w:spacing w:val="1"/>
          <w:sz w:val="24"/>
          <w:szCs w:val="24"/>
          <w:lang w:eastAsia="bg-BG"/>
        </w:rPr>
        <w:t xml:space="preserve"> 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събир</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такс</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лица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коит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няма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личн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доход</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w w:val="101"/>
          <w:sz w:val="24"/>
          <w:szCs w:val="24"/>
          <w:lang w:eastAsia="bg-BG"/>
        </w:rPr>
        <w:t>спестявания</w:t>
      </w:r>
      <w:r w:rsidRPr="00E4190E">
        <w:rPr>
          <w:rFonts w:ascii="Arial" w:eastAsia="Times New Roman" w:hAnsi="Arial" w:cs="Arial"/>
          <w:color w:val="070000"/>
          <w:w w:val="102"/>
          <w:sz w:val="24"/>
          <w:szCs w:val="24"/>
          <w:lang w:eastAsia="bg-BG"/>
        </w:rPr>
        <w:t>.</w:t>
      </w:r>
    </w:p>
    <w:p w:rsidR="00E4190E" w:rsidRPr="00E4190E" w:rsidRDefault="00E4190E" w:rsidP="00E4190E">
      <w:pPr>
        <w:widowControl w:val="0"/>
        <w:numPr>
          <w:ilvl w:val="0"/>
          <w:numId w:val="13"/>
        </w:numPr>
        <w:tabs>
          <w:tab w:val="left" w:pos="709"/>
        </w:tabs>
        <w:autoSpaceDE w:val="0"/>
        <w:autoSpaceDN w:val="0"/>
        <w:adjustRightInd w:val="0"/>
        <w:spacing w:after="0" w:line="290" w:lineRule="auto"/>
        <w:ind w:right="-220" w:firstLine="1980"/>
        <w:jc w:val="both"/>
        <w:rPr>
          <w:rFonts w:ascii="Arial" w:eastAsia="Times New Roman" w:hAnsi="Arial" w:cs="Arial"/>
          <w:color w:val="000000"/>
          <w:sz w:val="24"/>
          <w:szCs w:val="24"/>
          <w:lang w:eastAsia="bg-BG"/>
        </w:rPr>
      </w:pPr>
      <w:r w:rsidRPr="00E4190E">
        <w:rPr>
          <w:rFonts w:ascii="Arial" w:eastAsia="Times New Roman" w:hAnsi="Arial" w:cs="Arial"/>
          <w:color w:val="070000"/>
          <w:spacing w:val="1"/>
          <w:sz w:val="24"/>
          <w:szCs w:val="24"/>
          <w:lang w:eastAsia="bg-BG"/>
        </w:rPr>
        <w:lastRenderedPageBreak/>
        <w:t>Пр</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смър</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самотн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лиц</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(бе</w:t>
      </w:r>
      <w:r w:rsidRPr="00E4190E">
        <w:rPr>
          <w:rFonts w:ascii="Arial" w:eastAsia="Times New Roman" w:hAnsi="Arial" w:cs="Arial"/>
          <w:color w:val="070000"/>
          <w:sz w:val="24"/>
          <w:szCs w:val="24"/>
          <w:lang w:eastAsia="bg-BG"/>
        </w:rPr>
        <w:t>з</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4"/>
          <w:sz w:val="24"/>
          <w:szCs w:val="24"/>
          <w:lang w:eastAsia="bg-BG"/>
        </w:rPr>
        <w:t>б</w:t>
      </w:r>
      <w:r w:rsidRPr="00E4190E">
        <w:rPr>
          <w:rFonts w:ascii="Arial" w:eastAsia="Times New Roman" w:hAnsi="Arial" w:cs="Arial"/>
          <w:color w:val="070000"/>
          <w:spacing w:val="1"/>
          <w:sz w:val="24"/>
          <w:szCs w:val="24"/>
          <w:lang w:eastAsia="bg-BG"/>
        </w:rPr>
        <w:t>лизк</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w w:val="101"/>
          <w:sz w:val="24"/>
          <w:szCs w:val="24"/>
          <w:lang w:eastAsia="bg-BG"/>
        </w:rPr>
        <w:t xml:space="preserve">и </w:t>
      </w:r>
      <w:r w:rsidRPr="00E4190E">
        <w:rPr>
          <w:rFonts w:ascii="Arial" w:eastAsia="Times New Roman" w:hAnsi="Arial" w:cs="Arial"/>
          <w:color w:val="070000"/>
          <w:spacing w:val="1"/>
          <w:sz w:val="24"/>
          <w:szCs w:val="24"/>
          <w:lang w:eastAsia="bg-BG"/>
        </w:rPr>
        <w:t>роднини)</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ползващ</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социалнат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услу</w:t>
      </w:r>
      <w:r w:rsidRPr="00E4190E">
        <w:rPr>
          <w:rFonts w:ascii="Arial" w:eastAsia="Times New Roman" w:hAnsi="Arial" w:cs="Arial"/>
          <w:color w:val="070000"/>
          <w:sz w:val="24"/>
          <w:szCs w:val="24"/>
          <w:lang w:eastAsia="bg-BG"/>
        </w:rPr>
        <w:t>га</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„Домаше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социален</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патронаж”</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последнат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такс</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w w:val="101"/>
          <w:sz w:val="24"/>
          <w:szCs w:val="24"/>
          <w:lang w:eastAsia="bg-BG"/>
        </w:rPr>
        <w:t>остав</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неплатена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Кметът на общината</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под</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отв</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кра</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всяк</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календарн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один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предложени</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5"/>
          <w:sz w:val="24"/>
          <w:szCs w:val="24"/>
          <w:lang w:eastAsia="bg-BG"/>
        </w:rPr>
        <w:t xml:space="preserve"> </w:t>
      </w:r>
      <w:r w:rsidRPr="00E4190E">
        <w:rPr>
          <w:rFonts w:ascii="Arial" w:eastAsia="Times New Roman" w:hAnsi="Arial" w:cs="Arial"/>
          <w:color w:val="070000"/>
          <w:spacing w:val="1"/>
          <w:sz w:val="24"/>
          <w:szCs w:val="24"/>
          <w:lang w:eastAsia="bg-BG"/>
        </w:rPr>
        <w:t>д</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Общински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съве</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опрощаван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неплатенит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w w:val="101"/>
          <w:sz w:val="24"/>
          <w:szCs w:val="24"/>
          <w:lang w:eastAsia="bg-BG"/>
        </w:rPr>
        <w:t>такси</w:t>
      </w:r>
      <w:r w:rsidRPr="00E4190E">
        <w:rPr>
          <w:rFonts w:ascii="Arial" w:eastAsia="Times New Roman" w:hAnsi="Arial" w:cs="Arial"/>
          <w:color w:val="070000"/>
          <w:w w:val="102"/>
          <w:sz w:val="24"/>
          <w:szCs w:val="24"/>
          <w:lang w:eastAsia="bg-BG"/>
        </w:rPr>
        <w:t xml:space="preserve">. </w:t>
      </w:r>
      <w:r w:rsidRPr="00E4190E">
        <w:rPr>
          <w:rFonts w:ascii="Arial" w:eastAsia="Times New Roman" w:hAnsi="Arial" w:cs="Arial"/>
          <w:color w:val="070000"/>
          <w:spacing w:val="1"/>
          <w:sz w:val="24"/>
          <w:szCs w:val="24"/>
          <w:lang w:eastAsia="bg-BG"/>
        </w:rPr>
        <w:t>Предложениет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8"/>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придружав</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списъ</w:t>
      </w:r>
      <w:r w:rsidRPr="00E4190E">
        <w:rPr>
          <w:rFonts w:ascii="Arial" w:eastAsia="Times New Roman" w:hAnsi="Arial" w:cs="Arial"/>
          <w:color w:val="070000"/>
          <w:sz w:val="24"/>
          <w:szCs w:val="24"/>
          <w:lang w:eastAsia="bg-BG"/>
        </w:rPr>
        <w:t>к</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починалит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пре</w:t>
      </w:r>
      <w:r w:rsidRPr="00E4190E">
        <w:rPr>
          <w:rFonts w:ascii="Arial" w:eastAsia="Times New Roman" w:hAnsi="Arial" w:cs="Arial"/>
          <w:color w:val="070000"/>
          <w:sz w:val="24"/>
          <w:szCs w:val="24"/>
          <w:lang w:eastAsia="bg-BG"/>
        </w:rPr>
        <w:t>з</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одинат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лиц</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социалн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w w:val="101"/>
          <w:sz w:val="24"/>
          <w:szCs w:val="24"/>
          <w:lang w:eastAsia="bg-BG"/>
        </w:rPr>
        <w:t>анкета</w:t>
      </w:r>
      <w:r w:rsidRPr="00E4190E">
        <w:rPr>
          <w:rFonts w:ascii="Arial" w:eastAsia="Times New Roman" w:hAnsi="Arial" w:cs="Arial"/>
          <w:color w:val="070000"/>
          <w:w w:val="102"/>
          <w:sz w:val="24"/>
          <w:szCs w:val="24"/>
          <w:lang w:eastAsia="bg-BG"/>
        </w:rPr>
        <w:t xml:space="preserve">, </w:t>
      </w:r>
      <w:r w:rsidRPr="00E4190E">
        <w:rPr>
          <w:rFonts w:ascii="Arial" w:eastAsia="Times New Roman" w:hAnsi="Arial" w:cs="Arial"/>
          <w:color w:val="070000"/>
          <w:spacing w:val="1"/>
          <w:sz w:val="24"/>
          <w:szCs w:val="24"/>
          <w:lang w:eastAsia="bg-BG"/>
        </w:rPr>
        <w:t>какт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общи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разме</w:t>
      </w:r>
      <w:r w:rsidRPr="00E4190E">
        <w:rPr>
          <w:rFonts w:ascii="Arial" w:eastAsia="Times New Roman" w:hAnsi="Arial" w:cs="Arial"/>
          <w:color w:val="070000"/>
          <w:sz w:val="24"/>
          <w:szCs w:val="24"/>
          <w:lang w:eastAsia="bg-BG"/>
        </w:rPr>
        <w:t>р</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таксит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опрощаване</w:t>
      </w:r>
      <w:r w:rsidRPr="00E4190E">
        <w:rPr>
          <w:rFonts w:ascii="Arial" w:eastAsia="Times New Roman" w:hAnsi="Arial" w:cs="Arial"/>
          <w:color w:val="070000"/>
          <w:w w:val="102"/>
          <w:sz w:val="24"/>
          <w:szCs w:val="24"/>
          <w:lang w:eastAsia="bg-BG"/>
        </w:rPr>
        <w:t>.</w:t>
      </w:r>
    </w:p>
    <w:p w:rsidR="00E4190E" w:rsidRPr="00E4190E" w:rsidRDefault="00E4190E" w:rsidP="00E4190E">
      <w:pPr>
        <w:widowControl w:val="0"/>
        <w:numPr>
          <w:ilvl w:val="0"/>
          <w:numId w:val="13"/>
        </w:numPr>
        <w:tabs>
          <w:tab w:val="left" w:pos="709"/>
        </w:tabs>
        <w:autoSpaceDE w:val="0"/>
        <w:autoSpaceDN w:val="0"/>
        <w:adjustRightInd w:val="0"/>
        <w:spacing w:after="0" w:line="290" w:lineRule="auto"/>
        <w:ind w:right="-220" w:firstLine="1980"/>
        <w:jc w:val="both"/>
        <w:rPr>
          <w:rFonts w:ascii="Arial" w:eastAsia="Times New Roman" w:hAnsi="Arial" w:cs="Arial"/>
          <w:color w:val="000000"/>
          <w:sz w:val="24"/>
          <w:szCs w:val="24"/>
          <w:lang w:eastAsia="bg-BG"/>
        </w:rPr>
      </w:pPr>
      <w:r w:rsidRPr="00E4190E">
        <w:rPr>
          <w:rFonts w:ascii="Arial" w:eastAsia="Times New Roman" w:hAnsi="Arial" w:cs="Arial"/>
          <w:color w:val="070000"/>
          <w:spacing w:val="1"/>
          <w:sz w:val="24"/>
          <w:szCs w:val="24"/>
          <w:lang w:eastAsia="bg-BG"/>
        </w:rPr>
        <w:t>Лицат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сключил</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до</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ово</w:t>
      </w:r>
      <w:r w:rsidRPr="00E4190E">
        <w:rPr>
          <w:rFonts w:ascii="Arial" w:eastAsia="Times New Roman" w:hAnsi="Arial" w:cs="Arial"/>
          <w:color w:val="070000"/>
          <w:sz w:val="24"/>
          <w:szCs w:val="24"/>
          <w:lang w:eastAsia="bg-BG"/>
        </w:rPr>
        <w:t>р</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предоставян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6"/>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собственос</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срещ</w:t>
      </w:r>
      <w:r w:rsidRPr="00E4190E">
        <w:rPr>
          <w:rFonts w:ascii="Arial" w:eastAsia="Times New Roman" w:hAnsi="Arial" w:cs="Arial"/>
          <w:color w:val="070000"/>
          <w:sz w:val="24"/>
          <w:szCs w:val="24"/>
          <w:lang w:eastAsia="bg-BG"/>
        </w:rPr>
        <w:t>у</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задължени</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издръжк</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и</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
          <w:sz w:val="24"/>
          <w:szCs w:val="24"/>
          <w:lang w:eastAsia="bg-BG"/>
        </w:rPr>
        <w:t>ил</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ледане</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ползващ</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услу</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„Домаше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социален</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патронаж”</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заплаща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месечн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такс</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разме</w:t>
      </w:r>
      <w:r w:rsidRPr="00E4190E">
        <w:rPr>
          <w:rFonts w:ascii="Arial" w:eastAsia="Times New Roman" w:hAnsi="Arial" w:cs="Arial"/>
          <w:color w:val="070000"/>
          <w:sz w:val="24"/>
          <w:szCs w:val="24"/>
          <w:lang w:eastAsia="bg-BG"/>
        </w:rPr>
        <w:t>р</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реалнат</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w w:val="101"/>
          <w:sz w:val="24"/>
          <w:szCs w:val="24"/>
          <w:lang w:eastAsia="bg-BG"/>
        </w:rPr>
        <w:t>издръжка</w:t>
      </w:r>
      <w:r w:rsidRPr="00E4190E">
        <w:rPr>
          <w:rFonts w:ascii="Arial" w:eastAsia="Times New Roman" w:hAnsi="Arial" w:cs="Arial"/>
          <w:color w:val="070000"/>
          <w:w w:val="102"/>
          <w:sz w:val="24"/>
          <w:szCs w:val="24"/>
          <w:lang w:eastAsia="bg-BG"/>
        </w:rPr>
        <w:t>.</w:t>
      </w:r>
      <w:r w:rsidRPr="00E4190E">
        <w:rPr>
          <w:rFonts w:ascii="Arial" w:eastAsia="Times New Roman" w:hAnsi="Arial" w:cs="Arial"/>
          <w:b/>
          <w:color w:val="070000"/>
          <w:spacing w:val="1"/>
          <w:sz w:val="24"/>
          <w:szCs w:val="24"/>
          <w:lang w:eastAsia="bg-BG"/>
        </w:rPr>
        <w:t xml:space="preserve">   </w:t>
      </w:r>
    </w:p>
    <w:p w:rsidR="00E4190E" w:rsidRPr="00E4190E" w:rsidRDefault="00E4190E" w:rsidP="00E4190E">
      <w:pPr>
        <w:tabs>
          <w:tab w:val="left" w:pos="709"/>
        </w:tabs>
        <w:spacing w:after="0" w:line="240" w:lineRule="auto"/>
        <w:jc w:val="both"/>
        <w:rPr>
          <w:rFonts w:ascii="Arial" w:eastAsia="Times New Roman" w:hAnsi="Arial" w:cs="Arial"/>
          <w:color w:val="070000"/>
          <w:spacing w:val="1"/>
          <w:w w:val="101"/>
          <w:sz w:val="24"/>
          <w:szCs w:val="24"/>
          <w:lang w:eastAsia="bg-BG"/>
        </w:rPr>
      </w:pPr>
      <w:r w:rsidRPr="00E4190E">
        <w:rPr>
          <w:rFonts w:ascii="Arial" w:eastAsia="Times New Roman" w:hAnsi="Arial" w:cs="Arial"/>
          <w:b/>
          <w:color w:val="070000"/>
          <w:spacing w:val="1"/>
          <w:sz w:val="24"/>
          <w:szCs w:val="24"/>
          <w:lang w:eastAsia="bg-BG"/>
        </w:rPr>
        <w:tab/>
      </w:r>
      <w:r w:rsidRPr="00E4190E">
        <w:rPr>
          <w:rFonts w:ascii="Arial" w:eastAsia="Times New Roman" w:hAnsi="Arial" w:cs="Arial"/>
          <w:b/>
          <w:color w:val="070000"/>
          <w:spacing w:val="1"/>
          <w:sz w:val="24"/>
          <w:szCs w:val="24"/>
          <w:lang w:eastAsia="bg-BG"/>
        </w:rPr>
        <w:tab/>
        <w:t>(3</w:t>
      </w:r>
      <w:r w:rsidRPr="00E4190E">
        <w:rPr>
          <w:rFonts w:ascii="Arial" w:eastAsia="Times New Roman" w:hAnsi="Arial" w:cs="Arial"/>
          <w:b/>
          <w:color w:val="070000"/>
          <w:sz w:val="24"/>
          <w:szCs w:val="24"/>
          <w:lang w:eastAsia="bg-BG"/>
        </w:rPr>
        <w:t>)</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случаит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п</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ал</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z w:val="24"/>
          <w:szCs w:val="24"/>
          <w:lang w:eastAsia="bg-BG"/>
        </w:rPr>
        <w:t>2</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разликат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межд</w:t>
      </w:r>
      <w:r w:rsidRPr="00E4190E">
        <w:rPr>
          <w:rFonts w:ascii="Arial" w:eastAsia="Times New Roman" w:hAnsi="Arial" w:cs="Arial"/>
          <w:color w:val="070000"/>
          <w:sz w:val="24"/>
          <w:szCs w:val="24"/>
          <w:lang w:eastAsia="bg-BG"/>
        </w:rPr>
        <w:t>у</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пълни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разме</w:t>
      </w:r>
      <w:r w:rsidRPr="00E4190E">
        <w:rPr>
          <w:rFonts w:ascii="Arial" w:eastAsia="Times New Roman" w:hAnsi="Arial" w:cs="Arial"/>
          <w:color w:val="070000"/>
          <w:sz w:val="24"/>
          <w:szCs w:val="24"/>
          <w:lang w:eastAsia="bg-BG"/>
        </w:rPr>
        <w:t>р</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разходит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п</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предоставянет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8"/>
          <w:sz w:val="24"/>
          <w:szCs w:val="24"/>
          <w:lang w:eastAsia="bg-BG"/>
        </w:rPr>
        <w:t xml:space="preserve"> </w:t>
      </w:r>
      <w:r w:rsidRPr="00E4190E">
        <w:rPr>
          <w:rFonts w:ascii="Arial" w:eastAsia="Times New Roman" w:hAnsi="Arial" w:cs="Arial"/>
          <w:color w:val="070000"/>
          <w:spacing w:val="1"/>
          <w:w w:val="101"/>
          <w:sz w:val="24"/>
          <w:szCs w:val="24"/>
          <w:lang w:eastAsia="bg-BG"/>
        </w:rPr>
        <w:t>н</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социалнат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услу</w:t>
      </w:r>
      <w:r w:rsidRPr="00E4190E">
        <w:rPr>
          <w:rFonts w:ascii="Arial" w:eastAsia="Times New Roman" w:hAnsi="Arial" w:cs="Arial"/>
          <w:color w:val="070000"/>
          <w:sz w:val="24"/>
          <w:szCs w:val="24"/>
          <w:lang w:eastAsia="bg-BG"/>
        </w:rPr>
        <w:t>га</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Домаше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социале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w w:val="101"/>
          <w:sz w:val="24"/>
          <w:szCs w:val="24"/>
          <w:lang w:eastAsia="bg-BG"/>
        </w:rPr>
        <w:t>патронаж</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размер</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събранит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такс</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сметк</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бюджет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Общината</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(4)</w:t>
      </w:r>
      <w:r w:rsidRPr="00E4190E">
        <w:rPr>
          <w:rFonts w:ascii="Arial" w:eastAsia="Times New Roman" w:hAnsi="Arial" w:cs="Arial"/>
          <w:sz w:val="24"/>
          <w:szCs w:val="24"/>
          <w:lang w:eastAsia="bg-BG"/>
        </w:rPr>
        <w:t xml:space="preserve">  Реалната издръжка на едно лице включва месечните разходи за храна, постелен инвентар и облекло, перилни и хигиенни материали, транспортни разходи за разнасяне на храната, както и съответната част от общите разходи за електрическа и топлинна енергия, вода, канализация и битови отпадъци.</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(5)</w:t>
      </w:r>
      <w:r w:rsidRPr="00E4190E">
        <w:rPr>
          <w:rFonts w:ascii="Arial" w:eastAsia="Times New Roman" w:hAnsi="Arial" w:cs="Arial"/>
          <w:sz w:val="24"/>
          <w:szCs w:val="24"/>
          <w:lang w:eastAsia="bg-BG"/>
        </w:rPr>
        <w:t xml:space="preserve"> Дължимата такса се удържа от личните доходи на лицето.</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(6)</w:t>
      </w:r>
      <w:r w:rsidRPr="00E4190E">
        <w:rPr>
          <w:rFonts w:ascii="Arial" w:eastAsia="Times New Roman" w:hAnsi="Arial" w:cs="Arial"/>
          <w:sz w:val="24"/>
          <w:szCs w:val="24"/>
          <w:lang w:eastAsia="bg-BG"/>
        </w:rPr>
        <w:t xml:space="preserve"> Такса в размер на действителните разходи за издръжка на едно лице, ползващо услугите на Домашен социален патронаж, заплащат лицата, които имат сключен договор за предоставяне на собственост срещу задължение за издръжка и / или гледане. </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(7)</w:t>
      </w:r>
      <w:r w:rsidRPr="00E4190E">
        <w:rPr>
          <w:rFonts w:ascii="Arial" w:eastAsia="Times New Roman" w:hAnsi="Arial" w:cs="Arial"/>
          <w:sz w:val="24"/>
          <w:szCs w:val="24"/>
          <w:lang w:eastAsia="bg-BG"/>
        </w:rPr>
        <w:t xml:space="preserve"> Таксите по раздел трети се начисляват и събират от длъжностните лица в съответните заведения и се внасят в общинския бюджет до 10-то число, а тези по чл.28 – до 25-то число на месеца, следващ месеца, за който се дължат. </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РАЗДЕЛ IV</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ТАКСИ ЗА ТЕХНИЧЕСКИ УСЛУГИ</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29.</w:t>
      </w:r>
      <w:r w:rsidRPr="00E4190E">
        <w:rPr>
          <w:rFonts w:ascii="Arial" w:eastAsia="Times New Roman" w:hAnsi="Arial" w:cs="Arial"/>
          <w:sz w:val="24"/>
          <w:szCs w:val="24"/>
          <w:lang w:eastAsia="bg-BG"/>
        </w:rPr>
        <w:t xml:space="preserve"> Таксите се заплащат за техническите услуги, които се извършват от общината, и обхващат дейностите във връзка с устройство на територията, архитектурата, строителството, кадастъра, транспорта и общинската собственост в селищните и извънселищните територии.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Чл. 30.</w:t>
      </w:r>
      <w:r w:rsidRPr="00E4190E">
        <w:rPr>
          <w:rFonts w:ascii="Arial" w:eastAsia="Times New Roman" w:hAnsi="Arial" w:cs="Arial"/>
          <w:sz w:val="24"/>
          <w:szCs w:val="24"/>
          <w:lang w:eastAsia="bg-BG"/>
        </w:rPr>
        <w:t xml:space="preserve"> Таксите за технически услуги се заплащат от физическите и юридическите лица, ползватели на услугата, при подаване на заявлението.   </w:t>
      </w:r>
      <w:r w:rsidRPr="00E4190E">
        <w:rPr>
          <w:rFonts w:ascii="Arial" w:eastAsia="Times New Roman" w:hAnsi="Arial" w:cs="Arial"/>
          <w:sz w:val="24"/>
          <w:szCs w:val="24"/>
          <w:lang w:eastAsia="bg-BG"/>
        </w:rPr>
        <w:tab/>
      </w:r>
    </w:p>
    <w:p w:rsidR="00E4190E" w:rsidRPr="00E4190E" w:rsidRDefault="00E4190E" w:rsidP="00E4190E">
      <w:pPr>
        <w:tabs>
          <w:tab w:val="left" w:pos="709"/>
        </w:tabs>
        <w:spacing w:after="0" w:line="240" w:lineRule="auto"/>
        <w:ind w:right="-22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31.</w:t>
      </w:r>
      <w:r w:rsidRPr="00E4190E">
        <w:rPr>
          <w:rFonts w:ascii="Arial" w:eastAsia="Times New Roman" w:hAnsi="Arial" w:cs="Arial"/>
          <w:sz w:val="24"/>
          <w:szCs w:val="24"/>
          <w:lang w:eastAsia="bg-BG"/>
        </w:rPr>
        <w:t xml:space="preserve"> Освобождават се от такси за технически услуги държавните и общинските органи, организациите на бюджетна издръжка и Българският Червен кръст. </w:t>
      </w:r>
    </w:p>
    <w:p w:rsidR="00E4190E" w:rsidRPr="00E4190E" w:rsidRDefault="00E4190E" w:rsidP="00E4190E">
      <w:pPr>
        <w:tabs>
          <w:tab w:val="left" w:pos="709"/>
        </w:tabs>
        <w:spacing w:after="0" w:line="240" w:lineRule="auto"/>
        <w:ind w:right="-22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 xml:space="preserve">Чл. 32. (1)  </w:t>
      </w:r>
      <w:r w:rsidRPr="00E4190E">
        <w:rPr>
          <w:rFonts w:ascii="Arial" w:eastAsia="Times New Roman" w:hAnsi="Arial" w:cs="Arial"/>
          <w:sz w:val="24"/>
          <w:szCs w:val="24"/>
          <w:lang w:eastAsia="bg-BG"/>
        </w:rPr>
        <w:t>Размерът на таксите за технически услуги се определя съгласно чл.7, 8 и 9 от Закона за местните данъци и такси.</w:t>
      </w:r>
    </w:p>
    <w:p w:rsidR="00E4190E" w:rsidRPr="00E4190E" w:rsidRDefault="00E4190E" w:rsidP="00E4190E">
      <w:pPr>
        <w:tabs>
          <w:tab w:val="left" w:pos="709"/>
        </w:tabs>
        <w:spacing w:after="0" w:line="240" w:lineRule="auto"/>
        <w:ind w:right="-22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 xml:space="preserve">  (2)</w:t>
      </w:r>
      <w:r w:rsidRPr="00E4190E">
        <w:rPr>
          <w:rFonts w:ascii="Arial" w:eastAsia="Times New Roman" w:hAnsi="Arial" w:cs="Arial"/>
          <w:sz w:val="24"/>
          <w:szCs w:val="24"/>
          <w:lang w:eastAsia="bg-BG"/>
        </w:rPr>
        <w:t xml:space="preserve"> Размерът на таксите за услугите по ал.1 са съгласно Приложение № 3 от наредбата.</w:t>
      </w:r>
    </w:p>
    <w:p w:rsidR="00E4190E" w:rsidRPr="00E4190E" w:rsidRDefault="00E4190E" w:rsidP="00E4190E">
      <w:pPr>
        <w:tabs>
          <w:tab w:val="left" w:pos="709"/>
        </w:tabs>
        <w:spacing w:after="0" w:line="240" w:lineRule="auto"/>
        <w:ind w:right="-22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 xml:space="preserve">  (3) </w:t>
      </w:r>
      <w:r w:rsidRPr="00E4190E">
        <w:rPr>
          <w:rFonts w:ascii="Arial" w:eastAsia="Times New Roman" w:hAnsi="Arial" w:cs="Arial"/>
          <w:sz w:val="24"/>
          <w:szCs w:val="24"/>
          <w:lang w:eastAsia="bg-BG"/>
        </w:rPr>
        <w:t>За извършване на бързи и експресни услуги, размерът на таксата и срока за извършване на услугата са съгласно Приложение № 3 от наредбата.</w:t>
      </w:r>
    </w:p>
    <w:p w:rsidR="00E4190E" w:rsidRPr="00E4190E" w:rsidRDefault="00E4190E" w:rsidP="00E4190E">
      <w:pPr>
        <w:tabs>
          <w:tab w:val="left" w:pos="709"/>
        </w:tabs>
        <w:spacing w:after="0" w:line="240" w:lineRule="auto"/>
        <w:ind w:right="-22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33.</w:t>
      </w:r>
      <w:r w:rsidRPr="00E4190E">
        <w:rPr>
          <w:rFonts w:ascii="Arial" w:eastAsia="Times New Roman" w:hAnsi="Arial" w:cs="Arial"/>
          <w:sz w:val="24"/>
          <w:szCs w:val="24"/>
          <w:lang w:eastAsia="bg-BG"/>
        </w:rPr>
        <w:t xml:space="preserve"> По производства за настаняване под наем, се заплаща такса в размер съгласно Приложение № 3 от наредбата</w:t>
      </w:r>
    </w:p>
    <w:p w:rsidR="00E4190E" w:rsidRPr="00E4190E" w:rsidRDefault="00E4190E" w:rsidP="00E4190E">
      <w:pPr>
        <w:tabs>
          <w:tab w:val="left" w:pos="709"/>
        </w:tabs>
        <w:spacing w:after="0" w:line="240" w:lineRule="auto"/>
        <w:ind w:right="-22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 xml:space="preserve">Чл. 34. </w:t>
      </w:r>
      <w:r w:rsidRPr="00E4190E">
        <w:rPr>
          <w:rFonts w:ascii="Arial" w:eastAsia="Times New Roman" w:hAnsi="Arial" w:cs="Arial"/>
          <w:sz w:val="24"/>
          <w:szCs w:val="24"/>
          <w:lang w:eastAsia="bg-BG"/>
        </w:rPr>
        <w:t>По производства за продажби, замени или учредяване на вещни права върху общински имоти се заплаща такса в размер съгласно Приложение № 3 от наредбата.</w:t>
      </w:r>
    </w:p>
    <w:p w:rsidR="00E4190E" w:rsidRPr="00E4190E" w:rsidRDefault="00E4190E" w:rsidP="00E4190E">
      <w:pPr>
        <w:tabs>
          <w:tab w:val="left" w:pos="709"/>
        </w:tabs>
        <w:spacing w:after="0" w:line="240" w:lineRule="auto"/>
        <w:ind w:right="-4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 xml:space="preserve">Чл. 35. </w:t>
      </w:r>
      <w:r w:rsidRPr="00E4190E">
        <w:rPr>
          <w:rFonts w:ascii="Arial" w:eastAsia="Times New Roman" w:hAnsi="Arial" w:cs="Arial"/>
          <w:sz w:val="24"/>
          <w:szCs w:val="24"/>
          <w:lang w:eastAsia="bg-BG"/>
        </w:rPr>
        <w:t>За извършване на бързи технически услуги - за издаване на скица за урегулиран поземлен имот и презаверка на скица за урегулиран поземлен имот, размерът на таксата и срока за извършване на услугата са съгласно Приложение № 3 от наредбата.</w:t>
      </w:r>
    </w:p>
    <w:p w:rsidR="00E4190E" w:rsidRPr="00E4190E" w:rsidRDefault="00E4190E" w:rsidP="00E4190E">
      <w:pPr>
        <w:tabs>
          <w:tab w:val="left" w:pos="709"/>
        </w:tabs>
        <w:spacing w:after="0" w:line="240" w:lineRule="auto"/>
        <w:ind w:right="-4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 xml:space="preserve">Чл. 36. </w:t>
      </w:r>
      <w:r w:rsidRPr="00E4190E">
        <w:rPr>
          <w:rFonts w:ascii="Arial" w:eastAsia="Times New Roman" w:hAnsi="Arial" w:cs="Arial"/>
          <w:sz w:val="24"/>
          <w:szCs w:val="24"/>
          <w:lang w:eastAsia="bg-BG"/>
        </w:rPr>
        <w:t xml:space="preserve"> Не се заплаща такса за технически услуги при:</w:t>
      </w:r>
    </w:p>
    <w:p w:rsidR="00E4190E" w:rsidRPr="00E4190E" w:rsidRDefault="00E4190E" w:rsidP="00E4190E">
      <w:pPr>
        <w:numPr>
          <w:ilvl w:val="0"/>
          <w:numId w:val="14"/>
        </w:numPr>
        <w:tabs>
          <w:tab w:val="left" w:pos="709"/>
        </w:tabs>
        <w:spacing w:after="0" w:line="240" w:lineRule="auto"/>
        <w:ind w:right="-40" w:firstLine="23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lastRenderedPageBreak/>
        <w:t>Допълване (поправки) на одобрен кадастрален план.</w:t>
      </w:r>
    </w:p>
    <w:p w:rsidR="00E4190E" w:rsidRPr="00E4190E" w:rsidRDefault="00E4190E" w:rsidP="00E4190E">
      <w:pPr>
        <w:numPr>
          <w:ilvl w:val="0"/>
          <w:numId w:val="14"/>
        </w:numPr>
        <w:tabs>
          <w:tab w:val="left" w:pos="709"/>
        </w:tabs>
        <w:spacing w:after="0" w:line="240" w:lineRule="auto"/>
        <w:ind w:right="-40" w:firstLine="23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Писмо до съда за издаване на изпълнителен лист за вземания по влязла в сила оценка;</w:t>
      </w:r>
    </w:p>
    <w:p w:rsidR="00E4190E" w:rsidRPr="00E4190E" w:rsidRDefault="00E4190E" w:rsidP="00E4190E">
      <w:pPr>
        <w:numPr>
          <w:ilvl w:val="0"/>
          <w:numId w:val="14"/>
        </w:numPr>
        <w:tabs>
          <w:tab w:val="left" w:pos="709"/>
        </w:tabs>
        <w:spacing w:after="0" w:line="240" w:lineRule="auto"/>
        <w:ind w:right="-40" w:firstLine="23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Настаняване и пренастаняване на граждани в общинско жилище</w:t>
      </w:r>
    </w:p>
    <w:p w:rsidR="00E4190E" w:rsidRPr="00E4190E" w:rsidRDefault="00E4190E" w:rsidP="00E4190E">
      <w:pPr>
        <w:numPr>
          <w:ilvl w:val="0"/>
          <w:numId w:val="14"/>
        </w:numPr>
        <w:tabs>
          <w:tab w:val="left" w:pos="709"/>
        </w:tabs>
        <w:spacing w:after="0" w:line="240" w:lineRule="auto"/>
        <w:ind w:right="-40" w:firstLine="23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Даване на устни справки за кадастралното, регулационното и градоустройственото положение на недвижими имоти;</w:t>
      </w:r>
    </w:p>
    <w:p w:rsidR="00E4190E" w:rsidRPr="00E4190E" w:rsidRDefault="00E4190E" w:rsidP="00E4190E">
      <w:pPr>
        <w:numPr>
          <w:ilvl w:val="0"/>
          <w:numId w:val="14"/>
        </w:numPr>
        <w:tabs>
          <w:tab w:val="left" w:pos="709"/>
        </w:tabs>
        <w:spacing w:after="0" w:line="240" w:lineRule="auto"/>
        <w:ind w:right="-40" w:firstLine="23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Даване на предварителна информация по въпроси на техническото обслужване. </w:t>
      </w:r>
    </w:p>
    <w:p w:rsidR="00E4190E" w:rsidRPr="00E4190E" w:rsidRDefault="00E4190E" w:rsidP="00E4190E">
      <w:pPr>
        <w:numPr>
          <w:ilvl w:val="0"/>
          <w:numId w:val="14"/>
        </w:numPr>
        <w:tabs>
          <w:tab w:val="left" w:pos="709"/>
        </w:tabs>
        <w:spacing w:after="0" w:line="240" w:lineRule="auto"/>
        <w:ind w:right="-157" w:firstLine="2340"/>
        <w:jc w:val="both"/>
        <w:rPr>
          <w:rFonts w:ascii="Arial" w:eastAsia="Times New Roman" w:hAnsi="Arial" w:cs="Arial"/>
          <w:b/>
          <w:sz w:val="24"/>
          <w:szCs w:val="24"/>
          <w:lang w:eastAsia="bg-BG"/>
        </w:rPr>
      </w:pPr>
      <w:r w:rsidRPr="00E4190E">
        <w:rPr>
          <w:rFonts w:ascii="Arial" w:eastAsia="Times New Roman" w:hAnsi="Arial" w:cs="Arial"/>
          <w:sz w:val="24"/>
          <w:szCs w:val="24"/>
          <w:lang w:eastAsia="bg-BG"/>
        </w:rPr>
        <w:t xml:space="preserve">Вписване в регистъра на протоколи за строителна площадка и строителна линия и ниво; </w:t>
      </w:r>
    </w:p>
    <w:p w:rsidR="00E4190E" w:rsidRPr="00E4190E" w:rsidRDefault="00E4190E" w:rsidP="00E4190E">
      <w:pPr>
        <w:numPr>
          <w:ilvl w:val="0"/>
          <w:numId w:val="14"/>
        </w:numPr>
        <w:tabs>
          <w:tab w:val="left" w:pos="709"/>
        </w:tabs>
        <w:spacing w:after="0" w:line="240" w:lineRule="auto"/>
        <w:ind w:right="-157" w:firstLine="23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Становище по чл.201 от Закона за устройство на територията;</w:t>
      </w:r>
    </w:p>
    <w:p w:rsidR="00E4190E" w:rsidRPr="00E4190E" w:rsidRDefault="00E4190E" w:rsidP="00E4190E">
      <w:pPr>
        <w:numPr>
          <w:ilvl w:val="0"/>
          <w:numId w:val="14"/>
        </w:numPr>
        <w:tabs>
          <w:tab w:val="left" w:pos="709"/>
        </w:tabs>
        <w:spacing w:after="0" w:line="240" w:lineRule="auto"/>
        <w:ind w:right="-157" w:firstLine="23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Вписване на сграда /вход/ в регистъра на етажната собственост и на промени в обстоятелствата</w:t>
      </w:r>
    </w:p>
    <w:p w:rsidR="00E4190E" w:rsidRPr="00E4190E" w:rsidRDefault="00E4190E" w:rsidP="00E4190E">
      <w:pPr>
        <w:numPr>
          <w:ilvl w:val="0"/>
          <w:numId w:val="14"/>
        </w:numPr>
        <w:tabs>
          <w:tab w:val="left" w:pos="709"/>
        </w:tabs>
        <w:spacing w:after="0" w:line="240" w:lineRule="auto"/>
        <w:ind w:right="-157" w:firstLine="23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Вписване на документ за собственост в имотен регистър /разписна книга/</w:t>
      </w:r>
    </w:p>
    <w:p w:rsidR="00E4190E" w:rsidRPr="00E4190E" w:rsidRDefault="00E4190E" w:rsidP="00E4190E">
      <w:pPr>
        <w:numPr>
          <w:ilvl w:val="0"/>
          <w:numId w:val="14"/>
        </w:numPr>
        <w:tabs>
          <w:tab w:val="left" w:pos="709"/>
        </w:tabs>
        <w:spacing w:after="0" w:line="240" w:lineRule="auto"/>
        <w:ind w:right="-157" w:firstLine="23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Вписване в регистър на Сдружения на собственици по реда на ЗУЕС.</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РАЗДЕЛ V</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ТАКСИ ЗА АДМИНИСТРАТИВНИ УСЛУГИ</w:t>
      </w:r>
    </w:p>
    <w:p w:rsidR="00E4190E" w:rsidRPr="00E4190E" w:rsidRDefault="00E4190E" w:rsidP="00E4190E">
      <w:pPr>
        <w:tabs>
          <w:tab w:val="left" w:pos="709"/>
        </w:tabs>
        <w:spacing w:after="0" w:line="240" w:lineRule="auto"/>
        <w:ind w:right="-220"/>
        <w:jc w:val="both"/>
        <w:rPr>
          <w:rFonts w:ascii="Arial" w:eastAsia="Times New Roman" w:hAnsi="Arial" w:cs="Arial"/>
          <w:sz w:val="24"/>
          <w:szCs w:val="24"/>
          <w:lang w:eastAsia="bg-BG"/>
        </w:rPr>
      </w:pPr>
    </w:p>
    <w:p w:rsidR="00E4190E" w:rsidRPr="00E4190E" w:rsidRDefault="00E4190E" w:rsidP="00E4190E">
      <w:pPr>
        <w:spacing w:after="0" w:line="240" w:lineRule="auto"/>
        <w:ind w:right="-220" w:firstLine="709"/>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Чл. 37.</w:t>
      </w:r>
      <w:r w:rsidRPr="00E4190E">
        <w:rPr>
          <w:rFonts w:ascii="Arial" w:eastAsia="Times New Roman" w:hAnsi="Arial" w:cs="Arial"/>
          <w:sz w:val="24"/>
          <w:szCs w:val="24"/>
          <w:lang w:eastAsia="bg-BG"/>
        </w:rPr>
        <w:t xml:space="preserve"> </w:t>
      </w:r>
      <w:r w:rsidRPr="00E4190E">
        <w:rPr>
          <w:rFonts w:ascii="Arial" w:eastAsia="Times New Roman" w:hAnsi="Arial" w:cs="Arial"/>
          <w:b/>
          <w:sz w:val="24"/>
          <w:szCs w:val="24"/>
          <w:lang w:eastAsia="bg-BG"/>
        </w:rPr>
        <w:t>(1)</w:t>
      </w:r>
      <w:r w:rsidRPr="00E4190E">
        <w:rPr>
          <w:rFonts w:ascii="Arial" w:eastAsia="Times New Roman" w:hAnsi="Arial" w:cs="Arial"/>
          <w:sz w:val="24"/>
          <w:szCs w:val="24"/>
          <w:lang w:eastAsia="bg-BG"/>
        </w:rPr>
        <w:t xml:space="preserve"> За извършени услуги по гражданското състояние се заплащат следните такси:</w:t>
      </w:r>
    </w:p>
    <w:p w:rsidR="00E4190E" w:rsidRPr="00E4190E" w:rsidRDefault="00E4190E" w:rsidP="00E4190E">
      <w:pPr>
        <w:numPr>
          <w:ilvl w:val="0"/>
          <w:numId w:val="17"/>
        </w:numPr>
        <w:tabs>
          <w:tab w:val="left" w:pos="709"/>
        </w:tabs>
        <w:spacing w:after="0" w:line="240" w:lineRule="auto"/>
        <w:ind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издаване на удостоверения за наследници;</w:t>
      </w:r>
    </w:p>
    <w:p w:rsidR="00E4190E" w:rsidRPr="00E4190E" w:rsidRDefault="00E4190E" w:rsidP="00E4190E">
      <w:p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издаване на удостоверение за идентичност на лице с различни имена;</w:t>
      </w:r>
    </w:p>
    <w:p w:rsidR="00E4190E" w:rsidRPr="00E4190E" w:rsidRDefault="00E4190E" w:rsidP="00E4190E">
      <w:p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издаване на удостоверение за липса на съставен акт за гражданско състояние (акт за раждане, акт за смърт)</w:t>
      </w:r>
    </w:p>
    <w:p w:rsidR="00E4190E" w:rsidRPr="00E4190E" w:rsidRDefault="00E4190E" w:rsidP="00E4190E">
      <w:p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издаване на дубликати на удостоверение за раждане или за граждански брак, както и за повторно издаване на препис-извлечение от акт за смърт.</w:t>
      </w:r>
    </w:p>
    <w:p w:rsidR="00E4190E" w:rsidRPr="00E4190E" w:rsidRDefault="00E4190E" w:rsidP="00E4190E">
      <w:p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издаване на удостоверение на семейно положение</w:t>
      </w:r>
    </w:p>
    <w:p w:rsidR="00E4190E" w:rsidRPr="00E4190E" w:rsidRDefault="00E4190E" w:rsidP="00E4190E">
      <w:p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Издаване на удостоверение за съпруг/а и родствени връзки;</w:t>
      </w:r>
    </w:p>
    <w:p w:rsidR="00E4190E" w:rsidRPr="00E4190E" w:rsidRDefault="00E4190E" w:rsidP="00E4190E">
      <w:p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издаване на удостоверение за родените от майката деца</w:t>
      </w:r>
    </w:p>
    <w:p w:rsidR="00E4190E" w:rsidRPr="00E4190E" w:rsidRDefault="00E4190E" w:rsidP="00E4190E">
      <w:p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Издаване на удостоверение за правно ограничение</w:t>
      </w:r>
    </w:p>
    <w:p w:rsidR="00E4190E" w:rsidRPr="00E4190E" w:rsidRDefault="00E4190E" w:rsidP="00E4190E">
      <w:p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Издаване на удостоверение за сключване на брак от български гражданин в чужбина</w:t>
      </w:r>
    </w:p>
    <w:p w:rsidR="00E4190E" w:rsidRPr="00E4190E" w:rsidRDefault="00E4190E" w:rsidP="00E4190E">
      <w:pPr>
        <w:numPr>
          <w:ilvl w:val="0"/>
          <w:numId w:val="18"/>
        </w:num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Издаване на удостоверение за снабдяване на чужд гражданин с документ за сключване на граждански брак в Република България</w:t>
      </w:r>
    </w:p>
    <w:p w:rsidR="00E4190E" w:rsidRPr="00E4190E" w:rsidRDefault="00E4190E" w:rsidP="00E4190E">
      <w:pPr>
        <w:numPr>
          <w:ilvl w:val="0"/>
          <w:numId w:val="18"/>
        </w:num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Издаване на удостоверение за постоянен и настоящ адрес при вече регистриран постоянен и настоящ адрес</w:t>
      </w:r>
    </w:p>
    <w:p w:rsidR="00E4190E" w:rsidRPr="00E4190E" w:rsidRDefault="00E4190E" w:rsidP="00E4190E">
      <w:pPr>
        <w:numPr>
          <w:ilvl w:val="0"/>
          <w:numId w:val="18"/>
        </w:num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Издаване на удостоверение за постоянен и настоящ адрес след подаване на заявление за заявяване или за промяна на постоянен и настоящ адрес.</w:t>
      </w:r>
    </w:p>
    <w:p w:rsidR="00E4190E" w:rsidRPr="00E4190E" w:rsidRDefault="00E4190E" w:rsidP="00E4190E">
      <w:pPr>
        <w:numPr>
          <w:ilvl w:val="0"/>
          <w:numId w:val="18"/>
        </w:num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Заверка на документи по гражданско състояние за чужбина;</w:t>
      </w:r>
    </w:p>
    <w:p w:rsidR="00E4190E" w:rsidRPr="00E4190E" w:rsidRDefault="00E4190E" w:rsidP="00E4190E">
      <w:pPr>
        <w:numPr>
          <w:ilvl w:val="0"/>
          <w:numId w:val="18"/>
        </w:num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Припознаване на дете</w:t>
      </w:r>
    </w:p>
    <w:p w:rsidR="00E4190E" w:rsidRPr="00E4190E" w:rsidRDefault="00E4190E" w:rsidP="00E4190E">
      <w:pPr>
        <w:numPr>
          <w:ilvl w:val="0"/>
          <w:numId w:val="18"/>
        </w:num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Комплектуване и проверка на документи към искане за установяване на българско гражданство</w:t>
      </w:r>
    </w:p>
    <w:p w:rsidR="00E4190E" w:rsidRPr="00E4190E" w:rsidRDefault="00E4190E" w:rsidP="00E4190E">
      <w:pPr>
        <w:numPr>
          <w:ilvl w:val="0"/>
          <w:numId w:val="18"/>
        </w:num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Издаване на удостоверение за вписване в регистрите на населението</w:t>
      </w:r>
    </w:p>
    <w:p w:rsidR="00E4190E" w:rsidRPr="00E4190E" w:rsidRDefault="00E4190E" w:rsidP="00E4190E">
      <w:pPr>
        <w:numPr>
          <w:ilvl w:val="0"/>
          <w:numId w:val="18"/>
        </w:num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lastRenderedPageBreak/>
        <w:t>Издаване на заверен препис или копие от личен регистрационен картон или страница от семейния регистър на населението</w:t>
      </w:r>
    </w:p>
    <w:p w:rsidR="00E4190E" w:rsidRPr="00E4190E" w:rsidRDefault="00E4190E" w:rsidP="00E4190E">
      <w:pPr>
        <w:numPr>
          <w:ilvl w:val="0"/>
          <w:numId w:val="18"/>
        </w:num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Издаване на удостоверение за вписване в картотечния регистър</w:t>
      </w:r>
    </w:p>
    <w:p w:rsidR="00E4190E" w:rsidRPr="00E4190E" w:rsidRDefault="00E4190E" w:rsidP="00E4190E">
      <w:pPr>
        <w:numPr>
          <w:ilvl w:val="0"/>
          <w:numId w:val="18"/>
        </w:num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Присвояване на ЕГН на български гражданин на лице с придобито българско  гражданство.</w:t>
      </w:r>
    </w:p>
    <w:p w:rsidR="00E4190E" w:rsidRPr="00E4190E" w:rsidRDefault="00E4190E" w:rsidP="00E4190E">
      <w:pPr>
        <w:numPr>
          <w:ilvl w:val="0"/>
          <w:numId w:val="18"/>
        </w:num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всички други видове удостоверения по искане на граждани;</w:t>
      </w:r>
    </w:p>
    <w:p w:rsidR="00E4190E" w:rsidRPr="00E4190E" w:rsidRDefault="00E4190E" w:rsidP="00E4190E">
      <w:pPr>
        <w:numPr>
          <w:ilvl w:val="0"/>
          <w:numId w:val="18"/>
        </w:num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преписи от документи.</w:t>
      </w:r>
    </w:p>
    <w:p w:rsidR="00E4190E" w:rsidRPr="00E4190E" w:rsidRDefault="00E4190E" w:rsidP="00E4190E">
      <w:pPr>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(2)</w:t>
      </w:r>
      <w:r w:rsidRPr="00E4190E">
        <w:rPr>
          <w:rFonts w:ascii="Arial" w:eastAsia="Times New Roman" w:hAnsi="Arial" w:cs="Arial"/>
          <w:sz w:val="24"/>
          <w:szCs w:val="24"/>
          <w:lang w:eastAsia="bg-BG"/>
        </w:rPr>
        <w:t xml:space="preserve"> Размерът на таксите за услугите по ал.1 са съгласно Приложение № 4 от наредбата. </w:t>
      </w:r>
    </w:p>
    <w:p w:rsidR="00E4190E" w:rsidRPr="00E4190E" w:rsidRDefault="00E4190E" w:rsidP="00E4190E">
      <w:pPr>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w:t>
      </w:r>
      <w:r w:rsidRPr="00E4190E">
        <w:rPr>
          <w:rFonts w:ascii="Arial" w:eastAsia="Times New Roman" w:hAnsi="Arial" w:cs="Arial"/>
          <w:b/>
          <w:sz w:val="24"/>
          <w:szCs w:val="24"/>
          <w:lang w:eastAsia="bg-BG"/>
        </w:rPr>
        <w:t>(3)</w:t>
      </w:r>
      <w:r w:rsidRPr="00E4190E">
        <w:rPr>
          <w:rFonts w:ascii="Arial" w:eastAsia="Times New Roman" w:hAnsi="Arial" w:cs="Arial"/>
          <w:sz w:val="24"/>
          <w:szCs w:val="24"/>
          <w:lang w:eastAsia="bg-BG"/>
        </w:rPr>
        <w:t xml:space="preserve"> Не подлежат на таксуване следните услуги:</w:t>
      </w:r>
    </w:p>
    <w:p w:rsidR="00E4190E" w:rsidRPr="00E4190E" w:rsidRDefault="00E4190E" w:rsidP="00E4190E">
      <w:pPr>
        <w:numPr>
          <w:ilvl w:val="0"/>
          <w:numId w:val="16"/>
        </w:num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Съставяне на акт за раждане и издаване на удостоверение за раждане – оригинал;</w:t>
      </w:r>
    </w:p>
    <w:p w:rsidR="00E4190E" w:rsidRPr="00E4190E" w:rsidRDefault="00E4190E" w:rsidP="00E4190E">
      <w:p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Съставяне на акт за граждански брак и издаване на удостоверение за сключен граждански брак –  оригинал;</w:t>
      </w:r>
    </w:p>
    <w:p w:rsidR="00E4190E" w:rsidRPr="00E4190E" w:rsidRDefault="00E4190E" w:rsidP="00E4190E">
      <w:p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Съставяне на акт за смърт и издаване на препис - извлечение от него;</w:t>
      </w:r>
    </w:p>
    <w:p w:rsidR="00E4190E" w:rsidRPr="00E4190E" w:rsidRDefault="00E4190E" w:rsidP="00E4190E">
      <w:p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Отбелязвания, допълвания, поправки и промяна в актовете за гражданското състояние, извършена по съдебен или административен ред;</w:t>
      </w:r>
    </w:p>
    <w:p w:rsidR="00E4190E" w:rsidRPr="00E4190E" w:rsidRDefault="00E4190E" w:rsidP="00E4190E">
      <w:p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Издаване на удостоверения за настойничество и попечителство (учредено по реда на чл. 155 от Семейния кодекс  и по право - по чл. 173 от Семейния кодекс  );</w:t>
      </w:r>
    </w:p>
    <w:p w:rsidR="00E4190E" w:rsidRPr="00E4190E" w:rsidRDefault="00E4190E" w:rsidP="00E4190E">
      <w:p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Поддържане регистъра на населението;</w:t>
      </w:r>
    </w:p>
    <w:p w:rsidR="00E4190E" w:rsidRPr="00E4190E" w:rsidRDefault="00E4190E" w:rsidP="00E4190E">
      <w:p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Възстановяване или промяна на име;</w:t>
      </w:r>
    </w:p>
    <w:p w:rsidR="00E4190E" w:rsidRPr="00E4190E" w:rsidRDefault="00E4190E" w:rsidP="00E4190E">
      <w:p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Удостоверения и кореспонденция с институции съгласно чл. 7 от Закона за гражданската регистрация;</w:t>
      </w:r>
    </w:p>
    <w:p w:rsidR="00E4190E" w:rsidRPr="00E4190E" w:rsidRDefault="00E4190E" w:rsidP="00E4190E">
      <w:p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Приемане и завеждане на възражения на граждани по реда на чл. 93, ал. 5 от Закона за гражданската регистрация;;</w:t>
      </w:r>
    </w:p>
    <w:p w:rsidR="00E4190E" w:rsidRPr="00E4190E" w:rsidRDefault="00E4190E" w:rsidP="00E4190E">
      <w:pPr>
        <w:tabs>
          <w:tab w:val="left" w:pos="709"/>
        </w:tabs>
        <w:spacing w:after="0" w:line="240" w:lineRule="auto"/>
        <w:ind w:right="-157"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Издаване на удостоверение за верен ЕГН от ТЗ „ГРАО“;</w:t>
      </w:r>
    </w:p>
    <w:p w:rsidR="00E4190E" w:rsidRPr="00E4190E" w:rsidRDefault="00E4190E" w:rsidP="00E4190E">
      <w:pPr>
        <w:tabs>
          <w:tab w:val="left" w:pos="709"/>
        </w:tabs>
        <w:spacing w:after="0" w:line="240" w:lineRule="auto"/>
        <w:ind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Присвояване на ЕГН на български гражданин на лице с придобито българско гражданство с разрешено постоянно пребиваване със статут на бежанец;</w:t>
      </w:r>
    </w:p>
    <w:p w:rsidR="00E4190E" w:rsidRPr="00E4190E" w:rsidRDefault="00E4190E" w:rsidP="00E4190E">
      <w:pPr>
        <w:tabs>
          <w:tab w:val="left" w:pos="709"/>
        </w:tabs>
        <w:spacing w:after="0" w:line="240" w:lineRule="auto"/>
        <w:ind w:firstLine="2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Сигнали  и  предложения.</w:t>
      </w:r>
    </w:p>
    <w:p w:rsidR="00E4190E" w:rsidRPr="00E4190E" w:rsidRDefault="00E4190E" w:rsidP="00E4190E">
      <w:pPr>
        <w:tabs>
          <w:tab w:val="left" w:pos="709"/>
        </w:tabs>
        <w:spacing w:after="0" w:line="240" w:lineRule="auto"/>
        <w:ind w:right="-22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38.</w:t>
      </w:r>
      <w:r w:rsidRPr="00E4190E">
        <w:rPr>
          <w:rFonts w:ascii="Arial" w:eastAsia="Times New Roman" w:hAnsi="Arial" w:cs="Arial"/>
          <w:sz w:val="24"/>
          <w:szCs w:val="24"/>
          <w:lang w:eastAsia="bg-BG"/>
        </w:rPr>
        <w:t xml:space="preserve">  По производства за настаняване под наем, продажби, замени или учредяване на вещни права върху общински имоти се заплаща такса в размер съгласно Приложение № 4 от наредбата.</w:t>
      </w:r>
    </w:p>
    <w:p w:rsidR="00E4190E" w:rsidRPr="00E4190E" w:rsidRDefault="00E4190E" w:rsidP="00E4190E">
      <w:pPr>
        <w:tabs>
          <w:tab w:val="left" w:pos="709"/>
        </w:tabs>
        <w:spacing w:after="0" w:line="240" w:lineRule="auto"/>
        <w:ind w:right="-22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39</w:t>
      </w:r>
      <w:r w:rsidRPr="00E4190E">
        <w:rPr>
          <w:rFonts w:ascii="Arial" w:eastAsia="Times New Roman" w:hAnsi="Arial" w:cs="Arial"/>
          <w:sz w:val="24"/>
          <w:szCs w:val="24"/>
          <w:lang w:eastAsia="bg-BG"/>
        </w:rPr>
        <w:t xml:space="preserve">   За издаване на удостоверения, когато това е предвидено в закон, и за проверка на документи се заплаща такса съгласно Приложение № 4 от наредбата.</w:t>
      </w:r>
    </w:p>
    <w:p w:rsidR="00E4190E" w:rsidRPr="00E4190E" w:rsidRDefault="00E4190E" w:rsidP="00E4190E">
      <w:pPr>
        <w:tabs>
          <w:tab w:val="left" w:pos="709"/>
        </w:tabs>
        <w:spacing w:after="0" w:line="240" w:lineRule="auto"/>
        <w:ind w:right="-157"/>
        <w:jc w:val="both"/>
        <w:rPr>
          <w:rFonts w:ascii="Arial" w:eastAsia="Times New Roman" w:hAnsi="Arial" w:cs="Arial"/>
          <w:i/>
          <w:sz w:val="24"/>
          <w:szCs w:val="24"/>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РАЗДЕЛ VІ</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ТАКСА ЗА ПРИТЕЖАВАНЕ НА КУЧЕ</w:t>
      </w:r>
    </w:p>
    <w:p w:rsidR="00E4190E" w:rsidRPr="00E4190E" w:rsidRDefault="00E4190E" w:rsidP="00E4190E">
      <w:pPr>
        <w:tabs>
          <w:tab w:val="left" w:pos="709"/>
        </w:tabs>
        <w:spacing w:after="0" w:line="240" w:lineRule="auto"/>
        <w:ind w:right="-157"/>
        <w:jc w:val="both"/>
        <w:rPr>
          <w:rFonts w:ascii="Arial" w:eastAsia="Times New Roman" w:hAnsi="Arial" w:cs="Arial"/>
          <w:color w:val="070000"/>
          <w:spacing w:val="1"/>
          <w:sz w:val="21"/>
          <w:szCs w:val="21"/>
          <w:lang w:eastAsia="bg-BG"/>
        </w:rPr>
      </w:pP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Чл. 40 (1)</w:t>
      </w:r>
      <w:r w:rsidRPr="00E4190E">
        <w:rPr>
          <w:rFonts w:ascii="Arial" w:eastAsia="Times New Roman" w:hAnsi="Arial" w:cs="Arial"/>
          <w:i/>
          <w:sz w:val="24"/>
          <w:szCs w:val="24"/>
          <w:lang w:eastAsia="bg-BG"/>
        </w:rPr>
        <w:t xml:space="preserve"> </w:t>
      </w:r>
      <w:r w:rsidRPr="00E4190E">
        <w:rPr>
          <w:rFonts w:ascii="Arial" w:eastAsia="Times New Roman" w:hAnsi="Arial" w:cs="Arial"/>
          <w:sz w:val="24"/>
          <w:szCs w:val="24"/>
          <w:lang w:eastAsia="bg-BG"/>
        </w:rPr>
        <w:t xml:space="preserve">Такса за собственици на кучета на територията на общината – определя се годишна такса съгласно Наредбата за регистриране и стопанисване на кучетата в община Карлово.    </w:t>
      </w:r>
    </w:p>
    <w:p w:rsidR="00E4190E" w:rsidRPr="00E4190E" w:rsidRDefault="00E4190E" w:rsidP="00E4190E">
      <w:pPr>
        <w:tabs>
          <w:tab w:val="left" w:pos="709"/>
          <w:tab w:val="left" w:pos="1440"/>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i/>
          <w:sz w:val="24"/>
          <w:szCs w:val="24"/>
          <w:lang w:eastAsia="bg-BG"/>
        </w:rPr>
        <w:tab/>
      </w:r>
      <w:r w:rsidRPr="00E4190E">
        <w:rPr>
          <w:rFonts w:ascii="Arial" w:eastAsia="Times New Roman" w:hAnsi="Arial" w:cs="Arial"/>
          <w:i/>
          <w:sz w:val="24"/>
          <w:szCs w:val="24"/>
          <w:lang w:eastAsia="bg-BG"/>
        </w:rPr>
        <w:tab/>
        <w:t xml:space="preserve"> </w:t>
      </w:r>
      <w:r w:rsidRPr="00E4190E">
        <w:rPr>
          <w:rFonts w:ascii="Arial" w:eastAsia="Times New Roman" w:hAnsi="Arial" w:cs="Arial"/>
          <w:b/>
          <w:sz w:val="24"/>
          <w:szCs w:val="24"/>
          <w:lang w:eastAsia="bg-BG"/>
        </w:rPr>
        <w:t>(2)</w:t>
      </w:r>
      <w:r w:rsidRPr="00E4190E">
        <w:rPr>
          <w:rFonts w:ascii="Arial" w:eastAsia="Times New Roman" w:hAnsi="Arial" w:cs="Arial"/>
          <w:i/>
          <w:sz w:val="24"/>
          <w:szCs w:val="24"/>
          <w:lang w:eastAsia="bg-BG"/>
        </w:rPr>
        <w:t xml:space="preserve"> </w:t>
      </w:r>
      <w:r w:rsidRPr="00E4190E">
        <w:rPr>
          <w:rFonts w:ascii="Arial" w:eastAsia="Times New Roman" w:hAnsi="Arial" w:cs="Arial"/>
          <w:b/>
          <w:i/>
          <w:sz w:val="24"/>
          <w:szCs w:val="24"/>
          <w:lang w:eastAsia="bg-BG"/>
        </w:rPr>
        <w:t>(променена с  Решение  № 604  от  25. 05. 2017 година на  Общински  съвет  -  Карлово)</w:t>
      </w:r>
      <w:r w:rsidRPr="00E4190E">
        <w:rPr>
          <w:rFonts w:ascii="Arial" w:eastAsia="Times New Roman" w:hAnsi="Arial" w:cs="Arial"/>
          <w:i/>
          <w:sz w:val="24"/>
          <w:szCs w:val="24"/>
          <w:lang w:eastAsia="bg-BG"/>
        </w:rPr>
        <w:t xml:space="preserve">     </w:t>
      </w:r>
    </w:p>
    <w:p w:rsidR="00E4190E" w:rsidRPr="00E4190E" w:rsidRDefault="00E4190E" w:rsidP="00E4190E">
      <w:pPr>
        <w:tabs>
          <w:tab w:val="left" w:pos="709"/>
          <w:tab w:val="left" w:pos="1440"/>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i/>
          <w:sz w:val="24"/>
          <w:szCs w:val="24"/>
          <w:lang w:eastAsia="bg-BG"/>
        </w:rPr>
        <w:tab/>
      </w:r>
      <w:r w:rsidRPr="00E4190E">
        <w:rPr>
          <w:rFonts w:ascii="Arial" w:eastAsia="Times New Roman" w:hAnsi="Arial" w:cs="Arial"/>
          <w:i/>
          <w:sz w:val="24"/>
          <w:szCs w:val="24"/>
          <w:lang w:eastAsia="bg-BG"/>
        </w:rPr>
        <w:tab/>
      </w:r>
      <w:r w:rsidRPr="00E4190E">
        <w:rPr>
          <w:rFonts w:ascii="Arial" w:eastAsia="Times New Roman" w:hAnsi="Arial" w:cs="Arial"/>
          <w:b/>
          <w:sz w:val="24"/>
          <w:szCs w:val="24"/>
          <w:lang w:eastAsia="bg-BG"/>
        </w:rPr>
        <w:t>(2)</w:t>
      </w:r>
      <w:r w:rsidRPr="00E4190E">
        <w:rPr>
          <w:rFonts w:ascii="Arial" w:eastAsia="Times New Roman" w:hAnsi="Arial" w:cs="Arial"/>
          <w:i/>
          <w:sz w:val="24"/>
          <w:szCs w:val="24"/>
          <w:lang w:eastAsia="bg-BG"/>
        </w:rPr>
        <w:t xml:space="preserve"> (</w:t>
      </w:r>
      <w:r w:rsidRPr="00E4190E">
        <w:rPr>
          <w:rFonts w:ascii="Arial" w:eastAsia="Times New Roman" w:hAnsi="Arial" w:cs="Arial"/>
          <w:b/>
          <w:i/>
          <w:sz w:val="24"/>
          <w:szCs w:val="24"/>
          <w:lang w:eastAsia="bg-BG"/>
        </w:rPr>
        <w:t>променена с  Решение  № 604  от  25. 05. 2017 година на  Общински  съвет  -  Карлово)</w:t>
      </w:r>
      <w:r w:rsidRPr="00E4190E">
        <w:rPr>
          <w:rFonts w:ascii="Arial" w:eastAsia="Times New Roman" w:hAnsi="Arial" w:cs="Arial"/>
          <w:i/>
          <w:sz w:val="24"/>
          <w:szCs w:val="24"/>
          <w:lang w:eastAsia="bg-BG"/>
        </w:rPr>
        <w:t xml:space="preserve"> </w:t>
      </w:r>
      <w:r w:rsidRPr="00E4190E">
        <w:rPr>
          <w:rFonts w:ascii="Arial" w:eastAsia="Times New Roman" w:hAnsi="Arial" w:cs="Arial"/>
          <w:sz w:val="24"/>
          <w:szCs w:val="24"/>
          <w:lang w:eastAsia="bg-BG"/>
        </w:rPr>
        <w:t>В тримесечен срок от датата на придобиването на куче собственикът подава декларация в  Отдел ”Местни данъци и такси” в сградата на общинска администрация по постоянния му адрес/седалище</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(3</w:t>
      </w:r>
      <w:r w:rsidRPr="00E4190E">
        <w:rPr>
          <w:rFonts w:ascii="Arial" w:eastAsia="Times New Roman" w:hAnsi="Arial" w:cs="Arial"/>
          <w:sz w:val="24"/>
          <w:szCs w:val="24"/>
          <w:lang w:eastAsia="bg-BG"/>
        </w:rPr>
        <w:t xml:space="preserve">) </w:t>
      </w:r>
      <w:r w:rsidRPr="00E4190E">
        <w:rPr>
          <w:rFonts w:ascii="Arial" w:eastAsia="Times New Roman" w:hAnsi="Arial" w:cs="Arial"/>
          <w:b/>
          <w:i/>
          <w:sz w:val="24"/>
          <w:szCs w:val="24"/>
          <w:lang w:eastAsia="bg-BG"/>
        </w:rPr>
        <w:t xml:space="preserve">(променена с  Решение  № 604  от  25. 05. 2017 година на  Общински  съвет  -  Карлово) </w:t>
      </w:r>
      <w:r w:rsidRPr="00E4190E">
        <w:rPr>
          <w:rFonts w:ascii="Arial" w:eastAsia="Times New Roman" w:hAnsi="Arial" w:cs="Arial"/>
          <w:sz w:val="24"/>
          <w:szCs w:val="24"/>
          <w:lang w:eastAsia="bg-BG"/>
        </w:rPr>
        <w:t xml:space="preserve"> Таксата се заплаща ежегодно до 31 март на съответната година или в едномесечен срок от датата на придобиване на кучето, когато е придобито след 31 </w:t>
      </w:r>
      <w:r w:rsidRPr="00E4190E">
        <w:rPr>
          <w:rFonts w:ascii="Arial" w:eastAsia="Times New Roman" w:hAnsi="Arial" w:cs="Arial"/>
          <w:sz w:val="24"/>
          <w:szCs w:val="24"/>
          <w:lang w:eastAsia="bg-BG"/>
        </w:rPr>
        <w:lastRenderedPageBreak/>
        <w:t>март, в  Отдел ”Местни данъци и такси” в сградата на общината. За кучета, придобити през текущата година, таксата се дължи в размер на една дванадесета от годишния й размер за всеки за всеки месец до края на годината, включително за месеца на придобиването</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(4)</w:t>
      </w:r>
      <w:r w:rsidRPr="00E4190E">
        <w:rPr>
          <w:rFonts w:ascii="Arial" w:eastAsia="Times New Roman" w:hAnsi="Arial" w:cs="Arial"/>
          <w:b/>
          <w:i/>
          <w:sz w:val="24"/>
          <w:szCs w:val="24"/>
          <w:lang w:eastAsia="bg-BG"/>
        </w:rPr>
        <w:t xml:space="preserve"> (променена с  Решение  № 604  от  25. 05. 2017 година на  Общински  съвет  -  Карлово)</w:t>
      </w:r>
      <w:r w:rsidRPr="00E4190E">
        <w:rPr>
          <w:rFonts w:ascii="Arial" w:eastAsia="Times New Roman" w:hAnsi="Arial" w:cs="Arial"/>
          <w:b/>
          <w:sz w:val="24"/>
          <w:szCs w:val="24"/>
          <w:lang w:eastAsia="bg-BG"/>
        </w:rPr>
        <w:t xml:space="preserve"> </w:t>
      </w:r>
      <w:r w:rsidRPr="00E4190E">
        <w:rPr>
          <w:rFonts w:ascii="Arial" w:eastAsia="Times New Roman" w:hAnsi="Arial" w:cs="Arial"/>
          <w:sz w:val="24"/>
          <w:szCs w:val="24"/>
          <w:lang w:eastAsia="bg-BG"/>
        </w:rPr>
        <w:t>Приходите от събраните такси по ал. 4 се използват за мероприятия, свързани с намаляване броя на безстопанствените кучета.</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color w:val="070000"/>
          <w:spacing w:val="1"/>
          <w:sz w:val="24"/>
          <w:szCs w:val="24"/>
          <w:lang w:eastAsia="bg-BG"/>
        </w:rPr>
        <w:tab/>
      </w:r>
      <w:r w:rsidRPr="00E4190E">
        <w:rPr>
          <w:rFonts w:ascii="Arial" w:eastAsia="Times New Roman" w:hAnsi="Arial" w:cs="Arial"/>
          <w:color w:val="070000"/>
          <w:spacing w:val="1"/>
          <w:sz w:val="24"/>
          <w:szCs w:val="24"/>
          <w:lang w:eastAsia="bg-BG"/>
        </w:rPr>
        <w:tab/>
      </w:r>
      <w:r w:rsidRPr="00E4190E">
        <w:rPr>
          <w:rFonts w:ascii="Arial" w:eastAsia="Times New Roman" w:hAnsi="Arial" w:cs="Arial"/>
          <w:b/>
          <w:sz w:val="24"/>
          <w:szCs w:val="24"/>
          <w:lang w:eastAsia="bg-BG"/>
        </w:rPr>
        <w:t xml:space="preserve">(5) </w:t>
      </w:r>
      <w:r w:rsidRPr="00E4190E">
        <w:rPr>
          <w:rFonts w:ascii="Arial" w:eastAsia="Times New Roman" w:hAnsi="Arial" w:cs="Arial"/>
          <w:b/>
          <w:i/>
          <w:sz w:val="24"/>
          <w:szCs w:val="24"/>
          <w:lang w:eastAsia="bg-BG"/>
        </w:rPr>
        <w:t>( променена с  Решение  № 604  от  25. 05. 2017 година на  Общински  съвет  -  Карлово)</w:t>
      </w:r>
      <w:r w:rsidRPr="00E4190E">
        <w:rPr>
          <w:rFonts w:ascii="Arial" w:eastAsia="Times New Roman" w:hAnsi="Arial" w:cs="Arial"/>
          <w:b/>
          <w:sz w:val="24"/>
          <w:szCs w:val="24"/>
          <w:lang w:eastAsia="bg-BG"/>
        </w:rPr>
        <w:t xml:space="preserve"> </w:t>
      </w:r>
      <w:r w:rsidRPr="00E4190E">
        <w:rPr>
          <w:rFonts w:ascii="Arial" w:eastAsia="Times New Roman" w:hAnsi="Arial" w:cs="Arial"/>
          <w:color w:val="070000"/>
          <w:spacing w:val="1"/>
          <w:sz w:val="24"/>
          <w:szCs w:val="24"/>
          <w:lang w:eastAsia="bg-BG"/>
        </w:rPr>
        <w:t>Размеръ</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таксат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притежаван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5"/>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куч</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определ</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съ</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ласн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приложени</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5</w:t>
      </w:r>
      <w:r w:rsidRPr="00E4190E">
        <w:rPr>
          <w:rFonts w:ascii="Arial" w:eastAsia="Times New Roman" w:hAnsi="Arial" w:cs="Arial"/>
          <w:color w:val="070000"/>
          <w:sz w:val="24"/>
          <w:szCs w:val="24"/>
          <w:lang w:eastAsia="bg-BG"/>
        </w:rPr>
        <w:t>.</w:t>
      </w:r>
    </w:p>
    <w:p w:rsidR="00E4190E" w:rsidRPr="00E4190E" w:rsidRDefault="00E4190E" w:rsidP="00E4190E">
      <w:pPr>
        <w:tabs>
          <w:tab w:val="left" w:pos="709"/>
        </w:tabs>
        <w:spacing w:after="0" w:line="240" w:lineRule="auto"/>
        <w:ind w:right="-157"/>
        <w:jc w:val="both"/>
        <w:rPr>
          <w:rFonts w:ascii="Arial" w:eastAsia="Times New Roman" w:hAnsi="Arial" w:cs="Arial"/>
          <w:b/>
          <w:color w:val="FF0000"/>
          <w:sz w:val="24"/>
          <w:szCs w:val="24"/>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РАЗДЕЛ VІІ</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ТАКСИ ЗА ОБРЕДИ, РИТУАЛИ И ГРОБНИ МЕСТА</w:t>
      </w:r>
    </w:p>
    <w:p w:rsidR="00E4190E" w:rsidRPr="00E4190E" w:rsidRDefault="00E4190E" w:rsidP="00E4190E">
      <w:pPr>
        <w:tabs>
          <w:tab w:val="left" w:pos="709"/>
        </w:tabs>
        <w:spacing w:after="0" w:line="240" w:lineRule="auto"/>
        <w:ind w:right="-157"/>
        <w:jc w:val="both"/>
        <w:rPr>
          <w:rFonts w:ascii="Arial" w:eastAsia="Times New Roman" w:hAnsi="Arial" w:cs="Arial"/>
          <w:b/>
          <w:sz w:val="24"/>
          <w:szCs w:val="24"/>
          <w:lang w:eastAsia="bg-BG"/>
        </w:rPr>
      </w:pPr>
    </w:p>
    <w:p w:rsidR="00E4190E" w:rsidRPr="00E4190E" w:rsidRDefault="00E4190E" w:rsidP="00E4190E">
      <w:pPr>
        <w:tabs>
          <w:tab w:val="left" w:pos="709"/>
        </w:tabs>
        <w:spacing w:after="0" w:line="240" w:lineRule="auto"/>
        <w:ind w:right="-157"/>
        <w:jc w:val="both"/>
        <w:rPr>
          <w:rFonts w:ascii="Arial" w:eastAsia="Times New Roman" w:hAnsi="Arial" w:cs="Arial"/>
          <w:b/>
          <w:sz w:val="24"/>
          <w:szCs w:val="24"/>
          <w:u w:val="single"/>
          <w:lang w:eastAsia="bg-BG"/>
        </w:rPr>
      </w:pPr>
      <w:r w:rsidRPr="00E4190E">
        <w:rPr>
          <w:rFonts w:ascii="Arial" w:eastAsia="Times New Roman" w:hAnsi="Arial" w:cs="Arial"/>
          <w:b/>
          <w:sz w:val="24"/>
          <w:szCs w:val="24"/>
          <w:lang w:eastAsia="bg-BG"/>
        </w:rPr>
        <w:tab/>
        <w:t>Чл. 41</w:t>
      </w:r>
      <w:r w:rsidRPr="00E4190E">
        <w:rPr>
          <w:rFonts w:ascii="Arial" w:eastAsia="Times New Roman" w:hAnsi="Arial" w:cs="Arial"/>
          <w:sz w:val="24"/>
          <w:szCs w:val="24"/>
          <w:lang w:eastAsia="bg-BG"/>
        </w:rPr>
        <w:t xml:space="preserve">  Таксите за обреди, ритуали и гробни места се заплащат в размер съгласно Приложение № 6 от наредбата.</w:t>
      </w:r>
    </w:p>
    <w:p w:rsidR="00E4190E" w:rsidRPr="00E4190E" w:rsidRDefault="00E4190E" w:rsidP="00E4190E">
      <w:pPr>
        <w:tabs>
          <w:tab w:val="left" w:pos="709"/>
        </w:tabs>
        <w:spacing w:after="0" w:line="240" w:lineRule="auto"/>
        <w:ind w:right="-16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42. (1)</w:t>
      </w:r>
      <w:r w:rsidRPr="00E4190E">
        <w:rPr>
          <w:rFonts w:ascii="Arial" w:eastAsia="Times New Roman" w:hAnsi="Arial" w:cs="Arial"/>
          <w:sz w:val="24"/>
          <w:szCs w:val="24"/>
          <w:lang w:eastAsia="bg-BG"/>
        </w:rPr>
        <w:t xml:space="preserve"> За ползване на гробни места над 8 години се заплащат еднократно такси,както следва:</w:t>
      </w:r>
    </w:p>
    <w:p w:rsidR="00E4190E" w:rsidRPr="00E4190E" w:rsidRDefault="00E4190E" w:rsidP="00E4190E">
      <w:pPr>
        <w:numPr>
          <w:ilvl w:val="0"/>
          <w:numId w:val="19"/>
        </w:numPr>
        <w:tabs>
          <w:tab w:val="left" w:pos="709"/>
        </w:tabs>
        <w:spacing w:after="0" w:line="240" w:lineRule="auto"/>
        <w:ind w:left="2061" w:right="-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до 15 години;</w:t>
      </w:r>
    </w:p>
    <w:p w:rsidR="00E4190E" w:rsidRPr="00E4190E" w:rsidRDefault="00E4190E" w:rsidP="00E4190E">
      <w:pPr>
        <w:numPr>
          <w:ilvl w:val="0"/>
          <w:numId w:val="19"/>
        </w:numPr>
        <w:tabs>
          <w:tab w:val="left" w:pos="709"/>
        </w:tabs>
        <w:spacing w:after="0" w:line="240" w:lineRule="auto"/>
        <w:ind w:left="2061" w:right="-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вечни времена</w:t>
      </w:r>
    </w:p>
    <w:p w:rsidR="00E4190E" w:rsidRPr="00E4190E" w:rsidRDefault="00E4190E" w:rsidP="00E4190E">
      <w:pPr>
        <w:numPr>
          <w:ilvl w:val="0"/>
          <w:numId w:val="19"/>
        </w:numPr>
        <w:tabs>
          <w:tab w:val="left" w:pos="709"/>
        </w:tabs>
        <w:spacing w:after="0" w:line="240" w:lineRule="auto"/>
        <w:ind w:left="2061" w:right="-1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ползване на семейни гробни места;</w:t>
      </w:r>
    </w:p>
    <w:p w:rsidR="00E4190E" w:rsidRPr="00E4190E" w:rsidRDefault="00E4190E" w:rsidP="00E4190E">
      <w:pPr>
        <w:numPr>
          <w:ilvl w:val="0"/>
          <w:numId w:val="19"/>
        </w:numPr>
        <w:tabs>
          <w:tab w:val="left" w:pos="709"/>
        </w:tabs>
        <w:spacing w:after="0" w:line="240" w:lineRule="auto"/>
        <w:ind w:right="-160" w:firstLine="1701"/>
        <w:jc w:val="both"/>
        <w:rPr>
          <w:rFonts w:ascii="Arial" w:eastAsia="Times New Roman" w:hAnsi="Arial" w:cs="Arial"/>
          <w:color w:val="000000"/>
          <w:sz w:val="24"/>
          <w:szCs w:val="24"/>
          <w:lang w:eastAsia="bg-BG"/>
        </w:rPr>
      </w:pPr>
      <w:r w:rsidRPr="00E4190E">
        <w:rPr>
          <w:rFonts w:ascii="Arial" w:eastAsia="Times New Roman" w:hAnsi="Arial" w:cs="Arial"/>
          <w:sz w:val="24"/>
          <w:szCs w:val="24"/>
          <w:lang w:eastAsia="bg-BG"/>
        </w:rPr>
        <w:t>за придадени по регулация маломерни гробни места – съответната част от таксата,</w:t>
      </w:r>
      <w:r w:rsidRPr="00E4190E">
        <w:rPr>
          <w:rFonts w:ascii="Arial" w:eastAsia="Times New Roman" w:hAnsi="Arial" w:cs="Arial"/>
          <w:color w:val="070000"/>
          <w:w w:val="102"/>
          <w:sz w:val="24"/>
          <w:szCs w:val="24"/>
          <w:lang w:eastAsia="bg-BG"/>
        </w:rPr>
        <w:t xml:space="preserve"> </w:t>
      </w:r>
      <w:r w:rsidRPr="00E4190E">
        <w:rPr>
          <w:rFonts w:ascii="Arial" w:eastAsia="Times New Roman" w:hAnsi="Arial" w:cs="Arial"/>
          <w:color w:val="070000"/>
          <w:spacing w:val="1"/>
          <w:sz w:val="24"/>
          <w:szCs w:val="24"/>
          <w:lang w:eastAsia="bg-BG"/>
        </w:rPr>
        <w:t>определен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робн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w w:val="101"/>
          <w:sz w:val="24"/>
          <w:szCs w:val="24"/>
          <w:lang w:eastAsia="bg-BG"/>
        </w:rPr>
        <w:t>място</w:t>
      </w:r>
      <w:r w:rsidRPr="00E4190E">
        <w:rPr>
          <w:rFonts w:ascii="Arial" w:eastAsia="Times New Roman" w:hAnsi="Arial" w:cs="Arial"/>
          <w:color w:val="070000"/>
          <w:w w:val="102"/>
          <w:sz w:val="24"/>
          <w:szCs w:val="24"/>
          <w:lang w:eastAsia="bg-BG"/>
        </w:rPr>
        <w:t>.</w:t>
      </w:r>
    </w:p>
    <w:p w:rsidR="00E4190E" w:rsidRPr="00E4190E" w:rsidRDefault="00E4190E" w:rsidP="00E4190E">
      <w:pPr>
        <w:widowControl w:val="0"/>
        <w:tabs>
          <w:tab w:val="left" w:pos="709"/>
        </w:tabs>
        <w:autoSpaceDE w:val="0"/>
        <w:autoSpaceDN w:val="0"/>
        <w:adjustRightInd w:val="0"/>
        <w:spacing w:after="0" w:line="240" w:lineRule="auto"/>
        <w:ind w:right="-340"/>
        <w:rPr>
          <w:rFonts w:ascii="Arial" w:eastAsia="Times New Roman" w:hAnsi="Arial" w:cs="Arial"/>
          <w:color w:val="000000"/>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 xml:space="preserve">(2) </w:t>
      </w:r>
      <w:r w:rsidRPr="00E4190E">
        <w:rPr>
          <w:rFonts w:ascii="Arial" w:eastAsia="Times New Roman" w:hAnsi="Arial" w:cs="Arial"/>
          <w:spacing w:val="5"/>
          <w:sz w:val="24"/>
          <w:szCs w:val="24"/>
          <w:lang w:eastAsia="bg-BG"/>
        </w:rPr>
        <w:t xml:space="preserve"> </w:t>
      </w:r>
      <w:r w:rsidRPr="00E4190E">
        <w:rPr>
          <w:rFonts w:ascii="Arial" w:eastAsia="Times New Roman" w:hAnsi="Arial" w:cs="Arial"/>
          <w:sz w:val="24"/>
          <w:szCs w:val="24"/>
          <w:lang w:eastAsia="bg-BG"/>
        </w:rPr>
        <w:t>За</w:t>
      </w:r>
      <w:r w:rsidRPr="00E4190E">
        <w:rPr>
          <w:rFonts w:ascii="Arial" w:eastAsia="Times New Roman" w:hAnsi="Arial" w:cs="Arial"/>
          <w:spacing w:val="4"/>
          <w:sz w:val="24"/>
          <w:szCs w:val="24"/>
          <w:lang w:eastAsia="bg-BG"/>
        </w:rPr>
        <w:t xml:space="preserve"> </w:t>
      </w:r>
      <w:r w:rsidRPr="00E4190E">
        <w:rPr>
          <w:rFonts w:ascii="Arial" w:eastAsia="Times New Roman" w:hAnsi="Arial" w:cs="Arial"/>
          <w:sz w:val="24"/>
          <w:szCs w:val="24"/>
          <w:lang w:eastAsia="bg-BG"/>
        </w:rPr>
        <w:t>урнов</w:t>
      </w:r>
      <w:r w:rsidRPr="00E4190E">
        <w:rPr>
          <w:rFonts w:ascii="Arial" w:eastAsia="Times New Roman" w:hAnsi="Arial" w:cs="Arial"/>
          <w:spacing w:val="8"/>
          <w:sz w:val="24"/>
          <w:szCs w:val="24"/>
          <w:lang w:eastAsia="bg-BG"/>
        </w:rPr>
        <w:t xml:space="preserve"> </w:t>
      </w:r>
      <w:r w:rsidRPr="00E4190E">
        <w:rPr>
          <w:rFonts w:ascii="Arial" w:eastAsia="Times New Roman" w:hAnsi="Arial" w:cs="Arial"/>
          <w:sz w:val="24"/>
          <w:szCs w:val="24"/>
          <w:lang w:eastAsia="bg-BG"/>
        </w:rPr>
        <w:t>гроб</w:t>
      </w:r>
      <w:r w:rsidRPr="00E4190E">
        <w:rPr>
          <w:rFonts w:ascii="Arial" w:eastAsia="Times New Roman" w:hAnsi="Arial" w:cs="Arial"/>
          <w:spacing w:val="6"/>
          <w:sz w:val="24"/>
          <w:szCs w:val="24"/>
          <w:lang w:eastAsia="bg-BG"/>
        </w:rPr>
        <w:t xml:space="preserve"> </w:t>
      </w:r>
      <w:r w:rsidRPr="00E4190E">
        <w:rPr>
          <w:rFonts w:ascii="Arial" w:eastAsia="Times New Roman" w:hAnsi="Arial" w:cs="Arial"/>
          <w:sz w:val="24"/>
          <w:szCs w:val="24"/>
          <w:lang w:eastAsia="bg-BG"/>
        </w:rPr>
        <w:t>се</w:t>
      </w:r>
      <w:r w:rsidRPr="00E4190E">
        <w:rPr>
          <w:rFonts w:ascii="Arial" w:eastAsia="Times New Roman" w:hAnsi="Arial" w:cs="Arial"/>
          <w:spacing w:val="4"/>
          <w:sz w:val="24"/>
          <w:szCs w:val="24"/>
          <w:lang w:eastAsia="bg-BG"/>
        </w:rPr>
        <w:t xml:space="preserve"> </w:t>
      </w:r>
      <w:r w:rsidRPr="00E4190E">
        <w:rPr>
          <w:rFonts w:ascii="Arial" w:eastAsia="Times New Roman" w:hAnsi="Arial" w:cs="Arial"/>
          <w:sz w:val="24"/>
          <w:szCs w:val="24"/>
          <w:lang w:eastAsia="bg-BG"/>
        </w:rPr>
        <w:t>заплащат</w:t>
      </w:r>
      <w:r w:rsidRPr="00E4190E">
        <w:rPr>
          <w:rFonts w:ascii="Arial" w:eastAsia="Times New Roman" w:hAnsi="Arial" w:cs="Arial"/>
          <w:spacing w:val="12"/>
          <w:sz w:val="24"/>
          <w:szCs w:val="24"/>
          <w:lang w:eastAsia="bg-BG"/>
        </w:rPr>
        <w:t xml:space="preserve"> </w:t>
      </w:r>
      <w:r w:rsidRPr="00E4190E">
        <w:rPr>
          <w:rFonts w:ascii="Arial" w:eastAsia="Times New Roman" w:hAnsi="Arial" w:cs="Arial"/>
          <w:sz w:val="24"/>
          <w:szCs w:val="24"/>
          <w:lang w:eastAsia="bg-BG"/>
        </w:rPr>
        <w:t>таксите</w:t>
      </w:r>
      <w:r w:rsidRPr="00E4190E">
        <w:rPr>
          <w:rFonts w:ascii="Arial" w:eastAsia="Times New Roman" w:hAnsi="Arial" w:cs="Arial"/>
          <w:spacing w:val="9"/>
          <w:sz w:val="24"/>
          <w:szCs w:val="24"/>
          <w:lang w:eastAsia="bg-BG"/>
        </w:rPr>
        <w:t xml:space="preserve"> </w:t>
      </w:r>
      <w:r w:rsidRPr="00E4190E">
        <w:rPr>
          <w:rFonts w:ascii="Arial" w:eastAsia="Times New Roman" w:hAnsi="Arial" w:cs="Arial"/>
          <w:sz w:val="24"/>
          <w:szCs w:val="24"/>
          <w:lang w:eastAsia="bg-BG"/>
        </w:rPr>
        <w:t>по</w:t>
      </w:r>
      <w:r w:rsidRPr="00E4190E">
        <w:rPr>
          <w:rFonts w:ascii="Arial" w:eastAsia="Times New Roman" w:hAnsi="Arial" w:cs="Arial"/>
          <w:spacing w:val="4"/>
          <w:sz w:val="24"/>
          <w:szCs w:val="24"/>
          <w:lang w:eastAsia="bg-BG"/>
        </w:rPr>
        <w:t xml:space="preserve"> </w:t>
      </w:r>
      <w:r w:rsidRPr="00E4190E">
        <w:rPr>
          <w:rFonts w:ascii="Arial" w:eastAsia="Times New Roman" w:hAnsi="Arial" w:cs="Arial"/>
          <w:sz w:val="24"/>
          <w:szCs w:val="24"/>
          <w:lang w:eastAsia="bg-BG"/>
        </w:rPr>
        <w:t>ал.</w:t>
      </w:r>
      <w:r w:rsidRPr="00E4190E">
        <w:rPr>
          <w:rFonts w:ascii="Arial" w:eastAsia="Times New Roman" w:hAnsi="Arial" w:cs="Arial"/>
          <w:spacing w:val="6"/>
          <w:sz w:val="24"/>
          <w:szCs w:val="24"/>
          <w:lang w:eastAsia="bg-BG"/>
        </w:rPr>
        <w:t xml:space="preserve"> </w:t>
      </w:r>
      <w:r w:rsidRPr="00E4190E">
        <w:rPr>
          <w:rFonts w:ascii="Arial" w:eastAsia="Times New Roman" w:hAnsi="Arial" w:cs="Arial"/>
          <w:sz w:val="24"/>
          <w:szCs w:val="24"/>
          <w:lang w:eastAsia="bg-BG"/>
        </w:rPr>
        <w:t>1,</w:t>
      </w:r>
      <w:r w:rsidRPr="00E4190E">
        <w:rPr>
          <w:rFonts w:ascii="Arial" w:eastAsia="Times New Roman" w:hAnsi="Arial" w:cs="Arial"/>
          <w:spacing w:val="4"/>
          <w:sz w:val="24"/>
          <w:szCs w:val="24"/>
          <w:lang w:eastAsia="bg-BG"/>
        </w:rPr>
        <w:t xml:space="preserve"> </w:t>
      </w:r>
      <w:r w:rsidRPr="00E4190E">
        <w:rPr>
          <w:rFonts w:ascii="Arial" w:eastAsia="Times New Roman" w:hAnsi="Arial" w:cs="Arial"/>
          <w:spacing w:val="-30"/>
          <w:sz w:val="24"/>
          <w:szCs w:val="24"/>
          <w:lang w:eastAsia="bg-BG"/>
        </w:rPr>
        <w:t>т</w:t>
      </w:r>
      <w:r w:rsidRPr="00E4190E">
        <w:rPr>
          <w:rFonts w:ascii="Arial" w:eastAsia="Times New Roman" w:hAnsi="Arial" w:cs="Arial"/>
          <w:sz w:val="24"/>
          <w:szCs w:val="24"/>
          <w:lang w:eastAsia="bg-BG"/>
        </w:rPr>
        <w:t>.</w:t>
      </w:r>
      <w:r w:rsidRPr="00E4190E">
        <w:rPr>
          <w:rFonts w:ascii="Arial" w:eastAsia="Times New Roman" w:hAnsi="Arial" w:cs="Arial"/>
          <w:spacing w:val="4"/>
          <w:sz w:val="24"/>
          <w:szCs w:val="24"/>
          <w:lang w:eastAsia="bg-BG"/>
        </w:rPr>
        <w:t xml:space="preserve"> </w:t>
      </w:r>
      <w:r w:rsidRPr="00E4190E">
        <w:rPr>
          <w:rFonts w:ascii="Arial" w:eastAsia="Times New Roman" w:hAnsi="Arial" w:cs="Arial"/>
          <w:sz w:val="24"/>
          <w:szCs w:val="24"/>
          <w:lang w:eastAsia="bg-BG"/>
        </w:rPr>
        <w:t>1</w:t>
      </w:r>
      <w:r w:rsidRPr="00E4190E">
        <w:rPr>
          <w:rFonts w:ascii="Arial" w:eastAsia="Times New Roman" w:hAnsi="Arial" w:cs="Arial"/>
          <w:spacing w:val="3"/>
          <w:sz w:val="24"/>
          <w:szCs w:val="24"/>
          <w:lang w:eastAsia="bg-BG"/>
        </w:rPr>
        <w:t xml:space="preserve"> </w:t>
      </w:r>
      <w:r w:rsidRPr="00E4190E">
        <w:rPr>
          <w:rFonts w:ascii="Arial" w:eastAsia="Times New Roman" w:hAnsi="Arial" w:cs="Arial"/>
          <w:sz w:val="24"/>
          <w:szCs w:val="24"/>
          <w:lang w:eastAsia="bg-BG"/>
        </w:rPr>
        <w:t>и</w:t>
      </w:r>
      <w:r w:rsidRPr="00E4190E">
        <w:rPr>
          <w:rFonts w:ascii="Arial" w:eastAsia="Times New Roman" w:hAnsi="Arial" w:cs="Arial"/>
          <w:spacing w:val="3"/>
          <w:sz w:val="24"/>
          <w:szCs w:val="24"/>
          <w:lang w:eastAsia="bg-BG"/>
        </w:rPr>
        <w:t xml:space="preserve"> </w:t>
      </w:r>
      <w:r w:rsidRPr="00E4190E">
        <w:rPr>
          <w:rFonts w:ascii="Arial" w:eastAsia="Times New Roman" w:hAnsi="Arial" w:cs="Arial"/>
          <w:sz w:val="24"/>
          <w:szCs w:val="24"/>
          <w:lang w:eastAsia="bg-BG"/>
        </w:rPr>
        <w:t>2,</w:t>
      </w:r>
      <w:r w:rsidRPr="00E4190E">
        <w:rPr>
          <w:rFonts w:ascii="Arial" w:eastAsia="Times New Roman" w:hAnsi="Arial" w:cs="Arial"/>
          <w:spacing w:val="4"/>
          <w:sz w:val="24"/>
          <w:szCs w:val="24"/>
          <w:lang w:eastAsia="bg-BG"/>
        </w:rPr>
        <w:t xml:space="preserve"> </w:t>
      </w:r>
      <w:r w:rsidRPr="00E4190E">
        <w:rPr>
          <w:rFonts w:ascii="Arial" w:eastAsia="Times New Roman" w:hAnsi="Arial" w:cs="Arial"/>
          <w:sz w:val="24"/>
          <w:szCs w:val="24"/>
          <w:lang w:eastAsia="bg-BG"/>
        </w:rPr>
        <w:t>намалени</w:t>
      </w:r>
      <w:r w:rsidRPr="00E4190E">
        <w:rPr>
          <w:rFonts w:ascii="Arial" w:eastAsia="Times New Roman" w:hAnsi="Arial" w:cs="Arial"/>
          <w:spacing w:val="12"/>
          <w:sz w:val="24"/>
          <w:szCs w:val="24"/>
          <w:lang w:eastAsia="bg-BG"/>
        </w:rPr>
        <w:t xml:space="preserve"> </w:t>
      </w:r>
      <w:r w:rsidRPr="00E4190E">
        <w:rPr>
          <w:rFonts w:ascii="Arial" w:eastAsia="Times New Roman" w:hAnsi="Arial" w:cs="Arial"/>
          <w:sz w:val="24"/>
          <w:szCs w:val="24"/>
          <w:lang w:eastAsia="bg-BG"/>
        </w:rPr>
        <w:t>с</w:t>
      </w:r>
      <w:r w:rsidRPr="00E4190E">
        <w:rPr>
          <w:rFonts w:ascii="Arial" w:eastAsia="Times New Roman" w:hAnsi="Arial" w:cs="Arial"/>
          <w:spacing w:val="3"/>
          <w:sz w:val="24"/>
          <w:szCs w:val="24"/>
          <w:lang w:eastAsia="bg-BG"/>
        </w:rPr>
        <w:t xml:space="preserve"> </w:t>
      </w:r>
      <w:r w:rsidRPr="00E4190E">
        <w:rPr>
          <w:rFonts w:ascii="Arial" w:eastAsia="Times New Roman" w:hAnsi="Arial" w:cs="Arial"/>
          <w:sz w:val="24"/>
          <w:szCs w:val="24"/>
          <w:lang w:eastAsia="bg-BG"/>
        </w:rPr>
        <w:t>50</w:t>
      </w:r>
      <w:r w:rsidRPr="00E4190E">
        <w:rPr>
          <w:rFonts w:ascii="Arial" w:eastAsia="Times New Roman" w:hAnsi="Arial" w:cs="Arial"/>
          <w:spacing w:val="4"/>
          <w:sz w:val="24"/>
          <w:szCs w:val="24"/>
          <w:lang w:eastAsia="bg-BG"/>
        </w:rPr>
        <w:t xml:space="preserve"> </w:t>
      </w:r>
      <w:r w:rsidRPr="00E4190E">
        <w:rPr>
          <w:rFonts w:ascii="Arial" w:eastAsia="Times New Roman" w:hAnsi="Arial" w:cs="Arial"/>
          <w:sz w:val="24"/>
          <w:szCs w:val="24"/>
          <w:lang w:eastAsia="bg-BG"/>
        </w:rPr>
        <w:t xml:space="preserve">на </w:t>
      </w:r>
      <w:r w:rsidRPr="00E4190E">
        <w:rPr>
          <w:rFonts w:ascii="Arial" w:eastAsia="Times New Roman" w:hAnsi="Arial" w:cs="Arial"/>
          <w:w w:val="101"/>
          <w:sz w:val="24"/>
          <w:szCs w:val="24"/>
          <w:lang w:eastAsia="bg-BG"/>
        </w:rPr>
        <w:t>сто</w:t>
      </w:r>
      <w:r w:rsidRPr="00E4190E">
        <w:rPr>
          <w:rFonts w:ascii="Arial" w:eastAsia="Times New Roman" w:hAnsi="Arial" w:cs="Arial"/>
          <w:w w:val="102"/>
          <w:sz w:val="24"/>
          <w:szCs w:val="24"/>
          <w:lang w:eastAsia="bg-BG"/>
        </w:rPr>
        <w:t>.</w:t>
      </w:r>
    </w:p>
    <w:p w:rsidR="00E4190E" w:rsidRPr="00E4190E" w:rsidRDefault="00E4190E" w:rsidP="00E4190E">
      <w:pPr>
        <w:tabs>
          <w:tab w:val="left" w:pos="709"/>
        </w:tabs>
        <w:spacing w:after="0" w:line="240" w:lineRule="auto"/>
        <w:ind w:right="-159"/>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r>
      <w:r w:rsidRPr="00E4190E">
        <w:rPr>
          <w:rFonts w:ascii="Arial" w:eastAsia="Times New Roman" w:hAnsi="Arial" w:cs="Arial"/>
          <w:b/>
          <w:color w:val="070000"/>
          <w:spacing w:val="1"/>
          <w:sz w:val="24"/>
          <w:szCs w:val="24"/>
          <w:lang w:eastAsia="bg-BG"/>
        </w:rPr>
        <w:t>(3</w:t>
      </w:r>
      <w:r w:rsidRPr="00E4190E">
        <w:rPr>
          <w:rFonts w:ascii="Arial" w:eastAsia="Times New Roman" w:hAnsi="Arial" w:cs="Arial"/>
          <w:b/>
          <w:color w:val="070000"/>
          <w:sz w:val="24"/>
          <w:szCs w:val="24"/>
          <w:lang w:eastAsia="bg-BG"/>
        </w:rPr>
        <w:t>)</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sz w:val="24"/>
          <w:szCs w:val="24"/>
          <w:lang w:eastAsia="bg-BG"/>
        </w:rPr>
        <w:t xml:space="preserve"> Условията и редът за стопанисване на гробищни паркове, ползване на гробни места и извършване на погребения се уреждат с Наредба за  устройство, управление  и поддържане на   гробищните  паркове  на територията  на  община  Карлово.</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РАЗДЕЛ VІІІ</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ТАКСА  ПРИ  ПРОМЯНА  НА  ПРЕДНАЗНАЧЕНИЕТО  НА  ЗЕМЕДЕЛСКА ЗЕМЯ  ОТ ОБЩИНСКИЯ  ПОЗЕМЛЕН  ФОНД  ЗА  НЕЗЕМЕДЕЛСКИ  НУЖДИ</w:t>
      </w:r>
    </w:p>
    <w:p w:rsidR="00E4190E" w:rsidRPr="00E4190E" w:rsidRDefault="00E4190E" w:rsidP="00E4190E">
      <w:pPr>
        <w:spacing w:after="0" w:line="240" w:lineRule="auto"/>
        <w:jc w:val="both"/>
        <w:rPr>
          <w:rFonts w:ascii="Arial" w:eastAsia="Times New Roman" w:hAnsi="Arial" w:cs="Arial"/>
          <w:sz w:val="24"/>
          <w:szCs w:val="24"/>
          <w:lang w:eastAsia="bg-BG"/>
        </w:rPr>
      </w:pPr>
    </w:p>
    <w:p w:rsidR="00E4190E" w:rsidRPr="00E4190E" w:rsidRDefault="00E4190E" w:rsidP="00E4190E">
      <w:pPr>
        <w:spacing w:after="0" w:line="240" w:lineRule="auto"/>
        <w:jc w:val="both"/>
        <w:rPr>
          <w:rFonts w:ascii="Arial" w:eastAsia="Times New Roman" w:hAnsi="Arial" w:cs="Arial"/>
          <w:sz w:val="24"/>
          <w:szCs w:val="24"/>
          <w:lang w:eastAsia="bg-BG"/>
        </w:rPr>
      </w:pP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w:t>
      </w:r>
      <w:r w:rsidRPr="00E4190E">
        <w:rPr>
          <w:rFonts w:ascii="Arial" w:eastAsia="Times New Roman" w:hAnsi="Arial" w:cs="Arial"/>
          <w:b/>
          <w:sz w:val="24"/>
          <w:szCs w:val="24"/>
          <w:lang w:eastAsia="bg-BG"/>
        </w:rPr>
        <w:t xml:space="preserve">Чл.42 а ( нов, приет с Решение № 241 / 27.04.2016 год. )  (1)  </w:t>
      </w:r>
      <w:r w:rsidRPr="00E4190E">
        <w:rPr>
          <w:rFonts w:ascii="Arial" w:eastAsia="Times New Roman" w:hAnsi="Arial" w:cs="Arial"/>
          <w:sz w:val="24"/>
          <w:szCs w:val="24"/>
          <w:lang w:eastAsia="bg-BG"/>
        </w:rPr>
        <w:t>При промяна на предназначението на земеделска земя от общинския поземлен фонд за неземеделски нужди, включително в случаите по чл.29, ал.3 и ал.4 от Закона за опазване на земеделските земи за земите от общинския поземлен фонд, се заплаща местна такса.</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(2)</w:t>
      </w:r>
      <w:r w:rsidRPr="00E4190E">
        <w:rPr>
          <w:rFonts w:ascii="Arial" w:eastAsia="Times New Roman" w:hAnsi="Arial" w:cs="Arial"/>
          <w:sz w:val="24"/>
          <w:szCs w:val="24"/>
          <w:lang w:eastAsia="bg-BG"/>
        </w:rPr>
        <w:t xml:space="preserve"> Размерът на таксата по ал.1 се определя от:</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1.</w:t>
      </w:r>
      <w:r w:rsidRPr="00E4190E">
        <w:rPr>
          <w:rFonts w:ascii="Arial" w:eastAsia="Times New Roman" w:hAnsi="Arial" w:cs="Arial"/>
          <w:sz w:val="24"/>
          <w:szCs w:val="24"/>
          <w:lang w:eastAsia="bg-BG"/>
        </w:rPr>
        <w:t xml:space="preserve"> бонитетната категория на земеделската земя, посочена в акта за категоризация, изготвен съгласно Наредбата за категоризиране на земеделските земи при промяна на тяхното предназначение;</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2.</w:t>
      </w:r>
      <w:r w:rsidRPr="00E4190E">
        <w:rPr>
          <w:rFonts w:ascii="Arial" w:eastAsia="Times New Roman" w:hAnsi="Arial" w:cs="Arial"/>
          <w:sz w:val="24"/>
          <w:szCs w:val="24"/>
          <w:lang w:eastAsia="bg-BG"/>
        </w:rPr>
        <w:t xml:space="preserve"> размера на земята, включена в границите на определената площадка или трасе на обекта;</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3.</w:t>
      </w:r>
      <w:r w:rsidRPr="00E4190E">
        <w:rPr>
          <w:rFonts w:ascii="Arial" w:eastAsia="Times New Roman" w:hAnsi="Arial" w:cs="Arial"/>
          <w:sz w:val="24"/>
          <w:szCs w:val="24"/>
          <w:lang w:eastAsia="bg-BG"/>
        </w:rPr>
        <w:t xml:space="preserve"> местонахождението на земята съобразно категорията на населеното място, определена по реда на чл.36, ал.2 от Закона за административно-териториалното устройство на Република България;</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4.</w:t>
      </w:r>
      <w:r w:rsidRPr="00E4190E">
        <w:rPr>
          <w:rFonts w:ascii="Arial" w:eastAsia="Times New Roman" w:hAnsi="Arial" w:cs="Arial"/>
          <w:sz w:val="24"/>
          <w:szCs w:val="24"/>
          <w:lang w:eastAsia="bg-BG"/>
        </w:rPr>
        <w:t xml:space="preserve"> вида на обекта;</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5.</w:t>
      </w:r>
      <w:r w:rsidRPr="00E4190E">
        <w:rPr>
          <w:rFonts w:ascii="Arial" w:eastAsia="Times New Roman" w:hAnsi="Arial" w:cs="Arial"/>
          <w:sz w:val="24"/>
          <w:szCs w:val="24"/>
          <w:lang w:eastAsia="bg-BG"/>
        </w:rPr>
        <w:t xml:space="preserve"> възможността за напояване.</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(3)</w:t>
      </w:r>
      <w:r w:rsidRPr="00E4190E">
        <w:rPr>
          <w:rFonts w:ascii="Arial" w:eastAsia="Times New Roman" w:hAnsi="Arial" w:cs="Arial"/>
          <w:sz w:val="24"/>
          <w:szCs w:val="24"/>
          <w:lang w:eastAsia="bg-BG"/>
        </w:rPr>
        <w:t xml:space="preserve"> Размерът на таксата се определя по формулата:</w:t>
      </w:r>
    </w:p>
    <w:p w:rsidR="00E4190E" w:rsidRPr="00E4190E" w:rsidRDefault="00E4190E" w:rsidP="00E4190E">
      <w:pPr>
        <w:spacing w:after="0" w:line="240" w:lineRule="auto"/>
        <w:jc w:val="both"/>
        <w:rPr>
          <w:rFonts w:ascii="Arial" w:eastAsia="Times New Roman" w:hAnsi="Arial" w:cs="Arial"/>
          <w:sz w:val="24"/>
          <w:szCs w:val="24"/>
          <w:lang w:eastAsia="bg-BG"/>
        </w:rPr>
      </w:pP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Т = СББ x Кплощ x Кк x Кпол</w:t>
      </w:r>
      <w:r w:rsidRPr="00E4190E">
        <w:rPr>
          <w:rFonts w:ascii="Arial" w:eastAsia="Times New Roman" w:hAnsi="Arial" w:cs="Arial"/>
          <w:sz w:val="24"/>
          <w:szCs w:val="24"/>
          <w:lang w:eastAsia="bg-BG"/>
        </w:rPr>
        <w:t>,</w:t>
      </w:r>
    </w:p>
    <w:p w:rsidR="00E4190E" w:rsidRPr="00E4190E" w:rsidRDefault="00E4190E" w:rsidP="00E4190E">
      <w:pPr>
        <w:spacing w:after="0" w:line="240" w:lineRule="auto"/>
        <w:jc w:val="both"/>
        <w:rPr>
          <w:rFonts w:ascii="Arial" w:eastAsia="Times New Roman" w:hAnsi="Arial" w:cs="Arial"/>
          <w:sz w:val="24"/>
          <w:szCs w:val="24"/>
          <w:lang w:eastAsia="bg-BG"/>
        </w:rPr>
      </w:pP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lastRenderedPageBreak/>
        <w:t>където:</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Т</w:t>
      </w:r>
      <w:r w:rsidRPr="00E4190E">
        <w:rPr>
          <w:rFonts w:ascii="Arial" w:eastAsia="Times New Roman" w:hAnsi="Arial" w:cs="Arial"/>
          <w:sz w:val="24"/>
          <w:szCs w:val="24"/>
          <w:lang w:eastAsia="bg-BG"/>
        </w:rPr>
        <w:t xml:space="preserve">             -   е таксата за промяна на предназначението на 1 дка земеделска земя (лв.);</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СББ</w:t>
      </w:r>
      <w:r w:rsidRPr="00E4190E">
        <w:rPr>
          <w:rFonts w:ascii="Arial" w:eastAsia="Times New Roman" w:hAnsi="Arial" w:cs="Arial"/>
          <w:sz w:val="24"/>
          <w:szCs w:val="24"/>
          <w:lang w:eastAsia="bg-BG"/>
        </w:rPr>
        <w:t xml:space="preserve">   – средният бонитетен бал за съответната категория земеделска земя при неполивни условия; за некатегоризируема земя СББ е 2,5;</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Кплощ</w:t>
      </w:r>
      <w:r w:rsidRPr="00E4190E">
        <w:rPr>
          <w:rFonts w:ascii="Arial" w:eastAsia="Times New Roman" w:hAnsi="Arial" w:cs="Arial"/>
          <w:sz w:val="24"/>
          <w:szCs w:val="24"/>
          <w:lang w:eastAsia="bg-BG"/>
        </w:rPr>
        <w:t xml:space="preserve">    – коефициентът за площта на земята, необходима за обекта;</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Кк            </w:t>
      </w:r>
      <w:r w:rsidRPr="00E4190E">
        <w:rPr>
          <w:rFonts w:ascii="Arial" w:eastAsia="Times New Roman" w:hAnsi="Arial" w:cs="Arial"/>
          <w:sz w:val="24"/>
          <w:szCs w:val="24"/>
          <w:lang w:eastAsia="bg-BG"/>
        </w:rPr>
        <w:t>– коефициентът за категорията на населеното място;</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Кпол</w:t>
      </w:r>
      <w:r w:rsidRPr="00E4190E">
        <w:rPr>
          <w:rFonts w:ascii="Arial" w:eastAsia="Times New Roman" w:hAnsi="Arial" w:cs="Arial"/>
          <w:sz w:val="24"/>
          <w:szCs w:val="24"/>
          <w:lang w:eastAsia="bg-BG"/>
        </w:rPr>
        <w:t xml:space="preserve"> – коефициентът за поливност.</w:t>
      </w:r>
    </w:p>
    <w:p w:rsidR="00E4190E" w:rsidRPr="00E4190E" w:rsidRDefault="00E4190E" w:rsidP="00E4190E">
      <w:pPr>
        <w:spacing w:after="0" w:line="240" w:lineRule="auto"/>
        <w:jc w:val="both"/>
        <w:rPr>
          <w:rFonts w:ascii="Arial" w:eastAsia="Times New Roman" w:hAnsi="Arial" w:cs="Arial"/>
          <w:sz w:val="24"/>
          <w:szCs w:val="24"/>
          <w:lang w:eastAsia="bg-BG"/>
        </w:rPr>
      </w:pP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(4)</w:t>
      </w:r>
      <w:r w:rsidRPr="00E4190E">
        <w:rPr>
          <w:rFonts w:ascii="Arial" w:eastAsia="Times New Roman" w:hAnsi="Arial" w:cs="Arial"/>
          <w:sz w:val="24"/>
          <w:szCs w:val="24"/>
          <w:lang w:eastAsia="bg-BG"/>
        </w:rPr>
        <w:t xml:space="preserve"> Коефициентът за площта на земята се определя в зависимост от размера на земята, необходима за обекта, и от вида на обекта, както следва:</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w:t>
      </w:r>
      <w:r w:rsidRPr="00E4190E">
        <w:rPr>
          <w:rFonts w:ascii="Arial" w:eastAsia="Times New Roman" w:hAnsi="Arial" w:cs="Arial"/>
          <w:b/>
          <w:sz w:val="24"/>
          <w:szCs w:val="24"/>
          <w:lang w:eastAsia="bg-BG"/>
        </w:rPr>
        <w:t>1.</w:t>
      </w:r>
      <w:r w:rsidRPr="00E4190E">
        <w:rPr>
          <w:rFonts w:ascii="Arial" w:eastAsia="Times New Roman" w:hAnsi="Arial" w:cs="Arial"/>
          <w:sz w:val="24"/>
          <w:szCs w:val="24"/>
          <w:lang w:eastAsia="bg-BG"/>
        </w:rPr>
        <w:t xml:space="preserve"> за обектите по чл.40б, ал.1:</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а) при площ до 1 дка включително               – 2,00;</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б) при площ над 1 до 5 дка включително     – 3,00;</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в) при площ над 5 до 10 дка включително  –  4,00;</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г) при площ над 10 дка                                  –  5,00;</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2.</w:t>
      </w:r>
      <w:r w:rsidRPr="00E4190E">
        <w:rPr>
          <w:rFonts w:ascii="Arial" w:eastAsia="Times New Roman" w:hAnsi="Arial" w:cs="Arial"/>
          <w:sz w:val="24"/>
          <w:szCs w:val="24"/>
          <w:lang w:eastAsia="bg-BG"/>
        </w:rPr>
        <w:t xml:space="preserve"> за обектите по чл.42 ”б”, ал.2 независимо от размера на площта, която се засяга  –  2,00;</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3.</w:t>
      </w:r>
      <w:r w:rsidRPr="00E4190E">
        <w:rPr>
          <w:rFonts w:ascii="Arial" w:eastAsia="Times New Roman" w:hAnsi="Arial" w:cs="Arial"/>
          <w:sz w:val="24"/>
          <w:szCs w:val="24"/>
          <w:lang w:eastAsia="bg-BG"/>
        </w:rPr>
        <w:t xml:space="preserve"> за имоти, които са разположени в едно и също землище и за които предложения за промяна на предназначението са внесени от един и същ собственик или лице, което има право да строи в чужд имот, коефициентът за площ по т.1 се определя въз основа на сумата от площите на всички имоти независимо от броя на изработените за тях подробни устройствени планове.</w:t>
      </w:r>
    </w:p>
    <w:p w:rsidR="00E4190E" w:rsidRPr="00E4190E" w:rsidRDefault="00E4190E" w:rsidP="00E4190E">
      <w:pPr>
        <w:spacing w:after="0" w:line="240" w:lineRule="auto"/>
        <w:jc w:val="both"/>
        <w:rPr>
          <w:rFonts w:ascii="Arial" w:eastAsia="Times New Roman" w:hAnsi="Arial" w:cs="Arial"/>
          <w:sz w:val="24"/>
          <w:szCs w:val="24"/>
          <w:lang w:eastAsia="bg-BG"/>
        </w:rPr>
      </w:pP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(5)</w:t>
      </w:r>
      <w:r w:rsidRPr="00E4190E">
        <w:rPr>
          <w:rFonts w:ascii="Arial" w:eastAsia="Times New Roman" w:hAnsi="Arial" w:cs="Arial"/>
          <w:sz w:val="24"/>
          <w:szCs w:val="24"/>
          <w:lang w:eastAsia="bg-BG"/>
        </w:rPr>
        <w:t xml:space="preserve"> Коефициентът за категорията на населеното място се определя в зависимост от групата по категория на населеното място и от вида на обекта, както следва:</w:t>
      </w:r>
    </w:p>
    <w:p w:rsidR="00E4190E" w:rsidRPr="00E4190E" w:rsidRDefault="00E4190E" w:rsidP="00E4190E">
      <w:pPr>
        <w:spacing w:after="0" w:line="240" w:lineRule="auto"/>
        <w:jc w:val="both"/>
        <w:rPr>
          <w:rFonts w:ascii="Arial" w:eastAsia="Times New Roman" w:hAnsi="Arial" w:cs="Arial"/>
          <w:sz w:val="24"/>
          <w:szCs w:val="24"/>
          <w:lang w:eastAsia="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92"/>
        <w:gridCol w:w="2340"/>
      </w:tblGrid>
      <w:tr w:rsidR="00E4190E" w:rsidRPr="00E4190E" w:rsidTr="00CF088E">
        <w:trPr>
          <w:trHeight w:val="451"/>
        </w:trPr>
        <w:tc>
          <w:tcPr>
            <w:tcW w:w="51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Групи по категория</w:t>
            </w:r>
          </w:p>
        </w:tc>
        <w:tc>
          <w:tcPr>
            <w:tcW w:w="4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90E" w:rsidRPr="00E4190E" w:rsidRDefault="00E4190E" w:rsidP="00E4190E">
            <w:pPr>
              <w:spacing w:after="0" w:line="240" w:lineRule="auto"/>
              <w:jc w:val="center"/>
              <w:rPr>
                <w:rFonts w:ascii="Arial" w:eastAsia="Times New Roman" w:hAnsi="Arial" w:cs="Arial"/>
                <w:sz w:val="24"/>
                <w:szCs w:val="24"/>
                <w:lang w:eastAsia="bg-BG"/>
              </w:rPr>
            </w:pPr>
            <w:r w:rsidRPr="00E4190E">
              <w:rPr>
                <w:rFonts w:ascii="Arial" w:eastAsia="Times New Roman" w:hAnsi="Arial" w:cs="Arial"/>
                <w:sz w:val="24"/>
                <w:szCs w:val="24"/>
                <w:lang w:eastAsia="bg-BG"/>
              </w:rPr>
              <w:t>Вид на обекта</w:t>
            </w:r>
          </w:p>
        </w:tc>
      </w:tr>
      <w:tr w:rsidR="00E4190E" w:rsidRPr="00E4190E" w:rsidTr="00CF088E">
        <w:trPr>
          <w:trHeight w:val="423"/>
        </w:trPr>
        <w:tc>
          <w:tcPr>
            <w:tcW w:w="51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190E" w:rsidRPr="00E4190E" w:rsidRDefault="00E4190E" w:rsidP="00E4190E">
            <w:pPr>
              <w:spacing w:after="0" w:line="240" w:lineRule="auto"/>
              <w:jc w:val="both"/>
              <w:rPr>
                <w:rFonts w:ascii="Arial" w:eastAsia="Times New Roman" w:hAnsi="Arial" w:cs="Arial"/>
                <w:sz w:val="24"/>
                <w:szCs w:val="24"/>
                <w:lang w:eastAsia="bg-BG"/>
              </w:rPr>
            </w:pP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E4190E" w:rsidRDefault="00E4190E" w:rsidP="00E4190E">
            <w:pPr>
              <w:spacing w:after="0" w:line="240" w:lineRule="auto"/>
              <w:jc w:val="center"/>
              <w:rPr>
                <w:rFonts w:ascii="Arial" w:eastAsia="Times New Roman" w:hAnsi="Arial" w:cs="Arial"/>
                <w:sz w:val="24"/>
                <w:szCs w:val="24"/>
                <w:lang w:eastAsia="bg-BG"/>
              </w:rPr>
            </w:pPr>
            <w:r w:rsidRPr="00E4190E">
              <w:rPr>
                <w:rFonts w:ascii="Arial" w:eastAsia="Times New Roman" w:hAnsi="Arial" w:cs="Arial"/>
                <w:sz w:val="24"/>
                <w:szCs w:val="24"/>
                <w:lang w:eastAsia="bg-BG"/>
              </w:rPr>
              <w:t>по чл.42 б, ал.1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E4190E" w:rsidRDefault="00E4190E" w:rsidP="00E4190E">
            <w:pPr>
              <w:spacing w:after="0" w:line="240" w:lineRule="auto"/>
              <w:jc w:val="center"/>
              <w:rPr>
                <w:rFonts w:ascii="Arial" w:eastAsia="Times New Roman" w:hAnsi="Arial" w:cs="Arial"/>
                <w:sz w:val="24"/>
                <w:szCs w:val="24"/>
                <w:lang w:eastAsia="bg-BG"/>
              </w:rPr>
            </w:pPr>
            <w:r w:rsidRPr="00E4190E">
              <w:rPr>
                <w:rFonts w:ascii="Arial" w:eastAsia="Times New Roman" w:hAnsi="Arial" w:cs="Arial"/>
                <w:sz w:val="24"/>
                <w:szCs w:val="24"/>
                <w:lang w:eastAsia="bg-BG"/>
              </w:rPr>
              <w:t>по чл.42 б, ал.2</w:t>
            </w:r>
          </w:p>
        </w:tc>
      </w:tr>
      <w:tr w:rsidR="00E4190E" w:rsidRPr="00E4190E" w:rsidTr="00CF088E">
        <w:trPr>
          <w:trHeight w:val="269"/>
        </w:trPr>
        <w:tc>
          <w:tcPr>
            <w:tcW w:w="5148"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E4190E" w:rsidRDefault="00E4190E" w:rsidP="00E4190E">
            <w:pPr>
              <w:spacing w:after="0" w:line="240" w:lineRule="auto"/>
              <w:jc w:val="center"/>
              <w:rPr>
                <w:rFonts w:ascii="Arial" w:eastAsia="Times New Roman" w:hAnsi="Arial" w:cs="Arial"/>
                <w:sz w:val="24"/>
                <w:szCs w:val="24"/>
                <w:lang w:eastAsia="bg-BG"/>
              </w:rPr>
            </w:pPr>
            <w:r w:rsidRPr="00E4190E">
              <w:rPr>
                <w:rFonts w:ascii="Arial" w:eastAsia="Times New Roman" w:hAnsi="Arial" w:cs="Arial"/>
                <w:sz w:val="24"/>
                <w:szCs w:val="24"/>
                <w:lang w:eastAsia="bg-BG"/>
              </w:rPr>
              <w:t>1</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E4190E" w:rsidRDefault="00E4190E" w:rsidP="00E4190E">
            <w:pPr>
              <w:spacing w:after="0" w:line="240" w:lineRule="auto"/>
              <w:jc w:val="center"/>
              <w:rPr>
                <w:rFonts w:ascii="Arial" w:eastAsia="Times New Roman" w:hAnsi="Arial" w:cs="Arial"/>
                <w:sz w:val="24"/>
                <w:szCs w:val="24"/>
                <w:lang w:eastAsia="bg-BG"/>
              </w:rPr>
            </w:pPr>
            <w:r w:rsidRPr="00E4190E">
              <w:rPr>
                <w:rFonts w:ascii="Arial" w:eastAsia="Times New Roman" w:hAnsi="Arial" w:cs="Arial"/>
                <w:sz w:val="24"/>
                <w:szCs w:val="24"/>
                <w:lang w:eastAsia="bg-BG"/>
              </w:rPr>
              <w:t>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E4190E" w:rsidRDefault="00E4190E" w:rsidP="00E4190E">
            <w:pPr>
              <w:spacing w:after="0" w:line="240" w:lineRule="auto"/>
              <w:jc w:val="center"/>
              <w:rPr>
                <w:rFonts w:ascii="Arial" w:eastAsia="Times New Roman" w:hAnsi="Arial" w:cs="Arial"/>
                <w:sz w:val="24"/>
                <w:szCs w:val="24"/>
                <w:lang w:eastAsia="bg-BG"/>
              </w:rPr>
            </w:pPr>
            <w:r w:rsidRPr="00E4190E">
              <w:rPr>
                <w:rFonts w:ascii="Arial" w:eastAsia="Times New Roman" w:hAnsi="Arial" w:cs="Arial"/>
                <w:sz w:val="24"/>
                <w:szCs w:val="24"/>
                <w:lang w:eastAsia="bg-BG"/>
              </w:rPr>
              <w:t>3</w:t>
            </w:r>
          </w:p>
        </w:tc>
      </w:tr>
      <w:tr w:rsidR="00E4190E" w:rsidRPr="00E4190E" w:rsidTr="00CF088E">
        <w:trPr>
          <w:trHeight w:val="687"/>
        </w:trPr>
        <w:tc>
          <w:tcPr>
            <w:tcW w:w="5148"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земи в землището на гр. Карлово – населено място от ІІ категория</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E4190E" w:rsidRDefault="00E4190E" w:rsidP="00E4190E">
            <w:pPr>
              <w:spacing w:after="0" w:line="240" w:lineRule="auto"/>
              <w:jc w:val="center"/>
              <w:rPr>
                <w:rFonts w:ascii="Arial" w:eastAsia="Times New Roman" w:hAnsi="Arial" w:cs="Arial"/>
                <w:sz w:val="24"/>
                <w:szCs w:val="24"/>
                <w:lang w:eastAsia="bg-BG"/>
              </w:rPr>
            </w:pPr>
            <w:r w:rsidRPr="00E4190E">
              <w:rPr>
                <w:rFonts w:ascii="Arial" w:eastAsia="Times New Roman" w:hAnsi="Arial" w:cs="Arial"/>
                <w:sz w:val="24"/>
                <w:szCs w:val="24"/>
                <w:lang w:eastAsia="bg-BG"/>
              </w:rPr>
              <w:t>13, 00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E4190E" w:rsidRDefault="00E4190E" w:rsidP="00E4190E">
            <w:pPr>
              <w:spacing w:after="0" w:line="240" w:lineRule="auto"/>
              <w:jc w:val="center"/>
              <w:rPr>
                <w:rFonts w:ascii="Arial" w:eastAsia="Times New Roman" w:hAnsi="Arial" w:cs="Arial"/>
                <w:sz w:val="24"/>
                <w:szCs w:val="24"/>
                <w:lang w:eastAsia="bg-BG"/>
              </w:rPr>
            </w:pPr>
            <w:r w:rsidRPr="00E4190E">
              <w:rPr>
                <w:rFonts w:ascii="Arial" w:eastAsia="Times New Roman" w:hAnsi="Arial" w:cs="Arial"/>
                <w:sz w:val="24"/>
                <w:szCs w:val="24"/>
                <w:lang w:eastAsia="bg-BG"/>
              </w:rPr>
              <w:t>1, 20</w:t>
            </w:r>
          </w:p>
        </w:tc>
      </w:tr>
      <w:tr w:rsidR="00E4190E" w:rsidRPr="00E4190E" w:rsidTr="00CF088E">
        <w:trPr>
          <w:trHeight w:val="688"/>
        </w:trPr>
        <w:tc>
          <w:tcPr>
            <w:tcW w:w="5148"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земи в землищата на населени места от IV и V категория</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E4190E" w:rsidRDefault="00E4190E" w:rsidP="00E4190E">
            <w:pPr>
              <w:spacing w:after="0" w:line="240" w:lineRule="auto"/>
              <w:jc w:val="center"/>
              <w:rPr>
                <w:rFonts w:ascii="Arial" w:eastAsia="Times New Roman" w:hAnsi="Arial" w:cs="Arial"/>
                <w:sz w:val="24"/>
                <w:szCs w:val="24"/>
                <w:lang w:eastAsia="bg-BG"/>
              </w:rPr>
            </w:pPr>
            <w:r w:rsidRPr="00E4190E">
              <w:rPr>
                <w:rFonts w:ascii="Arial" w:eastAsia="Times New Roman" w:hAnsi="Arial" w:cs="Arial"/>
                <w:sz w:val="24"/>
                <w:szCs w:val="24"/>
                <w:lang w:eastAsia="bg-BG"/>
              </w:rPr>
              <w:t>9, 00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E4190E" w:rsidRDefault="00E4190E" w:rsidP="00E4190E">
            <w:pPr>
              <w:spacing w:after="0" w:line="240" w:lineRule="auto"/>
              <w:jc w:val="center"/>
              <w:rPr>
                <w:rFonts w:ascii="Arial" w:eastAsia="Times New Roman" w:hAnsi="Arial" w:cs="Arial"/>
                <w:sz w:val="24"/>
                <w:szCs w:val="24"/>
                <w:lang w:eastAsia="bg-BG"/>
              </w:rPr>
            </w:pPr>
            <w:r w:rsidRPr="00E4190E">
              <w:rPr>
                <w:rFonts w:ascii="Arial" w:eastAsia="Times New Roman" w:hAnsi="Arial" w:cs="Arial"/>
                <w:sz w:val="24"/>
                <w:szCs w:val="24"/>
                <w:lang w:eastAsia="bg-BG"/>
              </w:rPr>
              <w:t>0, 80</w:t>
            </w:r>
          </w:p>
        </w:tc>
      </w:tr>
      <w:tr w:rsidR="00E4190E" w:rsidRPr="00E4190E" w:rsidTr="00CF088E">
        <w:trPr>
          <w:trHeight w:val="688"/>
        </w:trPr>
        <w:tc>
          <w:tcPr>
            <w:tcW w:w="5148"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земи в землищата на населени места от VI, VII и VIII категория</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E4190E" w:rsidRDefault="00E4190E" w:rsidP="00E4190E">
            <w:pPr>
              <w:spacing w:after="0" w:line="240" w:lineRule="auto"/>
              <w:jc w:val="center"/>
              <w:rPr>
                <w:rFonts w:ascii="Arial" w:eastAsia="Times New Roman" w:hAnsi="Arial" w:cs="Arial"/>
                <w:sz w:val="24"/>
                <w:szCs w:val="24"/>
                <w:lang w:eastAsia="bg-BG"/>
              </w:rPr>
            </w:pPr>
            <w:r w:rsidRPr="00E4190E">
              <w:rPr>
                <w:rFonts w:ascii="Arial" w:eastAsia="Times New Roman" w:hAnsi="Arial" w:cs="Arial"/>
                <w:sz w:val="24"/>
                <w:szCs w:val="24"/>
                <w:lang w:eastAsia="bg-BG"/>
              </w:rPr>
              <w:t>6, 00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E4190E" w:rsidRDefault="00E4190E" w:rsidP="00E4190E">
            <w:pPr>
              <w:spacing w:after="0" w:line="240" w:lineRule="auto"/>
              <w:jc w:val="center"/>
              <w:rPr>
                <w:rFonts w:ascii="Arial" w:eastAsia="Times New Roman" w:hAnsi="Arial" w:cs="Arial"/>
                <w:sz w:val="24"/>
                <w:szCs w:val="24"/>
                <w:lang w:eastAsia="bg-BG"/>
              </w:rPr>
            </w:pPr>
            <w:r w:rsidRPr="00E4190E">
              <w:rPr>
                <w:rFonts w:ascii="Arial" w:eastAsia="Times New Roman" w:hAnsi="Arial" w:cs="Arial"/>
                <w:sz w:val="24"/>
                <w:szCs w:val="24"/>
                <w:lang w:eastAsia="bg-BG"/>
              </w:rPr>
              <w:t>0, 50</w:t>
            </w:r>
          </w:p>
          <w:p w:rsidR="00E4190E" w:rsidRPr="00E4190E" w:rsidRDefault="00E4190E" w:rsidP="00E4190E">
            <w:pPr>
              <w:spacing w:after="0" w:line="240" w:lineRule="auto"/>
              <w:jc w:val="center"/>
              <w:rPr>
                <w:rFonts w:ascii="Arial" w:eastAsia="Times New Roman" w:hAnsi="Arial" w:cs="Arial"/>
                <w:sz w:val="24"/>
                <w:szCs w:val="24"/>
                <w:lang w:eastAsia="bg-BG"/>
              </w:rPr>
            </w:pPr>
          </w:p>
        </w:tc>
      </w:tr>
    </w:tbl>
    <w:p w:rsidR="00E4190E" w:rsidRPr="00E4190E" w:rsidRDefault="00E4190E" w:rsidP="00E4190E">
      <w:pPr>
        <w:spacing w:after="0" w:line="240" w:lineRule="auto"/>
        <w:jc w:val="both"/>
        <w:rPr>
          <w:rFonts w:ascii="Arial" w:eastAsia="Times New Roman" w:hAnsi="Arial" w:cs="Arial"/>
          <w:sz w:val="24"/>
          <w:szCs w:val="24"/>
          <w:lang w:eastAsia="bg-BG"/>
        </w:rPr>
      </w:pP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(6)</w:t>
      </w:r>
      <w:r w:rsidRPr="00E4190E">
        <w:rPr>
          <w:rFonts w:ascii="Arial" w:eastAsia="Times New Roman" w:hAnsi="Arial" w:cs="Arial"/>
          <w:sz w:val="24"/>
          <w:szCs w:val="24"/>
          <w:lang w:eastAsia="bg-BG"/>
        </w:rPr>
        <w:t xml:space="preserve"> За линейни обекти коефициентът по ал.5 е 1,00.</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(7)</w:t>
      </w:r>
      <w:r w:rsidRPr="00E4190E">
        <w:rPr>
          <w:rFonts w:ascii="Arial" w:eastAsia="Times New Roman" w:hAnsi="Arial" w:cs="Arial"/>
          <w:sz w:val="24"/>
          <w:szCs w:val="24"/>
          <w:lang w:eastAsia="bg-BG"/>
        </w:rPr>
        <w:t xml:space="preserve"> Коефициентът за поливност при поливни условия е 1,20, а при         неполивни – 1,00.</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Чл.42 б. </w:t>
      </w:r>
      <w:r w:rsidRPr="00E4190E">
        <w:rPr>
          <w:rFonts w:ascii="Arial" w:eastAsia="Times New Roman" w:hAnsi="Arial" w:cs="Arial"/>
          <w:b/>
          <w:i/>
          <w:sz w:val="24"/>
          <w:szCs w:val="24"/>
          <w:lang w:eastAsia="bg-BG"/>
        </w:rPr>
        <w:t>( нов, приет с Решение № 241 / 27.04.2016 год. )</w:t>
      </w:r>
      <w:r w:rsidRPr="00E4190E">
        <w:rPr>
          <w:rFonts w:ascii="Arial" w:eastAsia="Times New Roman" w:hAnsi="Arial" w:cs="Arial"/>
          <w:b/>
          <w:sz w:val="24"/>
          <w:szCs w:val="24"/>
          <w:lang w:eastAsia="bg-BG"/>
        </w:rPr>
        <w:t xml:space="preserve"> (1)</w:t>
      </w:r>
      <w:r w:rsidRPr="00E4190E">
        <w:rPr>
          <w:rFonts w:ascii="Arial" w:eastAsia="Times New Roman" w:hAnsi="Arial" w:cs="Arial"/>
          <w:sz w:val="24"/>
          <w:szCs w:val="24"/>
          <w:lang w:eastAsia="bg-BG"/>
        </w:rPr>
        <w:t xml:space="preserve"> Размерът на таксата се определя по реда на чл.42а, като се ползва съответният коефициент в колона 2 на таблицата към чл.42а, ал.5, при промяна на предназначението на земеделската земя за изграждане на:</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1.</w:t>
      </w:r>
      <w:r w:rsidRPr="00E4190E">
        <w:rPr>
          <w:rFonts w:ascii="Arial" w:eastAsia="Times New Roman" w:hAnsi="Arial" w:cs="Arial"/>
          <w:sz w:val="24"/>
          <w:szCs w:val="24"/>
          <w:lang w:eastAsia="bg-BG"/>
        </w:rPr>
        <w:t xml:space="preserve"> търговски обекти;</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2.</w:t>
      </w:r>
      <w:r w:rsidRPr="00E4190E">
        <w:rPr>
          <w:rFonts w:ascii="Arial" w:eastAsia="Times New Roman" w:hAnsi="Arial" w:cs="Arial"/>
          <w:sz w:val="24"/>
          <w:szCs w:val="24"/>
          <w:lang w:eastAsia="bg-BG"/>
        </w:rPr>
        <w:t xml:space="preserve"> производствени обекти;</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3. </w:t>
      </w:r>
      <w:r w:rsidRPr="00E4190E">
        <w:rPr>
          <w:rFonts w:ascii="Arial" w:eastAsia="Times New Roman" w:hAnsi="Arial" w:cs="Arial"/>
          <w:sz w:val="24"/>
          <w:szCs w:val="24"/>
          <w:lang w:eastAsia="bg-BG"/>
        </w:rPr>
        <w:t>складови обекти;</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4.</w:t>
      </w:r>
      <w:r w:rsidRPr="00E4190E">
        <w:rPr>
          <w:rFonts w:ascii="Arial" w:eastAsia="Times New Roman" w:hAnsi="Arial" w:cs="Arial"/>
          <w:sz w:val="24"/>
          <w:szCs w:val="24"/>
          <w:lang w:eastAsia="bg-BG"/>
        </w:rPr>
        <w:t xml:space="preserve"> административни обекти;</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5.</w:t>
      </w:r>
      <w:r w:rsidRPr="00E4190E">
        <w:rPr>
          <w:rFonts w:ascii="Arial" w:eastAsia="Times New Roman" w:hAnsi="Arial" w:cs="Arial"/>
          <w:sz w:val="24"/>
          <w:szCs w:val="24"/>
          <w:lang w:eastAsia="bg-BG"/>
        </w:rPr>
        <w:t xml:space="preserve"> курортни обекти;</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6.</w:t>
      </w:r>
      <w:r w:rsidRPr="00E4190E">
        <w:rPr>
          <w:rFonts w:ascii="Arial" w:eastAsia="Times New Roman" w:hAnsi="Arial" w:cs="Arial"/>
          <w:sz w:val="24"/>
          <w:szCs w:val="24"/>
          <w:lang w:eastAsia="bg-BG"/>
        </w:rPr>
        <w:t xml:space="preserve"> туристически и спортни обекти;</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7.</w:t>
      </w:r>
      <w:r w:rsidRPr="00E4190E">
        <w:rPr>
          <w:rFonts w:ascii="Arial" w:eastAsia="Times New Roman" w:hAnsi="Arial" w:cs="Arial"/>
          <w:sz w:val="24"/>
          <w:szCs w:val="24"/>
          <w:lang w:eastAsia="bg-BG"/>
        </w:rPr>
        <w:t xml:space="preserve"> жилищни и вилни сгради, паркинги и гаражи.</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lastRenderedPageBreak/>
        <w:t xml:space="preserve">                     (2)</w:t>
      </w:r>
      <w:r w:rsidRPr="00E4190E">
        <w:rPr>
          <w:rFonts w:ascii="Arial" w:eastAsia="Times New Roman" w:hAnsi="Arial" w:cs="Arial"/>
          <w:sz w:val="24"/>
          <w:szCs w:val="24"/>
          <w:lang w:eastAsia="bg-BG"/>
        </w:rPr>
        <w:t xml:space="preserve"> Размерът на таксата се определя по реда на чл.42а, като се ползва съответният коефициент в колона 3 на таблицата към чл.42а, ал.5, при промяна на предназначението на земеделската земя за изграждане на:</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1.</w:t>
      </w:r>
      <w:r w:rsidRPr="00E4190E">
        <w:rPr>
          <w:rFonts w:ascii="Arial" w:eastAsia="Times New Roman" w:hAnsi="Arial" w:cs="Arial"/>
          <w:sz w:val="24"/>
          <w:szCs w:val="24"/>
          <w:lang w:eastAsia="bg-BG"/>
        </w:rPr>
        <w:t xml:space="preserve"> здравни обекти;</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2.</w:t>
      </w:r>
      <w:r w:rsidRPr="00E4190E">
        <w:rPr>
          <w:rFonts w:ascii="Arial" w:eastAsia="Times New Roman" w:hAnsi="Arial" w:cs="Arial"/>
          <w:sz w:val="24"/>
          <w:szCs w:val="24"/>
          <w:lang w:eastAsia="bg-BG"/>
        </w:rPr>
        <w:t xml:space="preserve"> обекти на науката, образованието и културата;</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3.</w:t>
      </w:r>
      <w:r w:rsidRPr="00E4190E">
        <w:rPr>
          <w:rFonts w:ascii="Arial" w:eastAsia="Times New Roman" w:hAnsi="Arial" w:cs="Arial"/>
          <w:sz w:val="24"/>
          <w:szCs w:val="24"/>
          <w:lang w:eastAsia="bg-BG"/>
        </w:rPr>
        <w:t xml:space="preserve"> обекти на енергетиката и транспорта;</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4.</w:t>
      </w:r>
      <w:r w:rsidRPr="00E4190E">
        <w:rPr>
          <w:rFonts w:ascii="Arial" w:eastAsia="Times New Roman" w:hAnsi="Arial" w:cs="Arial"/>
          <w:sz w:val="24"/>
          <w:szCs w:val="24"/>
          <w:lang w:eastAsia="bg-BG"/>
        </w:rPr>
        <w:t xml:space="preserve"> обекти със социално предназначение;</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5.</w:t>
      </w:r>
      <w:r w:rsidRPr="00E4190E">
        <w:rPr>
          <w:rFonts w:ascii="Arial" w:eastAsia="Times New Roman" w:hAnsi="Arial" w:cs="Arial"/>
          <w:sz w:val="24"/>
          <w:szCs w:val="24"/>
          <w:lang w:eastAsia="bg-BG"/>
        </w:rPr>
        <w:t xml:space="preserve"> обекти за опазване и възстановяване на околната среда;</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6.</w:t>
      </w:r>
      <w:r w:rsidRPr="00E4190E">
        <w:rPr>
          <w:rFonts w:ascii="Arial" w:eastAsia="Times New Roman" w:hAnsi="Arial" w:cs="Arial"/>
          <w:sz w:val="24"/>
          <w:szCs w:val="24"/>
          <w:lang w:eastAsia="bg-BG"/>
        </w:rPr>
        <w:t xml:space="preserve"> обекти, свързани с отстраняване на природни бедствия и аварии;</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7.</w:t>
      </w:r>
      <w:r w:rsidRPr="00E4190E">
        <w:rPr>
          <w:rFonts w:ascii="Arial" w:eastAsia="Times New Roman" w:hAnsi="Arial" w:cs="Arial"/>
          <w:sz w:val="24"/>
          <w:szCs w:val="24"/>
          <w:lang w:eastAsia="bg-BG"/>
        </w:rPr>
        <w:t xml:space="preserve"> обекти на отбраната и националната сигурност;</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8.</w:t>
      </w:r>
      <w:r w:rsidRPr="00E4190E">
        <w:rPr>
          <w:rFonts w:ascii="Arial" w:eastAsia="Times New Roman" w:hAnsi="Arial" w:cs="Arial"/>
          <w:sz w:val="24"/>
          <w:szCs w:val="24"/>
          <w:lang w:eastAsia="bg-BG"/>
        </w:rPr>
        <w:t xml:space="preserve"> обекти, свързани с производството, съхранението и преработката на селскостопанска продукция, както и обекти на хранително-вкусовата промишленост; стокови тържища за непреработена растителна и животинска продукция; обекти за съхраняване, поддържане и ремонт на селскостопанска техника;</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9.</w:t>
      </w:r>
      <w:r w:rsidRPr="00E4190E">
        <w:rPr>
          <w:rFonts w:ascii="Arial" w:eastAsia="Times New Roman" w:hAnsi="Arial" w:cs="Arial"/>
          <w:sz w:val="24"/>
          <w:szCs w:val="24"/>
          <w:lang w:eastAsia="bg-BG"/>
        </w:rPr>
        <w:t xml:space="preserve"> хидромелиоративна инфраструктура;</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10.</w:t>
      </w:r>
      <w:r w:rsidRPr="00E4190E">
        <w:rPr>
          <w:rFonts w:ascii="Arial" w:eastAsia="Times New Roman" w:hAnsi="Arial" w:cs="Arial"/>
          <w:sz w:val="24"/>
          <w:szCs w:val="24"/>
          <w:lang w:eastAsia="bg-BG"/>
        </w:rPr>
        <w:t xml:space="preserve"> игрални полета на игрища за голф.</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Чл.42 в.</w:t>
      </w:r>
      <w:r w:rsidRPr="00E4190E">
        <w:rPr>
          <w:rFonts w:ascii="Arial" w:eastAsia="Times New Roman" w:hAnsi="Arial" w:cs="Arial"/>
          <w:sz w:val="24"/>
          <w:szCs w:val="24"/>
          <w:lang w:eastAsia="bg-BG"/>
        </w:rPr>
        <w:t xml:space="preserve"> </w:t>
      </w:r>
      <w:r w:rsidRPr="00E4190E">
        <w:rPr>
          <w:rFonts w:ascii="Arial" w:eastAsia="Times New Roman" w:hAnsi="Arial" w:cs="Arial"/>
          <w:b/>
          <w:i/>
          <w:sz w:val="24"/>
          <w:szCs w:val="24"/>
          <w:lang w:eastAsia="bg-BG"/>
        </w:rPr>
        <w:t>( нов, приет с Решение № 241 / 27.04.2016 год. )</w:t>
      </w:r>
      <w:r w:rsidRPr="00E4190E">
        <w:rPr>
          <w:rFonts w:ascii="Arial" w:eastAsia="Times New Roman" w:hAnsi="Arial" w:cs="Arial"/>
          <w:b/>
          <w:sz w:val="24"/>
          <w:szCs w:val="24"/>
          <w:lang w:eastAsia="bg-BG"/>
        </w:rPr>
        <w:t xml:space="preserve"> (1)</w:t>
      </w:r>
      <w:r w:rsidRPr="00E4190E">
        <w:rPr>
          <w:rFonts w:ascii="Arial" w:eastAsia="Times New Roman" w:hAnsi="Arial" w:cs="Arial"/>
          <w:sz w:val="24"/>
          <w:szCs w:val="24"/>
          <w:lang w:eastAsia="bg-BG"/>
        </w:rPr>
        <w:t xml:space="preserve"> При изграждане на оранжерии, разсадници и други обекти за производство на земеделска продукция таксата по чл.42а, ал.1 се заплаща само за тази част от земята, която се застроява със спомагателни сгради, съоръжения и комуникации и от нея пряко не се получава земеделска продукция.</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(2)</w:t>
      </w:r>
      <w:r w:rsidRPr="00E4190E">
        <w:rPr>
          <w:rFonts w:ascii="Arial" w:eastAsia="Times New Roman" w:hAnsi="Arial" w:cs="Arial"/>
          <w:sz w:val="24"/>
          <w:szCs w:val="24"/>
          <w:lang w:eastAsia="bg-BG"/>
        </w:rPr>
        <w:t xml:space="preserve"> Таксата за всички спомагателни и допълнителни обекти, за инженерната инфраструктура и комуникациите, намиращи се във и извън границите на площадката (трасето) на основния обект, се определя в зависимост от вида на обекта, за който се иска промяна на предназначението на земеделските земи.</w:t>
      </w:r>
    </w:p>
    <w:p w:rsidR="00E4190E" w:rsidRPr="00E4190E" w:rsidRDefault="00E4190E" w:rsidP="00E4190E">
      <w:pPr>
        <w:tabs>
          <w:tab w:val="left" w:pos="709"/>
          <w:tab w:val="left" w:pos="9540"/>
        </w:tabs>
        <w:spacing w:after="0" w:line="240" w:lineRule="auto"/>
        <w:ind w:right="-157"/>
        <w:jc w:val="both"/>
        <w:rPr>
          <w:rFonts w:ascii="Arial" w:eastAsia="Times New Roman" w:hAnsi="Arial" w:cs="Arial"/>
          <w:sz w:val="24"/>
          <w:szCs w:val="24"/>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ГЛАВА ТРЕТА</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p>
    <w:p w:rsidR="00E4190E" w:rsidRPr="00E4190E" w:rsidRDefault="00E4190E" w:rsidP="00E4190E">
      <w:pPr>
        <w:widowControl w:val="0"/>
        <w:tabs>
          <w:tab w:val="left" w:pos="709"/>
        </w:tabs>
        <w:autoSpaceDE w:val="0"/>
        <w:autoSpaceDN w:val="0"/>
        <w:adjustRightInd w:val="0"/>
        <w:spacing w:after="0" w:line="290" w:lineRule="auto"/>
        <w:ind w:right="-240"/>
        <w:jc w:val="center"/>
        <w:rPr>
          <w:rFonts w:ascii="Arial" w:eastAsia="Times New Roman" w:hAnsi="Arial" w:cs="Arial"/>
          <w:b/>
          <w:color w:val="070000"/>
          <w:spacing w:val="8"/>
          <w:sz w:val="24"/>
          <w:szCs w:val="24"/>
          <w:u w:val="single"/>
          <w:lang w:eastAsia="bg-BG"/>
        </w:rPr>
      </w:pPr>
      <w:r w:rsidRPr="00E4190E">
        <w:rPr>
          <w:rFonts w:ascii="Arial" w:eastAsia="Times New Roman" w:hAnsi="Arial" w:cs="Arial"/>
          <w:b/>
          <w:color w:val="070000"/>
          <w:spacing w:val="1"/>
          <w:sz w:val="24"/>
          <w:szCs w:val="24"/>
          <w:u w:val="single"/>
          <w:lang w:eastAsia="bg-BG"/>
        </w:rPr>
        <w:t>ЦЕН</w:t>
      </w:r>
      <w:r w:rsidRPr="00E4190E">
        <w:rPr>
          <w:rFonts w:ascii="Arial" w:eastAsia="Times New Roman" w:hAnsi="Arial" w:cs="Arial"/>
          <w:b/>
          <w:color w:val="070000"/>
          <w:sz w:val="24"/>
          <w:szCs w:val="24"/>
          <w:u w:val="single"/>
          <w:lang w:eastAsia="bg-BG"/>
        </w:rPr>
        <w:t>И</w:t>
      </w:r>
      <w:r w:rsidRPr="00E4190E">
        <w:rPr>
          <w:rFonts w:ascii="Arial" w:eastAsia="Times New Roman" w:hAnsi="Arial" w:cs="Arial"/>
          <w:b/>
          <w:color w:val="070000"/>
          <w:spacing w:val="9"/>
          <w:sz w:val="24"/>
          <w:szCs w:val="24"/>
          <w:u w:val="single"/>
          <w:lang w:eastAsia="bg-BG"/>
        </w:rPr>
        <w:t xml:space="preserve"> </w:t>
      </w:r>
      <w:r w:rsidRPr="00E4190E">
        <w:rPr>
          <w:rFonts w:ascii="Arial" w:eastAsia="Times New Roman" w:hAnsi="Arial" w:cs="Arial"/>
          <w:b/>
          <w:color w:val="070000"/>
          <w:spacing w:val="1"/>
          <w:sz w:val="24"/>
          <w:szCs w:val="24"/>
          <w:u w:val="single"/>
          <w:lang w:eastAsia="bg-BG"/>
        </w:rPr>
        <w:t>Н</w:t>
      </w:r>
      <w:r w:rsidRPr="00E4190E">
        <w:rPr>
          <w:rFonts w:ascii="Arial" w:eastAsia="Times New Roman" w:hAnsi="Arial" w:cs="Arial"/>
          <w:b/>
          <w:color w:val="070000"/>
          <w:sz w:val="24"/>
          <w:szCs w:val="24"/>
          <w:u w:val="single"/>
          <w:lang w:eastAsia="bg-BG"/>
        </w:rPr>
        <w:t>А</w:t>
      </w:r>
      <w:r w:rsidRPr="00E4190E">
        <w:rPr>
          <w:rFonts w:ascii="Arial" w:eastAsia="Times New Roman" w:hAnsi="Arial" w:cs="Arial"/>
          <w:b/>
          <w:color w:val="070000"/>
          <w:spacing w:val="5"/>
          <w:sz w:val="24"/>
          <w:szCs w:val="24"/>
          <w:u w:val="single"/>
          <w:lang w:eastAsia="bg-BG"/>
        </w:rPr>
        <w:t xml:space="preserve"> </w:t>
      </w:r>
      <w:r w:rsidRPr="00E4190E">
        <w:rPr>
          <w:rFonts w:ascii="Arial" w:eastAsia="Times New Roman" w:hAnsi="Arial" w:cs="Arial"/>
          <w:b/>
          <w:color w:val="070000"/>
          <w:spacing w:val="1"/>
          <w:sz w:val="24"/>
          <w:szCs w:val="24"/>
          <w:u w:val="single"/>
          <w:lang w:eastAsia="bg-BG"/>
        </w:rPr>
        <w:t>УСЛУГ</w:t>
      </w:r>
      <w:r w:rsidRPr="00E4190E">
        <w:rPr>
          <w:rFonts w:ascii="Arial" w:eastAsia="Times New Roman" w:hAnsi="Arial" w:cs="Arial"/>
          <w:b/>
          <w:color w:val="070000"/>
          <w:sz w:val="24"/>
          <w:szCs w:val="24"/>
          <w:u w:val="single"/>
          <w:lang w:eastAsia="bg-BG"/>
        </w:rPr>
        <w:t>И</w:t>
      </w:r>
      <w:r w:rsidRPr="00E4190E">
        <w:rPr>
          <w:rFonts w:ascii="Arial" w:eastAsia="Times New Roman" w:hAnsi="Arial" w:cs="Arial"/>
          <w:b/>
          <w:color w:val="070000"/>
          <w:spacing w:val="11"/>
          <w:sz w:val="24"/>
          <w:szCs w:val="24"/>
          <w:u w:val="single"/>
          <w:lang w:eastAsia="bg-BG"/>
        </w:rPr>
        <w:t xml:space="preserve"> </w:t>
      </w:r>
      <w:r w:rsidRPr="00E4190E">
        <w:rPr>
          <w:rFonts w:ascii="Arial" w:eastAsia="Times New Roman" w:hAnsi="Arial" w:cs="Arial"/>
          <w:b/>
          <w:color w:val="070000"/>
          <w:sz w:val="24"/>
          <w:szCs w:val="24"/>
          <w:u w:val="single"/>
          <w:lang w:eastAsia="bg-BG"/>
        </w:rPr>
        <w:t>И</w:t>
      </w:r>
      <w:r w:rsidRPr="00E4190E">
        <w:rPr>
          <w:rFonts w:ascii="Arial" w:eastAsia="Times New Roman" w:hAnsi="Arial" w:cs="Arial"/>
          <w:b/>
          <w:color w:val="070000"/>
          <w:spacing w:val="4"/>
          <w:sz w:val="24"/>
          <w:szCs w:val="24"/>
          <w:u w:val="single"/>
          <w:lang w:eastAsia="bg-BG"/>
        </w:rPr>
        <w:t xml:space="preserve"> </w:t>
      </w:r>
      <w:r w:rsidRPr="00E4190E">
        <w:rPr>
          <w:rFonts w:ascii="Arial" w:eastAsia="Times New Roman" w:hAnsi="Arial" w:cs="Arial"/>
          <w:b/>
          <w:color w:val="070000"/>
          <w:spacing w:val="1"/>
          <w:sz w:val="24"/>
          <w:szCs w:val="24"/>
          <w:u w:val="single"/>
          <w:lang w:eastAsia="bg-BG"/>
        </w:rPr>
        <w:t>П</w:t>
      </w:r>
      <w:r w:rsidRPr="00E4190E">
        <w:rPr>
          <w:rFonts w:ascii="Arial" w:eastAsia="Times New Roman" w:hAnsi="Arial" w:cs="Arial"/>
          <w:b/>
          <w:color w:val="070000"/>
          <w:spacing w:val="-14"/>
          <w:sz w:val="24"/>
          <w:szCs w:val="24"/>
          <w:u w:val="single"/>
          <w:lang w:eastAsia="bg-BG"/>
        </w:rPr>
        <w:t>Р</w:t>
      </w:r>
      <w:r w:rsidRPr="00E4190E">
        <w:rPr>
          <w:rFonts w:ascii="Arial" w:eastAsia="Times New Roman" w:hAnsi="Arial" w:cs="Arial"/>
          <w:b/>
          <w:color w:val="070000"/>
          <w:spacing w:val="1"/>
          <w:sz w:val="24"/>
          <w:szCs w:val="24"/>
          <w:u w:val="single"/>
          <w:lang w:eastAsia="bg-BG"/>
        </w:rPr>
        <w:t>АВА</w:t>
      </w:r>
      <w:r w:rsidRPr="00E4190E">
        <w:rPr>
          <w:rFonts w:ascii="Arial" w:eastAsia="Times New Roman" w:hAnsi="Arial" w:cs="Arial"/>
          <w:b/>
          <w:color w:val="070000"/>
          <w:sz w:val="24"/>
          <w:szCs w:val="24"/>
          <w:u w:val="single"/>
          <w:lang w:eastAsia="bg-BG"/>
        </w:rPr>
        <w:t>,</w:t>
      </w:r>
      <w:r w:rsidRPr="00E4190E">
        <w:rPr>
          <w:rFonts w:ascii="Arial" w:eastAsia="Times New Roman" w:hAnsi="Arial" w:cs="Arial"/>
          <w:b/>
          <w:color w:val="070000"/>
          <w:spacing w:val="10"/>
          <w:sz w:val="24"/>
          <w:szCs w:val="24"/>
          <w:u w:val="single"/>
          <w:lang w:eastAsia="bg-BG"/>
        </w:rPr>
        <w:t xml:space="preserve"> </w:t>
      </w:r>
      <w:r w:rsidRPr="00E4190E">
        <w:rPr>
          <w:rFonts w:ascii="Arial" w:eastAsia="Times New Roman" w:hAnsi="Arial" w:cs="Arial"/>
          <w:b/>
          <w:color w:val="070000"/>
          <w:spacing w:val="1"/>
          <w:sz w:val="24"/>
          <w:szCs w:val="24"/>
          <w:u w:val="single"/>
          <w:lang w:eastAsia="bg-BG"/>
        </w:rPr>
        <w:t>ПРЕДОСТАВЕН</w:t>
      </w:r>
      <w:r w:rsidRPr="00E4190E">
        <w:rPr>
          <w:rFonts w:ascii="Arial" w:eastAsia="Times New Roman" w:hAnsi="Arial" w:cs="Arial"/>
          <w:b/>
          <w:color w:val="070000"/>
          <w:sz w:val="24"/>
          <w:szCs w:val="24"/>
          <w:u w:val="single"/>
          <w:lang w:eastAsia="bg-BG"/>
        </w:rPr>
        <w:t>И</w:t>
      </w:r>
      <w:r w:rsidRPr="00E4190E">
        <w:rPr>
          <w:rFonts w:ascii="Arial" w:eastAsia="Times New Roman" w:hAnsi="Arial" w:cs="Arial"/>
          <w:b/>
          <w:color w:val="070000"/>
          <w:spacing w:val="20"/>
          <w:sz w:val="24"/>
          <w:szCs w:val="24"/>
          <w:u w:val="single"/>
          <w:lang w:eastAsia="bg-BG"/>
        </w:rPr>
        <w:t xml:space="preserve"> </w:t>
      </w:r>
      <w:r w:rsidRPr="00E4190E">
        <w:rPr>
          <w:rFonts w:ascii="Arial" w:eastAsia="Times New Roman" w:hAnsi="Arial" w:cs="Arial"/>
          <w:b/>
          <w:color w:val="070000"/>
          <w:spacing w:val="1"/>
          <w:sz w:val="24"/>
          <w:szCs w:val="24"/>
          <w:u w:val="single"/>
          <w:lang w:eastAsia="bg-BG"/>
        </w:rPr>
        <w:t>О</w:t>
      </w:r>
      <w:r w:rsidRPr="00E4190E">
        <w:rPr>
          <w:rFonts w:ascii="Arial" w:eastAsia="Times New Roman" w:hAnsi="Arial" w:cs="Arial"/>
          <w:b/>
          <w:color w:val="070000"/>
          <w:sz w:val="24"/>
          <w:szCs w:val="24"/>
          <w:u w:val="single"/>
          <w:lang w:eastAsia="bg-BG"/>
        </w:rPr>
        <w:t>Т</w:t>
      </w:r>
      <w:r w:rsidRPr="00E4190E">
        <w:rPr>
          <w:rFonts w:ascii="Arial" w:eastAsia="Times New Roman" w:hAnsi="Arial" w:cs="Arial"/>
          <w:b/>
          <w:color w:val="070000"/>
          <w:spacing w:val="5"/>
          <w:sz w:val="24"/>
          <w:szCs w:val="24"/>
          <w:u w:val="single"/>
          <w:lang w:eastAsia="bg-BG"/>
        </w:rPr>
        <w:t xml:space="preserve"> </w:t>
      </w:r>
      <w:r w:rsidRPr="00E4190E">
        <w:rPr>
          <w:rFonts w:ascii="Arial" w:eastAsia="Times New Roman" w:hAnsi="Arial" w:cs="Arial"/>
          <w:b/>
          <w:color w:val="070000"/>
          <w:spacing w:val="1"/>
          <w:sz w:val="24"/>
          <w:szCs w:val="24"/>
          <w:u w:val="single"/>
          <w:lang w:eastAsia="bg-BG"/>
        </w:rPr>
        <w:t>АДМИНИСТ</w:t>
      </w:r>
      <w:r w:rsidRPr="00E4190E">
        <w:rPr>
          <w:rFonts w:ascii="Arial" w:eastAsia="Times New Roman" w:hAnsi="Arial" w:cs="Arial"/>
          <w:b/>
          <w:color w:val="070000"/>
          <w:spacing w:val="-14"/>
          <w:sz w:val="24"/>
          <w:szCs w:val="24"/>
          <w:u w:val="single"/>
          <w:lang w:eastAsia="bg-BG"/>
        </w:rPr>
        <w:t>Р</w:t>
      </w:r>
      <w:r w:rsidRPr="00E4190E">
        <w:rPr>
          <w:rFonts w:ascii="Arial" w:eastAsia="Times New Roman" w:hAnsi="Arial" w:cs="Arial"/>
          <w:b/>
          <w:color w:val="070000"/>
          <w:spacing w:val="1"/>
          <w:sz w:val="24"/>
          <w:szCs w:val="24"/>
          <w:u w:val="single"/>
          <w:lang w:eastAsia="bg-BG"/>
        </w:rPr>
        <w:t>АЦИЯТ</w:t>
      </w:r>
      <w:r w:rsidRPr="00E4190E">
        <w:rPr>
          <w:rFonts w:ascii="Arial" w:eastAsia="Times New Roman" w:hAnsi="Arial" w:cs="Arial"/>
          <w:b/>
          <w:color w:val="070000"/>
          <w:sz w:val="24"/>
          <w:szCs w:val="24"/>
          <w:u w:val="single"/>
          <w:lang w:eastAsia="bg-BG"/>
        </w:rPr>
        <w:t>А</w:t>
      </w:r>
      <w:r w:rsidRPr="00E4190E">
        <w:rPr>
          <w:rFonts w:ascii="Arial" w:eastAsia="Times New Roman" w:hAnsi="Arial" w:cs="Arial"/>
          <w:b/>
          <w:color w:val="070000"/>
          <w:spacing w:val="24"/>
          <w:sz w:val="24"/>
          <w:szCs w:val="24"/>
          <w:u w:val="single"/>
          <w:lang w:eastAsia="bg-BG"/>
        </w:rPr>
        <w:t xml:space="preserve"> </w:t>
      </w:r>
      <w:r w:rsidRPr="00E4190E">
        <w:rPr>
          <w:rFonts w:ascii="Arial" w:eastAsia="Times New Roman" w:hAnsi="Arial" w:cs="Arial"/>
          <w:b/>
          <w:color w:val="070000"/>
          <w:spacing w:val="1"/>
          <w:sz w:val="24"/>
          <w:szCs w:val="24"/>
          <w:u w:val="single"/>
          <w:lang w:eastAsia="bg-BG"/>
        </w:rPr>
        <w:t>Н</w:t>
      </w:r>
      <w:r w:rsidRPr="00E4190E">
        <w:rPr>
          <w:rFonts w:ascii="Arial" w:eastAsia="Times New Roman" w:hAnsi="Arial" w:cs="Arial"/>
          <w:b/>
          <w:color w:val="070000"/>
          <w:sz w:val="24"/>
          <w:szCs w:val="24"/>
          <w:u w:val="single"/>
          <w:lang w:eastAsia="bg-BG"/>
        </w:rPr>
        <w:t>А</w:t>
      </w:r>
      <w:r w:rsidRPr="00E4190E">
        <w:rPr>
          <w:rFonts w:ascii="Arial" w:eastAsia="Times New Roman" w:hAnsi="Arial" w:cs="Arial"/>
          <w:b/>
          <w:color w:val="070000"/>
          <w:spacing w:val="5"/>
          <w:sz w:val="24"/>
          <w:szCs w:val="24"/>
          <w:u w:val="single"/>
          <w:lang w:eastAsia="bg-BG"/>
        </w:rPr>
        <w:t xml:space="preserve"> </w:t>
      </w:r>
      <w:r w:rsidRPr="00E4190E">
        <w:rPr>
          <w:rFonts w:ascii="Arial" w:eastAsia="Times New Roman" w:hAnsi="Arial" w:cs="Arial"/>
          <w:b/>
          <w:color w:val="070000"/>
          <w:spacing w:val="1"/>
          <w:w w:val="101"/>
          <w:sz w:val="24"/>
          <w:szCs w:val="24"/>
          <w:u w:val="single"/>
          <w:lang w:eastAsia="bg-BG"/>
        </w:rPr>
        <w:t>ОБ</w:t>
      </w:r>
      <w:r w:rsidRPr="00E4190E">
        <w:rPr>
          <w:rFonts w:ascii="Arial" w:eastAsia="Times New Roman" w:hAnsi="Arial" w:cs="Arial"/>
          <w:b/>
          <w:color w:val="070000"/>
          <w:spacing w:val="2"/>
          <w:w w:val="101"/>
          <w:sz w:val="24"/>
          <w:szCs w:val="24"/>
          <w:u w:val="single"/>
          <w:lang w:eastAsia="bg-BG"/>
        </w:rPr>
        <w:t>Щ</w:t>
      </w:r>
      <w:r w:rsidRPr="00E4190E">
        <w:rPr>
          <w:rFonts w:ascii="Arial" w:eastAsia="Times New Roman" w:hAnsi="Arial" w:cs="Arial"/>
          <w:b/>
          <w:color w:val="070000"/>
          <w:spacing w:val="1"/>
          <w:w w:val="101"/>
          <w:sz w:val="24"/>
          <w:szCs w:val="24"/>
          <w:u w:val="single"/>
          <w:lang w:eastAsia="bg-BG"/>
        </w:rPr>
        <w:t>ИН</w:t>
      </w:r>
      <w:r w:rsidRPr="00E4190E">
        <w:rPr>
          <w:rFonts w:ascii="Arial" w:eastAsia="Times New Roman" w:hAnsi="Arial" w:cs="Arial"/>
          <w:b/>
          <w:color w:val="070000"/>
          <w:w w:val="101"/>
          <w:sz w:val="24"/>
          <w:szCs w:val="24"/>
          <w:u w:val="single"/>
          <w:lang w:eastAsia="bg-BG"/>
        </w:rPr>
        <w:t xml:space="preserve">А </w:t>
      </w:r>
      <w:r w:rsidRPr="00E4190E">
        <w:rPr>
          <w:rFonts w:ascii="Arial" w:eastAsia="Times New Roman" w:hAnsi="Arial" w:cs="Arial"/>
          <w:b/>
          <w:color w:val="070000"/>
          <w:spacing w:val="1"/>
          <w:sz w:val="24"/>
          <w:szCs w:val="24"/>
          <w:u w:val="single"/>
          <w:lang w:eastAsia="bg-BG"/>
        </w:rPr>
        <w:t>КАРЛОВО</w:t>
      </w:r>
      <w:r w:rsidRPr="00E4190E">
        <w:rPr>
          <w:rFonts w:ascii="Arial" w:eastAsia="Times New Roman" w:hAnsi="Arial" w:cs="Arial"/>
          <w:b/>
          <w:color w:val="070000"/>
          <w:spacing w:val="12"/>
          <w:sz w:val="24"/>
          <w:szCs w:val="24"/>
          <w:u w:val="single"/>
          <w:lang w:eastAsia="bg-BG"/>
        </w:rPr>
        <w:t xml:space="preserve"> </w:t>
      </w:r>
      <w:r w:rsidRPr="00E4190E">
        <w:rPr>
          <w:rFonts w:ascii="Arial" w:eastAsia="Times New Roman" w:hAnsi="Arial" w:cs="Arial"/>
          <w:b/>
          <w:color w:val="070000"/>
          <w:spacing w:val="1"/>
          <w:sz w:val="24"/>
          <w:szCs w:val="24"/>
          <w:u w:val="single"/>
          <w:lang w:eastAsia="bg-BG"/>
        </w:rPr>
        <w:t>Н</w:t>
      </w:r>
      <w:r w:rsidRPr="00E4190E">
        <w:rPr>
          <w:rFonts w:ascii="Arial" w:eastAsia="Times New Roman" w:hAnsi="Arial" w:cs="Arial"/>
          <w:b/>
          <w:color w:val="070000"/>
          <w:sz w:val="24"/>
          <w:szCs w:val="24"/>
          <w:u w:val="single"/>
          <w:lang w:eastAsia="bg-BG"/>
        </w:rPr>
        <w:t>А</w:t>
      </w:r>
      <w:r w:rsidRPr="00E4190E">
        <w:rPr>
          <w:rFonts w:ascii="Arial" w:eastAsia="Times New Roman" w:hAnsi="Arial" w:cs="Arial"/>
          <w:b/>
          <w:color w:val="070000"/>
          <w:spacing w:val="5"/>
          <w:sz w:val="24"/>
          <w:szCs w:val="24"/>
          <w:u w:val="single"/>
          <w:lang w:eastAsia="bg-BG"/>
        </w:rPr>
        <w:t xml:space="preserve"> </w:t>
      </w:r>
      <w:r w:rsidRPr="00E4190E">
        <w:rPr>
          <w:rFonts w:ascii="Arial" w:eastAsia="Times New Roman" w:hAnsi="Arial" w:cs="Arial"/>
          <w:b/>
          <w:color w:val="070000"/>
          <w:spacing w:val="1"/>
          <w:sz w:val="24"/>
          <w:szCs w:val="24"/>
          <w:u w:val="single"/>
          <w:lang w:eastAsia="bg-BG"/>
        </w:rPr>
        <w:t>ФИЗИЧЕСК</w:t>
      </w:r>
      <w:r w:rsidRPr="00E4190E">
        <w:rPr>
          <w:rFonts w:ascii="Arial" w:eastAsia="Times New Roman" w:hAnsi="Arial" w:cs="Arial"/>
          <w:b/>
          <w:color w:val="070000"/>
          <w:sz w:val="24"/>
          <w:szCs w:val="24"/>
          <w:u w:val="single"/>
          <w:lang w:eastAsia="bg-BG"/>
        </w:rPr>
        <w:t>И</w:t>
      </w:r>
      <w:r w:rsidRPr="00E4190E">
        <w:rPr>
          <w:rFonts w:ascii="Arial" w:eastAsia="Times New Roman" w:hAnsi="Arial" w:cs="Arial"/>
          <w:b/>
          <w:color w:val="070000"/>
          <w:spacing w:val="16"/>
          <w:sz w:val="24"/>
          <w:szCs w:val="24"/>
          <w:u w:val="single"/>
          <w:lang w:eastAsia="bg-BG"/>
        </w:rPr>
        <w:t xml:space="preserve"> </w:t>
      </w:r>
      <w:r w:rsidRPr="00E4190E">
        <w:rPr>
          <w:rFonts w:ascii="Arial" w:eastAsia="Times New Roman" w:hAnsi="Arial" w:cs="Arial"/>
          <w:b/>
          <w:color w:val="070000"/>
          <w:sz w:val="24"/>
          <w:szCs w:val="24"/>
          <w:u w:val="single"/>
          <w:lang w:eastAsia="bg-BG"/>
        </w:rPr>
        <w:t>И</w:t>
      </w:r>
      <w:r w:rsidRPr="00E4190E">
        <w:rPr>
          <w:rFonts w:ascii="Arial" w:eastAsia="Times New Roman" w:hAnsi="Arial" w:cs="Arial"/>
          <w:b/>
          <w:color w:val="070000"/>
          <w:spacing w:val="4"/>
          <w:sz w:val="24"/>
          <w:szCs w:val="24"/>
          <w:u w:val="single"/>
          <w:lang w:eastAsia="bg-BG"/>
        </w:rPr>
        <w:t xml:space="preserve"> </w:t>
      </w:r>
      <w:r w:rsidRPr="00E4190E">
        <w:rPr>
          <w:rFonts w:ascii="Arial" w:eastAsia="Times New Roman" w:hAnsi="Arial" w:cs="Arial"/>
          <w:b/>
          <w:color w:val="070000"/>
          <w:spacing w:val="2"/>
          <w:sz w:val="24"/>
          <w:szCs w:val="24"/>
          <w:u w:val="single"/>
          <w:lang w:eastAsia="bg-BG"/>
        </w:rPr>
        <w:t>Ю</w:t>
      </w:r>
      <w:r w:rsidRPr="00E4190E">
        <w:rPr>
          <w:rFonts w:ascii="Arial" w:eastAsia="Times New Roman" w:hAnsi="Arial" w:cs="Arial"/>
          <w:b/>
          <w:color w:val="070000"/>
          <w:spacing w:val="1"/>
          <w:sz w:val="24"/>
          <w:szCs w:val="24"/>
          <w:u w:val="single"/>
          <w:lang w:eastAsia="bg-BG"/>
        </w:rPr>
        <w:t>РИДИЧЕСК</w:t>
      </w:r>
      <w:r w:rsidRPr="00E4190E">
        <w:rPr>
          <w:rFonts w:ascii="Arial" w:eastAsia="Times New Roman" w:hAnsi="Arial" w:cs="Arial"/>
          <w:b/>
          <w:color w:val="070000"/>
          <w:sz w:val="24"/>
          <w:szCs w:val="24"/>
          <w:u w:val="single"/>
          <w:lang w:eastAsia="bg-BG"/>
        </w:rPr>
        <w:t>И</w:t>
      </w:r>
      <w:r w:rsidRPr="00E4190E">
        <w:rPr>
          <w:rFonts w:ascii="Arial" w:eastAsia="Times New Roman" w:hAnsi="Arial" w:cs="Arial"/>
          <w:b/>
          <w:color w:val="070000"/>
          <w:spacing w:val="18"/>
          <w:sz w:val="24"/>
          <w:szCs w:val="24"/>
          <w:u w:val="single"/>
          <w:lang w:eastAsia="bg-BG"/>
        </w:rPr>
        <w:t xml:space="preserve"> </w:t>
      </w:r>
      <w:r w:rsidRPr="00E4190E">
        <w:rPr>
          <w:rFonts w:ascii="Arial" w:eastAsia="Times New Roman" w:hAnsi="Arial" w:cs="Arial"/>
          <w:b/>
          <w:color w:val="070000"/>
          <w:spacing w:val="1"/>
          <w:sz w:val="24"/>
          <w:szCs w:val="24"/>
          <w:u w:val="single"/>
          <w:lang w:eastAsia="bg-BG"/>
        </w:rPr>
        <w:t>ЛИЦ</w:t>
      </w:r>
      <w:r w:rsidRPr="00E4190E">
        <w:rPr>
          <w:rFonts w:ascii="Arial" w:eastAsia="Times New Roman" w:hAnsi="Arial" w:cs="Arial"/>
          <w:b/>
          <w:color w:val="070000"/>
          <w:sz w:val="24"/>
          <w:szCs w:val="24"/>
          <w:u w:val="single"/>
          <w:lang w:eastAsia="bg-BG"/>
        </w:rPr>
        <w:t>А</w:t>
      </w:r>
      <w:r w:rsidRPr="00E4190E">
        <w:rPr>
          <w:rFonts w:ascii="Arial" w:eastAsia="Times New Roman" w:hAnsi="Arial" w:cs="Arial"/>
          <w:b/>
          <w:color w:val="070000"/>
          <w:sz w:val="24"/>
          <w:szCs w:val="24"/>
          <w:u w:val="single"/>
          <w:lang w:val="en-US" w:eastAsia="bg-BG"/>
        </w:rPr>
        <w:t xml:space="preserve"> </w:t>
      </w:r>
      <w:r w:rsidRPr="00E4190E">
        <w:rPr>
          <w:rFonts w:ascii="Arial" w:eastAsia="Times New Roman" w:hAnsi="Arial" w:cs="Arial"/>
          <w:b/>
          <w:color w:val="070000"/>
          <w:sz w:val="24"/>
          <w:szCs w:val="24"/>
          <w:u w:val="single"/>
          <w:lang w:eastAsia="bg-BG"/>
        </w:rPr>
        <w:t>ПО ДАНЪЧНО – ОСИГУРИТЕЛЕН ПРОЦЕСУАЛЕН КОДЕКС, ЗАКОН ЗА МЕСТНИТЕ ДАНЪЦИ И ТАКСИ</w:t>
      </w:r>
      <w:r w:rsidRPr="00E4190E">
        <w:rPr>
          <w:rFonts w:ascii="Arial" w:eastAsia="Times New Roman" w:hAnsi="Arial" w:cs="Arial"/>
          <w:b/>
          <w:color w:val="070000"/>
          <w:spacing w:val="8"/>
          <w:sz w:val="24"/>
          <w:szCs w:val="24"/>
          <w:u w:val="single"/>
          <w:lang w:eastAsia="bg-BG"/>
        </w:rPr>
        <w:t xml:space="preserve"> </w:t>
      </w:r>
    </w:p>
    <w:p w:rsidR="00E4190E" w:rsidRPr="00E4190E" w:rsidRDefault="00E4190E" w:rsidP="00E4190E">
      <w:pPr>
        <w:widowControl w:val="0"/>
        <w:tabs>
          <w:tab w:val="left" w:pos="709"/>
        </w:tabs>
        <w:autoSpaceDE w:val="0"/>
        <w:autoSpaceDN w:val="0"/>
        <w:adjustRightInd w:val="0"/>
        <w:spacing w:after="0" w:line="290" w:lineRule="auto"/>
        <w:ind w:right="-240"/>
        <w:jc w:val="center"/>
        <w:rPr>
          <w:rFonts w:ascii="Arial" w:eastAsia="Times New Roman" w:hAnsi="Arial" w:cs="Arial"/>
          <w:b/>
          <w:color w:val="000000"/>
          <w:sz w:val="24"/>
          <w:szCs w:val="24"/>
          <w:u w:val="single"/>
          <w:lang w:eastAsia="bg-BG"/>
        </w:rPr>
      </w:pPr>
      <w:r w:rsidRPr="00E4190E">
        <w:rPr>
          <w:rFonts w:ascii="Arial" w:eastAsia="Times New Roman" w:hAnsi="Arial" w:cs="Arial"/>
          <w:b/>
          <w:color w:val="070000"/>
          <w:spacing w:val="8"/>
          <w:sz w:val="24"/>
          <w:szCs w:val="24"/>
          <w:u w:val="single"/>
          <w:lang w:eastAsia="bg-BG"/>
        </w:rPr>
        <w:t xml:space="preserve">И </w:t>
      </w:r>
      <w:r w:rsidRPr="00E4190E">
        <w:rPr>
          <w:rFonts w:ascii="Arial" w:eastAsia="Times New Roman" w:hAnsi="Arial" w:cs="Arial"/>
          <w:b/>
          <w:sz w:val="24"/>
          <w:szCs w:val="24"/>
          <w:u w:val="single"/>
          <w:lang w:eastAsia="bg-BG"/>
        </w:rPr>
        <w:t>НЕ  РЕГЛАМЕНТИРАНИ СЪС ЗАКОН</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Чл. 43.</w:t>
      </w:r>
      <w:r w:rsidRPr="00E4190E">
        <w:rPr>
          <w:rFonts w:ascii="Arial" w:eastAsia="Times New Roman" w:hAnsi="Arial" w:cs="Arial"/>
          <w:sz w:val="24"/>
          <w:szCs w:val="24"/>
          <w:lang w:eastAsia="bg-BG"/>
        </w:rPr>
        <w:t xml:space="preserve"> За всички услуги и права, предоставяни от общината, които не са регламентирани със закон, се определя цена с тази Наредба</w:t>
      </w:r>
      <w:r w:rsidRPr="00E4190E">
        <w:rPr>
          <w:rFonts w:ascii="Arial" w:eastAsia="Times New Roman" w:hAnsi="Arial" w:cs="Arial"/>
          <w:i/>
          <w:sz w:val="24"/>
          <w:szCs w:val="24"/>
          <w:lang w:eastAsia="bg-BG"/>
        </w:rPr>
        <w:t>.</w:t>
      </w:r>
      <w:r w:rsidRPr="00E4190E">
        <w:rPr>
          <w:rFonts w:ascii="Arial" w:eastAsia="Times New Roman" w:hAnsi="Arial" w:cs="Arial"/>
          <w:sz w:val="24"/>
          <w:szCs w:val="24"/>
          <w:lang w:eastAsia="bg-BG"/>
        </w:rPr>
        <w:t xml:space="preserve"> </w:t>
      </w:r>
    </w:p>
    <w:p w:rsidR="00E4190E" w:rsidRPr="00E4190E" w:rsidRDefault="00E4190E" w:rsidP="00E4190E">
      <w:pPr>
        <w:tabs>
          <w:tab w:val="left" w:pos="709"/>
        </w:tabs>
        <w:spacing w:after="0" w:line="240" w:lineRule="auto"/>
        <w:ind w:right="-2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Чл. 44. (1)</w:t>
      </w:r>
      <w:r w:rsidRPr="00E4190E">
        <w:rPr>
          <w:rFonts w:ascii="Arial" w:eastAsia="Times New Roman" w:hAnsi="Arial" w:cs="Arial"/>
          <w:sz w:val="24"/>
          <w:szCs w:val="24"/>
          <w:lang w:eastAsia="bg-BG"/>
        </w:rPr>
        <w:t xml:space="preserve"> Услугите, предоставени от Общината, могат да бъдат:</w:t>
      </w:r>
    </w:p>
    <w:p w:rsidR="00E4190E" w:rsidRPr="00E4190E" w:rsidRDefault="00E4190E" w:rsidP="00E4190E">
      <w:pPr>
        <w:numPr>
          <w:ilvl w:val="0"/>
          <w:numId w:val="20"/>
        </w:numPr>
        <w:tabs>
          <w:tab w:val="left" w:pos="709"/>
        </w:tabs>
        <w:spacing w:after="0" w:line="240" w:lineRule="auto"/>
        <w:ind w:left="2061" w:right="-2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обикновена;</w:t>
      </w:r>
    </w:p>
    <w:p w:rsidR="00E4190E" w:rsidRPr="00E4190E" w:rsidRDefault="00E4190E" w:rsidP="00E4190E">
      <w:pPr>
        <w:numPr>
          <w:ilvl w:val="0"/>
          <w:numId w:val="20"/>
        </w:numPr>
        <w:tabs>
          <w:tab w:val="left" w:pos="709"/>
        </w:tabs>
        <w:spacing w:after="0" w:line="240" w:lineRule="auto"/>
        <w:ind w:left="2061" w:right="-2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бърза;</w:t>
      </w:r>
    </w:p>
    <w:p w:rsidR="00E4190E" w:rsidRPr="00E4190E" w:rsidRDefault="00E4190E" w:rsidP="00E4190E">
      <w:pPr>
        <w:numPr>
          <w:ilvl w:val="0"/>
          <w:numId w:val="20"/>
        </w:numPr>
        <w:tabs>
          <w:tab w:val="left" w:pos="709"/>
        </w:tabs>
        <w:spacing w:after="0" w:line="240" w:lineRule="auto"/>
        <w:ind w:left="2061" w:right="-2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експресна.</w:t>
      </w:r>
    </w:p>
    <w:p w:rsidR="00E4190E" w:rsidRPr="00E4190E" w:rsidRDefault="00E4190E" w:rsidP="00E4190E">
      <w:pPr>
        <w:tabs>
          <w:tab w:val="left" w:pos="709"/>
        </w:tabs>
        <w:spacing w:after="0" w:line="240" w:lineRule="auto"/>
        <w:ind w:right="-24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(2)</w:t>
      </w:r>
      <w:r w:rsidRPr="00E4190E">
        <w:rPr>
          <w:rFonts w:ascii="Arial" w:eastAsia="Times New Roman" w:hAnsi="Arial" w:cs="Arial"/>
          <w:sz w:val="24"/>
          <w:szCs w:val="24"/>
          <w:lang w:eastAsia="bg-BG"/>
        </w:rPr>
        <w:t xml:space="preserve">  За извършване на обикновени, бързи и експресни услуги, размерът на цената и срока за извършване на услугата са съгласно Приложение № 7 от тази наредба.</w:t>
      </w:r>
    </w:p>
    <w:p w:rsidR="00E4190E" w:rsidRPr="00E4190E" w:rsidRDefault="00E4190E" w:rsidP="00E4190E">
      <w:pPr>
        <w:tabs>
          <w:tab w:val="left" w:pos="709"/>
        </w:tabs>
        <w:spacing w:after="0" w:line="240" w:lineRule="auto"/>
        <w:ind w:right="-24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(3)</w:t>
      </w:r>
      <w:r w:rsidRPr="00E4190E">
        <w:rPr>
          <w:rFonts w:ascii="Arial" w:eastAsia="Times New Roman" w:hAnsi="Arial" w:cs="Arial"/>
          <w:sz w:val="24"/>
          <w:szCs w:val="24"/>
          <w:lang w:eastAsia="bg-BG"/>
        </w:rPr>
        <w:t xml:space="preserve"> Сроковете за извършване на услугите започват да текат от деня следващ деня на подаване на всички необходими документи и заплащане на цената на съответния вид услуга.</w:t>
      </w:r>
    </w:p>
    <w:p w:rsidR="00E4190E" w:rsidRPr="00E4190E" w:rsidRDefault="00E4190E" w:rsidP="00E4190E">
      <w:pPr>
        <w:tabs>
          <w:tab w:val="left" w:pos="709"/>
        </w:tabs>
        <w:spacing w:after="0" w:line="240" w:lineRule="auto"/>
        <w:ind w:right="-24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(4)</w:t>
      </w:r>
      <w:r w:rsidRPr="00E4190E">
        <w:rPr>
          <w:rFonts w:ascii="Arial" w:eastAsia="Times New Roman" w:hAnsi="Arial" w:cs="Arial"/>
          <w:sz w:val="24"/>
          <w:szCs w:val="24"/>
          <w:lang w:eastAsia="bg-BG"/>
        </w:rPr>
        <w:t xml:space="preserve">  Заплащането се извършва в брой или по банков път.</w:t>
      </w:r>
    </w:p>
    <w:p w:rsidR="00E4190E" w:rsidRPr="00E4190E" w:rsidRDefault="00E4190E" w:rsidP="00E4190E">
      <w:pPr>
        <w:tabs>
          <w:tab w:val="left" w:pos="709"/>
        </w:tabs>
        <w:spacing w:after="0" w:line="240" w:lineRule="auto"/>
        <w:ind w:right="-24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45.</w:t>
      </w:r>
      <w:r w:rsidRPr="00E4190E">
        <w:rPr>
          <w:rFonts w:ascii="Arial" w:eastAsia="Times New Roman" w:hAnsi="Arial" w:cs="Arial"/>
          <w:sz w:val="24"/>
          <w:szCs w:val="24"/>
          <w:lang w:eastAsia="bg-BG"/>
        </w:rPr>
        <w:t xml:space="preserve"> Необходимите документи за извършване на конкретна услуга или предоставяне на право от Общината се утвърждават със заповед на Кмета на  Общината.</w:t>
      </w:r>
    </w:p>
    <w:p w:rsidR="00E4190E" w:rsidRPr="00E4190E" w:rsidRDefault="00E4190E" w:rsidP="00E4190E">
      <w:pPr>
        <w:tabs>
          <w:tab w:val="left" w:pos="709"/>
        </w:tabs>
        <w:spacing w:after="0" w:line="240" w:lineRule="auto"/>
        <w:ind w:right="-24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46.</w:t>
      </w:r>
      <w:r w:rsidRPr="00E4190E">
        <w:rPr>
          <w:rFonts w:ascii="Arial" w:eastAsia="Times New Roman" w:hAnsi="Arial" w:cs="Arial"/>
          <w:sz w:val="24"/>
          <w:szCs w:val="24"/>
          <w:lang w:eastAsia="bg-BG"/>
        </w:rPr>
        <w:t xml:space="preserve"> Мястото за изпълнение на конкретния вид услуга се определя със заповед на Кмета на Общината.</w:t>
      </w:r>
    </w:p>
    <w:p w:rsidR="00E4190E" w:rsidRPr="00E4190E" w:rsidRDefault="00E4190E" w:rsidP="00E4190E">
      <w:pPr>
        <w:tabs>
          <w:tab w:val="left" w:pos="709"/>
        </w:tabs>
        <w:spacing w:after="0" w:line="240" w:lineRule="auto"/>
        <w:ind w:right="-24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47.</w:t>
      </w:r>
      <w:r w:rsidRPr="00E4190E">
        <w:rPr>
          <w:rFonts w:ascii="Arial" w:eastAsia="Times New Roman" w:hAnsi="Arial" w:cs="Arial"/>
          <w:sz w:val="24"/>
          <w:szCs w:val="24"/>
          <w:lang w:eastAsia="bg-BG"/>
        </w:rPr>
        <w:t xml:space="preserve">   При неспазване на сроковете по чл. 4</w:t>
      </w:r>
      <w:r w:rsidRPr="00E4190E">
        <w:rPr>
          <w:rFonts w:ascii="Arial" w:eastAsia="Times New Roman" w:hAnsi="Arial" w:cs="Arial"/>
          <w:sz w:val="24"/>
          <w:szCs w:val="24"/>
          <w:lang w:val="en-US" w:eastAsia="bg-BG"/>
        </w:rPr>
        <w:t>4</w:t>
      </w:r>
      <w:r w:rsidRPr="00E4190E">
        <w:rPr>
          <w:rFonts w:ascii="Arial" w:eastAsia="Times New Roman" w:hAnsi="Arial" w:cs="Arial"/>
          <w:sz w:val="24"/>
          <w:szCs w:val="24"/>
          <w:lang w:eastAsia="bg-BG"/>
        </w:rPr>
        <w:t xml:space="preserve">, ал. 3 размерът на цената на услугата се намалява с едно на сто на ден, считано от деня на забавянето, но не повече от 30 на сто от пълния размер.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lastRenderedPageBreak/>
        <w:tab/>
        <w:t>Чл. 48. (1)</w:t>
      </w:r>
      <w:r w:rsidRPr="00E4190E">
        <w:rPr>
          <w:rFonts w:ascii="Arial" w:eastAsia="Times New Roman" w:hAnsi="Arial" w:cs="Arial"/>
          <w:sz w:val="24"/>
          <w:szCs w:val="24"/>
          <w:lang w:eastAsia="bg-BG"/>
        </w:rPr>
        <w:t xml:space="preserve"> Цените на услугите се формират на основа на пълните разходи, направени от общината по предоставяне на услугите и права на общината. Те включват и съответен дял от:</w:t>
      </w:r>
    </w:p>
    <w:p w:rsidR="00E4190E" w:rsidRPr="00E4190E" w:rsidRDefault="00E4190E" w:rsidP="00E4190E">
      <w:pPr>
        <w:tabs>
          <w:tab w:val="left" w:pos="709"/>
        </w:tabs>
        <w:spacing w:after="0" w:line="240" w:lineRule="auto"/>
        <w:ind w:right="-157" w:firstLine="25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а)  преките и непреките разходи за персонал, включително работна заплата и осигуровки;</w:t>
      </w:r>
    </w:p>
    <w:p w:rsidR="00E4190E" w:rsidRPr="00E4190E" w:rsidRDefault="00E4190E" w:rsidP="00E4190E">
      <w:pPr>
        <w:tabs>
          <w:tab w:val="left" w:pos="709"/>
        </w:tabs>
        <w:spacing w:after="0" w:line="240" w:lineRule="auto"/>
        <w:ind w:right="-157" w:firstLine="25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б) материални, режийни, консултантски и други разходи, включително разходи за материали и доставки, комунални услуги, застраховки, пътни и наеми на сгради и оборудване;</w:t>
      </w:r>
    </w:p>
    <w:p w:rsidR="00E4190E" w:rsidRPr="00E4190E" w:rsidRDefault="00E4190E" w:rsidP="00E4190E">
      <w:pPr>
        <w:tabs>
          <w:tab w:val="left" w:pos="709"/>
        </w:tabs>
        <w:spacing w:after="0" w:line="240" w:lineRule="auto"/>
        <w:ind w:right="-157" w:firstLine="25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в)   разходи за управление и контрол;</w:t>
      </w:r>
    </w:p>
    <w:p w:rsidR="00E4190E" w:rsidRPr="00E4190E" w:rsidRDefault="00E4190E" w:rsidP="00E4190E">
      <w:pPr>
        <w:tabs>
          <w:tab w:val="left" w:pos="709"/>
        </w:tabs>
        <w:spacing w:after="0" w:line="240" w:lineRule="auto"/>
        <w:ind w:right="-157" w:firstLine="25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г) разходи  по прилагане, събиране, научно-изследователска дейност, определяне на стандарти и регулиране, включително и за задължителни протоколи за оценка на влиянието на околната среда;</w:t>
      </w:r>
    </w:p>
    <w:p w:rsidR="00E4190E" w:rsidRPr="00E4190E" w:rsidRDefault="00E4190E" w:rsidP="00E4190E">
      <w:pPr>
        <w:tabs>
          <w:tab w:val="left" w:pos="709"/>
        </w:tabs>
        <w:spacing w:after="0" w:line="240" w:lineRule="auto"/>
        <w:ind w:right="-157" w:firstLine="25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д) пълните разходи се определят или изчисляват въз основа на данни от съществуващата система за отчетност. </w:t>
      </w:r>
    </w:p>
    <w:p w:rsidR="00E4190E" w:rsidRPr="00E4190E" w:rsidRDefault="00E4190E" w:rsidP="00E4190E">
      <w:pPr>
        <w:tabs>
          <w:tab w:val="left" w:pos="709"/>
        </w:tabs>
        <w:spacing w:after="0" w:line="240" w:lineRule="auto"/>
        <w:ind w:right="-159"/>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(2)</w:t>
      </w:r>
      <w:r w:rsidRPr="00E4190E">
        <w:rPr>
          <w:rFonts w:ascii="Arial" w:eastAsia="Times New Roman" w:hAnsi="Arial" w:cs="Arial"/>
          <w:sz w:val="24"/>
          <w:szCs w:val="24"/>
          <w:lang w:eastAsia="bg-BG"/>
        </w:rPr>
        <w:t xml:space="preserve"> Цените на услуги и права се събират от общинската администрация и приходите от тях постъпват в бюджета на общината. </w:t>
      </w:r>
      <w:r w:rsidRPr="00E4190E">
        <w:rPr>
          <w:rFonts w:ascii="Arial" w:eastAsia="Times New Roman" w:hAnsi="Arial" w:cs="Arial"/>
          <w:b/>
          <w:sz w:val="24"/>
          <w:szCs w:val="24"/>
          <w:lang w:eastAsia="bg-BG"/>
        </w:rPr>
        <w:t xml:space="preserve">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Чл. 49.(1)</w:t>
      </w:r>
      <w:r w:rsidRPr="00E4190E">
        <w:rPr>
          <w:rFonts w:ascii="Arial" w:eastAsia="Times New Roman" w:hAnsi="Arial" w:cs="Arial"/>
          <w:sz w:val="24"/>
          <w:szCs w:val="24"/>
          <w:lang w:eastAsia="bg-BG"/>
        </w:rPr>
        <w:t xml:space="preserve"> От заплащане на посочените в Приложение № 7  услуги се освобождават: Община  Карлово; Областна администрация – Пловдив; Национална агенция за приходите; Органите на съдебната власт и други държавни и общински органи, ползващи услугите за служебни цели.</w:t>
      </w:r>
    </w:p>
    <w:p w:rsidR="00E4190E" w:rsidRPr="00E4190E" w:rsidRDefault="00E4190E" w:rsidP="00E4190E">
      <w:pPr>
        <w:tabs>
          <w:tab w:val="left" w:pos="709"/>
        </w:tabs>
        <w:spacing w:after="0" w:line="240" w:lineRule="auto"/>
        <w:ind w:right="-159"/>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(2)</w:t>
      </w:r>
      <w:r w:rsidRPr="00E4190E">
        <w:rPr>
          <w:rFonts w:ascii="Arial" w:eastAsia="Times New Roman" w:hAnsi="Arial" w:cs="Arial"/>
          <w:sz w:val="24"/>
          <w:szCs w:val="24"/>
          <w:lang w:eastAsia="bg-BG"/>
        </w:rPr>
        <w:t xml:space="preserve"> Всички  удостоверения  се  издават  само  при  липса  на данъчни задължения по Закона за местните данъци и такси.</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ГЛАВА ЧЕТВЪРТА</w:t>
      </w:r>
    </w:p>
    <w:p w:rsidR="00E4190E" w:rsidRPr="00E4190E" w:rsidRDefault="00E4190E" w:rsidP="00E4190E">
      <w:pPr>
        <w:tabs>
          <w:tab w:val="left" w:pos="709"/>
        </w:tabs>
        <w:spacing w:after="0" w:line="240" w:lineRule="auto"/>
        <w:ind w:right="-157"/>
        <w:jc w:val="both"/>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 xml:space="preserve">АДМИНИСТРАТИВНОНАКАЗАТЕЛНИ </w:t>
      </w:r>
      <w:r w:rsidRPr="00E4190E">
        <w:rPr>
          <w:rFonts w:ascii="Arial" w:eastAsia="Times New Roman" w:hAnsi="Arial" w:cs="Arial"/>
          <w:b/>
          <w:sz w:val="24"/>
          <w:szCs w:val="24"/>
          <w:u w:val="single"/>
          <w:lang w:val="ru-RU" w:eastAsia="bg-BG"/>
        </w:rPr>
        <w:t xml:space="preserve">  </w:t>
      </w:r>
      <w:r w:rsidRPr="00E4190E">
        <w:rPr>
          <w:rFonts w:ascii="Arial" w:eastAsia="Times New Roman" w:hAnsi="Arial" w:cs="Arial"/>
          <w:b/>
          <w:sz w:val="24"/>
          <w:szCs w:val="24"/>
          <w:u w:val="single"/>
          <w:lang w:eastAsia="bg-BG"/>
        </w:rPr>
        <w:t>РАЗПОРЕДБИ</w:t>
      </w:r>
    </w:p>
    <w:p w:rsidR="00E4190E" w:rsidRPr="00E4190E" w:rsidRDefault="00E4190E" w:rsidP="00E4190E">
      <w:pPr>
        <w:tabs>
          <w:tab w:val="left" w:pos="709"/>
        </w:tabs>
        <w:spacing w:after="0" w:line="240" w:lineRule="auto"/>
        <w:ind w:right="-157"/>
        <w:jc w:val="both"/>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50.</w:t>
      </w:r>
      <w:r w:rsidRPr="00E4190E">
        <w:rPr>
          <w:rFonts w:ascii="Arial" w:eastAsia="Times New Roman" w:hAnsi="Arial" w:cs="Arial"/>
          <w:sz w:val="24"/>
          <w:szCs w:val="24"/>
          <w:lang w:eastAsia="bg-BG"/>
        </w:rPr>
        <w:t xml:space="preserve"> Невнесените в срок такси се събират заедно с лихвите по Закона за лихвите върху данъци, такси и други подобни държавни вземания по реда на Гражданския процесуален кодекс. </w:t>
      </w:r>
    </w:p>
    <w:p w:rsidR="00E4190E" w:rsidRPr="00E4190E" w:rsidRDefault="00E4190E" w:rsidP="00E4190E">
      <w:pPr>
        <w:tabs>
          <w:tab w:val="left" w:pos="709"/>
        </w:tabs>
        <w:spacing w:after="0" w:line="240" w:lineRule="auto"/>
        <w:ind w:right="-157"/>
        <w:jc w:val="both"/>
        <w:rPr>
          <w:rFonts w:ascii="Arial" w:eastAsia="Times New Roman" w:hAnsi="Arial" w:cs="Arial"/>
          <w:b/>
          <w:i/>
          <w:sz w:val="24"/>
          <w:szCs w:val="24"/>
          <w:lang w:eastAsia="bg-BG"/>
        </w:rPr>
      </w:pPr>
      <w:r w:rsidRPr="00E4190E">
        <w:rPr>
          <w:rFonts w:ascii="Arial" w:eastAsia="Times New Roman" w:hAnsi="Arial" w:cs="Arial"/>
          <w:b/>
          <w:sz w:val="24"/>
          <w:szCs w:val="24"/>
          <w:lang w:eastAsia="bg-BG"/>
        </w:rPr>
        <w:tab/>
        <w:t>Чл. 51.</w:t>
      </w:r>
      <w:r w:rsidRPr="00E4190E">
        <w:rPr>
          <w:rFonts w:ascii="Arial" w:eastAsia="Times New Roman" w:hAnsi="Arial" w:cs="Arial"/>
          <w:sz w:val="24"/>
          <w:szCs w:val="24"/>
          <w:lang w:eastAsia="bg-BG"/>
        </w:rPr>
        <w:t xml:space="preserve"> </w:t>
      </w:r>
      <w:r w:rsidRPr="00E4190E">
        <w:rPr>
          <w:rFonts w:ascii="Arial" w:eastAsia="Times New Roman" w:hAnsi="Arial" w:cs="Arial"/>
          <w:b/>
          <w:i/>
          <w:sz w:val="24"/>
          <w:szCs w:val="24"/>
          <w:lang w:eastAsia="bg-BG"/>
        </w:rPr>
        <w:t xml:space="preserve">( отменен с  Решение  № 604  от  25. 05. 2017 година)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52. (1)</w:t>
      </w:r>
      <w:r w:rsidRPr="00E4190E">
        <w:rPr>
          <w:rFonts w:ascii="Arial" w:eastAsia="Times New Roman" w:hAnsi="Arial" w:cs="Arial"/>
          <w:sz w:val="24"/>
          <w:szCs w:val="24"/>
          <w:lang w:eastAsia="bg-BG"/>
        </w:rPr>
        <w:t xml:space="preserve"> Актовете за установяване на нарушенията се съставят от определени от кмета длъжностни лица от общинската администрация. </w:t>
      </w:r>
    </w:p>
    <w:p w:rsidR="00E4190E" w:rsidRPr="00E4190E" w:rsidRDefault="00E4190E" w:rsidP="00E4190E">
      <w:pPr>
        <w:tabs>
          <w:tab w:val="left" w:pos="709"/>
          <w:tab w:val="left" w:pos="1418"/>
        </w:tabs>
        <w:spacing w:after="0" w:line="240" w:lineRule="auto"/>
        <w:ind w:right="-159"/>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(2)</w:t>
      </w:r>
      <w:r w:rsidRPr="00E4190E">
        <w:rPr>
          <w:rFonts w:ascii="Arial" w:eastAsia="Times New Roman" w:hAnsi="Arial" w:cs="Arial"/>
          <w:sz w:val="24"/>
          <w:szCs w:val="24"/>
          <w:lang w:eastAsia="bg-BG"/>
        </w:rPr>
        <w:t xml:space="preserve"> Наказателните постановления се издават от кмета на общината.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53.</w:t>
      </w:r>
      <w:r w:rsidRPr="00E4190E">
        <w:rPr>
          <w:rFonts w:ascii="Arial" w:eastAsia="Times New Roman" w:hAnsi="Arial" w:cs="Arial"/>
          <w:sz w:val="24"/>
          <w:szCs w:val="24"/>
          <w:lang w:eastAsia="bg-BG"/>
        </w:rPr>
        <w:t xml:space="preserve"> Установяването на нарушенията, издаването, обжалването и изпълнението на наказателните постановления се извършва по реда на Закона за административните нарушения и наказания.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ДОПЪЛНИТЕЛНИ  РАЗПОРЕДБИ</w:t>
      </w:r>
    </w:p>
    <w:p w:rsidR="00E4190E" w:rsidRPr="00E4190E" w:rsidRDefault="00E4190E" w:rsidP="00E4190E">
      <w:pPr>
        <w:tabs>
          <w:tab w:val="left" w:pos="709"/>
        </w:tabs>
        <w:spacing w:after="0" w:line="360" w:lineRule="auto"/>
        <w:ind w:right="-157"/>
        <w:jc w:val="both"/>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 1.</w:t>
      </w:r>
      <w:r w:rsidRPr="00E4190E">
        <w:rPr>
          <w:rFonts w:ascii="Arial" w:eastAsia="Times New Roman" w:hAnsi="Arial" w:cs="Arial"/>
          <w:sz w:val="24"/>
          <w:szCs w:val="24"/>
          <w:lang w:eastAsia="bg-BG"/>
        </w:rPr>
        <w:t xml:space="preserve"> По смисъла на тази Наредба: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1. "Комплексно административно обслужване" е това обслужване, при което административната услуга се извършва от административни органи, от лица, осъществяващи публични функции, или от организации, предоставящи обществени услуги, без да е необходимо заявителят да предоставя информация или доказателствени средства, за които са налице данни, събирани или създавани от извършващия административната услуга първичен администратор на данни, независимо дали тези данни се поддържат в електронна форма или на хартиен носител.</w:t>
      </w:r>
    </w:p>
    <w:p w:rsidR="00E4190E" w:rsidRPr="00E4190E" w:rsidRDefault="00E4190E" w:rsidP="00E4190E">
      <w:pPr>
        <w:tabs>
          <w:tab w:val="left" w:pos="709"/>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2. "Битови отпадъци" са тези, които се получават в резултат на жизнената дейност на хората по домовете, дворните места, в административните, социалните и други обществени сгради. Към тях се приравняват и отпадъците от търговските обекти, занаятчийските дейности, предприятията, обектите за отдих и забавление, когато нямат характер на опасни отпадъци и в същото време тяхното количество или състав няма да попречи на третирането им съвместно с битовите. </w:t>
      </w:r>
    </w:p>
    <w:p w:rsidR="00E4190E" w:rsidRPr="00E4190E" w:rsidRDefault="00E4190E" w:rsidP="00E4190E">
      <w:pPr>
        <w:tabs>
          <w:tab w:val="left" w:pos="709"/>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lastRenderedPageBreak/>
        <w:t xml:space="preserve">3. "Съдове за битови отпадъци" са контейнери, кофи, кошчета на обществени места, в които се изхвърлят битови отпадъци, както и полиетиленови чувалчета за разделно събиране. </w:t>
      </w:r>
    </w:p>
    <w:p w:rsidR="00E4190E" w:rsidRPr="00E4190E" w:rsidRDefault="00E4190E" w:rsidP="00E4190E">
      <w:pPr>
        <w:tabs>
          <w:tab w:val="left" w:pos="709"/>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4. “Услуги за всеобщо ползване” са тези общински услуги, при които конкретният ползвател не може да бъде определен. </w:t>
      </w:r>
    </w:p>
    <w:p w:rsidR="00E4190E" w:rsidRPr="00E4190E" w:rsidRDefault="00E4190E" w:rsidP="00E4190E">
      <w:pPr>
        <w:tabs>
          <w:tab w:val="left" w:pos="709"/>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5. “Личен доход” са всички доходи на лицата с изключение на: </w:t>
      </w:r>
    </w:p>
    <w:p w:rsidR="00E4190E" w:rsidRPr="00E4190E" w:rsidRDefault="00E4190E" w:rsidP="00E4190E">
      <w:pPr>
        <w:tabs>
          <w:tab w:val="left" w:pos="709"/>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а) добавката за чужда помощ на инвалидите с намалена работоспособност над 90 на сто с определена чужда помощ;</w:t>
      </w:r>
    </w:p>
    <w:p w:rsidR="00E4190E" w:rsidRPr="00E4190E" w:rsidRDefault="00E4190E" w:rsidP="00E4190E">
      <w:pPr>
        <w:tabs>
          <w:tab w:val="left" w:pos="709"/>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б) сумите, които лицата, настанени в домове за социални грижи, получават като възнаграждение в трудовотерапевтичен процес;</w:t>
      </w:r>
    </w:p>
    <w:p w:rsidR="00E4190E" w:rsidRPr="00E4190E" w:rsidRDefault="00E4190E" w:rsidP="00E4190E">
      <w:pPr>
        <w:tabs>
          <w:tab w:val="left" w:pos="709"/>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в) помощите, определени с акт на Министерския съвет;</w:t>
      </w:r>
    </w:p>
    <w:p w:rsidR="00E4190E" w:rsidRPr="00E4190E" w:rsidRDefault="00E4190E" w:rsidP="00E4190E">
      <w:pPr>
        <w:tabs>
          <w:tab w:val="left" w:pos="709"/>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г) даренията с хуманитарна цел, направени на лицата, ползващи услугите на заведенията за социални грижи и формите за социално обслужване;</w:t>
      </w:r>
    </w:p>
    <w:p w:rsidR="00E4190E" w:rsidRPr="00E4190E" w:rsidRDefault="00E4190E" w:rsidP="00E4190E">
      <w:pPr>
        <w:tabs>
          <w:tab w:val="left" w:pos="709"/>
          <w:tab w:val="left" w:pos="3240"/>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д) еднократно изплащаните допълнителни суми към пенсиите по решение на  Министерския съвет. </w:t>
      </w:r>
    </w:p>
    <w:p w:rsidR="00E4190E" w:rsidRPr="00E4190E" w:rsidRDefault="00E4190E" w:rsidP="00E4190E">
      <w:pPr>
        <w:tabs>
          <w:tab w:val="left" w:pos="709"/>
          <w:tab w:val="left" w:pos="1980"/>
        </w:tabs>
        <w:spacing w:after="0" w:line="240" w:lineRule="auto"/>
        <w:ind w:right="-157" w:firstLine="198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6.  „Многодетно семейство” е </w:t>
      </w:r>
      <w:r w:rsidRPr="00E4190E">
        <w:rPr>
          <w:rFonts w:ascii="Arial" w:eastAsia="Times New Roman" w:hAnsi="Arial" w:cs="Arial"/>
          <w:sz w:val="24"/>
          <w:szCs w:val="24"/>
          <w:lang w:eastAsia="bg-BG"/>
        </w:rPr>
        <w:tab/>
        <w:t>семейство, което отглежда в семейна среда три и повече деца.</w:t>
      </w:r>
    </w:p>
    <w:p w:rsidR="00E4190E" w:rsidRPr="00E4190E" w:rsidRDefault="00E4190E" w:rsidP="00E4190E">
      <w:pPr>
        <w:tabs>
          <w:tab w:val="left" w:pos="709"/>
          <w:tab w:val="left" w:pos="1980"/>
        </w:tabs>
        <w:spacing w:after="0" w:line="240" w:lineRule="auto"/>
        <w:ind w:right="-157" w:firstLine="1980"/>
        <w:jc w:val="both"/>
        <w:rPr>
          <w:rFonts w:ascii="Arial" w:eastAsia="Times New Roman" w:hAnsi="Arial" w:cs="Arial"/>
          <w:sz w:val="24"/>
          <w:szCs w:val="24"/>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ПРЕХОДНИ  И  ЗАКЛЮЧИТЕЛНИ  РАЗПОРЕДБИ</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val="ru-RU" w:eastAsia="bg-BG"/>
        </w:rPr>
      </w:pPr>
      <w:r w:rsidRPr="00E4190E">
        <w:rPr>
          <w:rFonts w:ascii="Arial" w:eastAsia="Times New Roman" w:hAnsi="Arial" w:cs="Arial"/>
          <w:b/>
          <w:sz w:val="24"/>
          <w:szCs w:val="24"/>
          <w:lang w:eastAsia="bg-BG"/>
        </w:rPr>
        <w:tab/>
        <w:t>§ 1</w:t>
      </w:r>
      <w:r w:rsidRPr="00E4190E">
        <w:rPr>
          <w:rFonts w:ascii="Arial" w:eastAsia="Times New Roman" w:hAnsi="Arial" w:cs="Arial"/>
          <w:sz w:val="24"/>
          <w:szCs w:val="24"/>
          <w:lang w:eastAsia="bg-BG"/>
        </w:rPr>
        <w:t xml:space="preserve">  Наредбата се издава  на основание чл. 21, ал.2 и чл.44, ал. 1, т. 1 от Закона за местното самоуправление и местната администрация и в изпълнение изискванията на</w:t>
      </w:r>
      <w:r w:rsidRPr="00E4190E">
        <w:rPr>
          <w:rFonts w:ascii="Arial" w:eastAsia="Times New Roman" w:hAnsi="Arial" w:cs="Arial"/>
          <w:color w:val="000000"/>
          <w:sz w:val="24"/>
          <w:szCs w:val="24"/>
          <w:lang w:val="ru-RU" w:eastAsia="bg-BG"/>
        </w:rPr>
        <w:t xml:space="preserve"> </w:t>
      </w:r>
      <w:r w:rsidRPr="00E4190E">
        <w:rPr>
          <w:rFonts w:ascii="Arial" w:eastAsia="Times New Roman" w:hAnsi="Arial" w:cs="Arial"/>
          <w:sz w:val="24"/>
          <w:szCs w:val="24"/>
          <w:lang w:eastAsia="bg-BG"/>
        </w:rPr>
        <w:t>чл. 9 от Закона за местните данъци и такси.</w:t>
      </w:r>
      <w:r w:rsidRPr="00E4190E">
        <w:rPr>
          <w:rFonts w:ascii="Arial" w:eastAsia="Times New Roman" w:hAnsi="Arial" w:cs="Arial"/>
          <w:sz w:val="24"/>
          <w:szCs w:val="24"/>
          <w:lang w:val="ru-RU" w:eastAsia="bg-BG"/>
        </w:rPr>
        <w:t xml:space="preserve"> Наредбата влиза в сила 7 дни след датата на приемането и публикуването в сайта на Община Карлово.</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 2.</w:t>
      </w:r>
      <w:r w:rsidRPr="00E4190E">
        <w:rPr>
          <w:rFonts w:ascii="Arial" w:eastAsia="Times New Roman" w:hAnsi="Arial" w:cs="Arial"/>
          <w:sz w:val="24"/>
          <w:szCs w:val="24"/>
          <w:lang w:eastAsia="bg-BG"/>
        </w:rPr>
        <w:t xml:space="preserve"> Тази наредба отменя “Наредба за определянето и администрирането на местните такси и цени на услуги на територията на Община Карлово”, приета с Решение  № 381,  взето  с  протокол  № 14  от  26. 07. 2012 година   от заседание на  Общински  съвет  -  Карлово и направените допълнения и изменения към нея с Решение № 664/29.11.2012 г., Решение № 753/31.01.2013 г., Решение № 1016/27.06.2013 г., Решение № 1291/28.11.2013 г., Решение № 1324/19.12.2013 г., Решение № 1535/24.04.2014 г., Решение № 1727/24.07.2014 г., Решение № 2010/27.11.2014 г., Решение № 2068/18.12.2014 г., Решение № 2116/29.01.2015 г. и Решение № 2139/17.02.2015 г. на  Общински  съвет  -  Карлово.</w:t>
      </w:r>
    </w:p>
    <w:p w:rsidR="00E4190E" w:rsidRPr="00E4190E" w:rsidRDefault="00E4190E" w:rsidP="00E4190E">
      <w:pPr>
        <w:tabs>
          <w:tab w:val="left" w:pos="709"/>
        </w:tabs>
        <w:spacing w:after="0" w:line="240" w:lineRule="auto"/>
        <w:ind w:right="-24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 3.</w:t>
      </w:r>
      <w:r w:rsidRPr="00E4190E">
        <w:rPr>
          <w:rFonts w:ascii="Arial" w:eastAsia="Times New Roman" w:hAnsi="Arial" w:cs="Arial"/>
          <w:sz w:val="24"/>
          <w:szCs w:val="24"/>
          <w:lang w:eastAsia="bg-BG"/>
        </w:rPr>
        <w:t xml:space="preserve"> Когато на общински орган е възложено да извършва действие или да издава документ, за което е предвидена държавна такса, събраната такса постъпва в приход на общинския бюджет. </w:t>
      </w:r>
    </w:p>
    <w:p w:rsidR="00E4190E" w:rsidRPr="00E4190E" w:rsidRDefault="00E4190E" w:rsidP="00E4190E">
      <w:pPr>
        <w:widowControl w:val="0"/>
        <w:tabs>
          <w:tab w:val="left" w:pos="709"/>
        </w:tabs>
        <w:autoSpaceDE w:val="0"/>
        <w:autoSpaceDN w:val="0"/>
        <w:adjustRightInd w:val="0"/>
        <w:spacing w:after="0" w:line="290" w:lineRule="auto"/>
        <w:ind w:left="118" w:right="-240"/>
        <w:jc w:val="both"/>
        <w:rPr>
          <w:rFonts w:ascii="Arial" w:eastAsia="Times New Roman" w:hAnsi="Arial" w:cs="Arial"/>
          <w:color w:val="000000"/>
          <w:sz w:val="24"/>
          <w:szCs w:val="24"/>
          <w:lang w:eastAsia="bg-BG"/>
        </w:rPr>
      </w:pPr>
      <w:r w:rsidRPr="00E4190E">
        <w:rPr>
          <w:rFonts w:ascii="Arial" w:eastAsia="Times New Roman" w:hAnsi="Arial" w:cs="Arial"/>
          <w:color w:val="070000"/>
          <w:sz w:val="24"/>
          <w:szCs w:val="24"/>
          <w:lang w:eastAsia="bg-BG"/>
        </w:rPr>
        <w:tab/>
      </w:r>
      <w:r w:rsidRPr="00E4190E">
        <w:rPr>
          <w:rFonts w:ascii="Arial" w:eastAsia="Times New Roman" w:hAnsi="Arial" w:cs="Arial"/>
          <w:b/>
          <w:color w:val="070000"/>
          <w:sz w:val="24"/>
          <w:szCs w:val="24"/>
          <w:lang w:eastAsia="bg-BG"/>
        </w:rPr>
        <w:t>§</w:t>
      </w:r>
      <w:r w:rsidRPr="00E4190E">
        <w:rPr>
          <w:rFonts w:ascii="Arial" w:eastAsia="Times New Roman" w:hAnsi="Arial" w:cs="Arial"/>
          <w:b/>
          <w:color w:val="070000"/>
          <w:spacing w:val="3"/>
          <w:sz w:val="24"/>
          <w:szCs w:val="24"/>
          <w:lang w:eastAsia="bg-BG"/>
        </w:rPr>
        <w:t xml:space="preserve"> </w:t>
      </w:r>
      <w:r w:rsidRPr="00E4190E">
        <w:rPr>
          <w:rFonts w:ascii="Arial" w:eastAsia="Times New Roman" w:hAnsi="Arial" w:cs="Arial"/>
          <w:b/>
          <w:color w:val="070000"/>
          <w:spacing w:val="1"/>
          <w:sz w:val="24"/>
          <w:szCs w:val="24"/>
          <w:lang w:eastAsia="bg-BG"/>
        </w:rPr>
        <w:t>4</w:t>
      </w:r>
      <w:r w:rsidRPr="00E4190E">
        <w:rPr>
          <w:rFonts w:ascii="Arial" w:eastAsia="Times New Roman" w:hAnsi="Arial" w:cs="Arial"/>
          <w:b/>
          <w:color w:val="070000"/>
          <w:sz w:val="24"/>
          <w:szCs w:val="24"/>
          <w:lang w:eastAsia="bg-BG"/>
        </w:rPr>
        <w:t>.</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Общин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Карлово</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постъпва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дру</w:t>
      </w:r>
      <w:r w:rsidRPr="00E4190E">
        <w:rPr>
          <w:rFonts w:ascii="Arial" w:eastAsia="Times New Roman" w:hAnsi="Arial" w:cs="Arial"/>
          <w:color w:val="070000"/>
          <w:sz w:val="24"/>
          <w:szCs w:val="24"/>
          <w:lang w:eastAsia="bg-BG"/>
        </w:rPr>
        <w:t>ги</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такси</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определен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съ</w:t>
      </w:r>
      <w:r w:rsidRPr="00E4190E">
        <w:rPr>
          <w:rFonts w:ascii="Arial" w:eastAsia="Times New Roman" w:hAnsi="Arial" w:cs="Arial"/>
          <w:color w:val="070000"/>
          <w:sz w:val="24"/>
          <w:szCs w:val="24"/>
          <w:lang w:eastAsia="bg-BG"/>
        </w:rPr>
        <w:t>с</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закон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ил</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дру</w:t>
      </w:r>
      <w:r w:rsidRPr="00E4190E">
        <w:rPr>
          <w:rFonts w:ascii="Arial" w:eastAsia="Times New Roman" w:hAnsi="Arial" w:cs="Arial"/>
          <w:color w:val="070000"/>
          <w:sz w:val="24"/>
          <w:szCs w:val="24"/>
          <w:lang w:eastAsia="bg-BG"/>
        </w:rPr>
        <w:t>ги</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w w:val="101"/>
          <w:sz w:val="24"/>
          <w:szCs w:val="24"/>
          <w:lang w:eastAsia="bg-BG"/>
        </w:rPr>
        <w:t>държавн</w:t>
      </w:r>
      <w:r w:rsidRPr="00E4190E">
        <w:rPr>
          <w:rFonts w:ascii="Arial" w:eastAsia="Times New Roman" w:hAnsi="Arial" w:cs="Arial"/>
          <w:color w:val="070000"/>
          <w:w w:val="101"/>
          <w:sz w:val="24"/>
          <w:szCs w:val="24"/>
          <w:lang w:eastAsia="bg-BG"/>
        </w:rPr>
        <w:t xml:space="preserve">и </w:t>
      </w:r>
      <w:r w:rsidRPr="00E4190E">
        <w:rPr>
          <w:rFonts w:ascii="Arial" w:eastAsia="Times New Roman" w:hAnsi="Arial" w:cs="Arial"/>
          <w:color w:val="070000"/>
          <w:spacing w:val="1"/>
          <w:sz w:val="24"/>
          <w:szCs w:val="24"/>
          <w:lang w:eastAsia="bg-BG"/>
        </w:rPr>
        <w:t>административн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9"/>
          <w:sz w:val="24"/>
          <w:szCs w:val="24"/>
          <w:lang w:eastAsia="bg-BG"/>
        </w:rPr>
        <w:t xml:space="preserve"> </w:t>
      </w:r>
      <w:r w:rsidRPr="00E4190E">
        <w:rPr>
          <w:rFonts w:ascii="Arial" w:eastAsia="Times New Roman" w:hAnsi="Arial" w:cs="Arial"/>
          <w:color w:val="070000"/>
          <w:spacing w:val="1"/>
          <w:sz w:val="24"/>
          <w:szCs w:val="24"/>
          <w:lang w:eastAsia="bg-BG"/>
        </w:rPr>
        <w:t>актове</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коит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разпореден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5"/>
          <w:sz w:val="24"/>
          <w:szCs w:val="24"/>
          <w:lang w:eastAsia="bg-BG"/>
        </w:rPr>
        <w:t xml:space="preserve"> </w:t>
      </w:r>
      <w:r w:rsidRPr="00E4190E">
        <w:rPr>
          <w:rFonts w:ascii="Arial" w:eastAsia="Times New Roman" w:hAnsi="Arial" w:cs="Arial"/>
          <w:color w:val="070000"/>
          <w:spacing w:val="1"/>
          <w:sz w:val="24"/>
          <w:szCs w:val="24"/>
          <w:lang w:eastAsia="bg-BG"/>
        </w:rPr>
        <w:t>същит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д</w:t>
      </w:r>
      <w:r w:rsidRPr="00E4190E">
        <w:rPr>
          <w:rFonts w:ascii="Arial" w:eastAsia="Times New Roman" w:hAnsi="Arial" w:cs="Arial"/>
          <w:color w:val="070000"/>
          <w:sz w:val="24"/>
          <w:szCs w:val="24"/>
          <w:lang w:eastAsia="bg-BG"/>
        </w:rPr>
        <w:t xml:space="preserve">а </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събира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общинскат</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администрация</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8"/>
          <w:sz w:val="24"/>
          <w:szCs w:val="24"/>
          <w:lang w:eastAsia="bg-BG"/>
        </w:rPr>
        <w:t xml:space="preserve"> </w:t>
      </w:r>
      <w:r w:rsidRPr="00E4190E">
        <w:rPr>
          <w:rFonts w:ascii="Arial" w:eastAsia="Times New Roman" w:hAnsi="Arial" w:cs="Arial"/>
          <w:color w:val="070000"/>
          <w:spacing w:val="1"/>
          <w:sz w:val="24"/>
          <w:szCs w:val="24"/>
          <w:lang w:eastAsia="bg-BG"/>
        </w:rPr>
        <w:t>Размеръ</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и</w:t>
      </w:r>
      <w:r w:rsidRPr="00E4190E">
        <w:rPr>
          <w:rFonts w:ascii="Arial" w:eastAsia="Times New Roman" w:hAnsi="Arial" w:cs="Arial"/>
          <w:color w:val="070000"/>
          <w:sz w:val="24"/>
          <w:szCs w:val="24"/>
          <w:lang w:eastAsia="bg-BG"/>
        </w:rPr>
        <w:t>м</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определе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z w:val="24"/>
          <w:szCs w:val="24"/>
          <w:lang w:eastAsia="bg-BG"/>
        </w:rPr>
        <w:t>с</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тариф</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Министерски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6"/>
          <w:sz w:val="24"/>
          <w:szCs w:val="24"/>
          <w:lang w:eastAsia="bg-BG"/>
        </w:rPr>
        <w:t xml:space="preserve"> </w:t>
      </w:r>
      <w:r w:rsidRPr="00E4190E">
        <w:rPr>
          <w:rFonts w:ascii="Arial" w:eastAsia="Times New Roman" w:hAnsi="Arial" w:cs="Arial"/>
          <w:color w:val="070000"/>
          <w:spacing w:val="1"/>
          <w:w w:val="101"/>
          <w:sz w:val="24"/>
          <w:szCs w:val="24"/>
          <w:lang w:eastAsia="bg-BG"/>
        </w:rPr>
        <w:t>съве</w:t>
      </w:r>
      <w:r w:rsidRPr="00E4190E">
        <w:rPr>
          <w:rFonts w:ascii="Arial" w:eastAsia="Times New Roman" w:hAnsi="Arial" w:cs="Arial"/>
          <w:color w:val="070000"/>
          <w:spacing w:val="-30"/>
          <w:w w:val="101"/>
          <w:sz w:val="24"/>
          <w:szCs w:val="24"/>
          <w:lang w:eastAsia="bg-BG"/>
        </w:rPr>
        <w:t>т</w:t>
      </w:r>
      <w:r w:rsidRPr="00E4190E">
        <w:rPr>
          <w:rFonts w:ascii="Arial" w:eastAsia="Times New Roman" w:hAnsi="Arial" w:cs="Arial"/>
          <w:color w:val="070000"/>
          <w:w w:val="102"/>
          <w:sz w:val="24"/>
          <w:szCs w:val="24"/>
          <w:lang w:eastAsia="bg-BG"/>
        </w:rPr>
        <w:t>.</w:t>
      </w:r>
    </w:p>
    <w:p w:rsidR="00E4190E" w:rsidRPr="00E4190E" w:rsidRDefault="00E4190E" w:rsidP="00E4190E">
      <w:pPr>
        <w:tabs>
          <w:tab w:val="left" w:pos="709"/>
        </w:tabs>
        <w:spacing w:after="0" w:line="240" w:lineRule="auto"/>
        <w:ind w:right="-24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 5</w:t>
      </w:r>
      <w:r w:rsidRPr="00E4190E">
        <w:rPr>
          <w:rFonts w:ascii="Arial" w:eastAsia="Times New Roman" w:hAnsi="Arial" w:cs="Arial"/>
          <w:sz w:val="24"/>
          <w:szCs w:val="24"/>
          <w:lang w:eastAsia="bg-BG"/>
        </w:rPr>
        <w:t xml:space="preserve">. При започнало, но незавършено плащане на такси и цени на услуги, същото се завършва по реда на тази Наредба с оглед на размера и сроковете. </w:t>
      </w:r>
    </w:p>
    <w:p w:rsidR="00E4190E" w:rsidRPr="00E4190E" w:rsidRDefault="00E4190E" w:rsidP="00E4190E">
      <w:pPr>
        <w:tabs>
          <w:tab w:val="left" w:pos="709"/>
        </w:tabs>
        <w:spacing w:after="0" w:line="240" w:lineRule="auto"/>
        <w:ind w:right="-24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 6.</w:t>
      </w:r>
      <w:r w:rsidRPr="00E4190E">
        <w:rPr>
          <w:rFonts w:ascii="Arial" w:eastAsia="Times New Roman" w:hAnsi="Arial" w:cs="Arial"/>
          <w:sz w:val="24"/>
          <w:szCs w:val="24"/>
          <w:lang w:eastAsia="bg-BG"/>
        </w:rPr>
        <w:t xml:space="preserve">  По въпроси, свързани с практическото прилагане на Наредбата, Кмета на общината издава заповеди. </w:t>
      </w:r>
    </w:p>
    <w:p w:rsidR="00E4190E" w:rsidRPr="00E4190E" w:rsidRDefault="00E4190E" w:rsidP="00E4190E">
      <w:pPr>
        <w:tabs>
          <w:tab w:val="left" w:pos="709"/>
        </w:tabs>
        <w:spacing w:after="0" w:line="240" w:lineRule="auto"/>
        <w:ind w:right="-24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 7.</w:t>
      </w:r>
      <w:r w:rsidRPr="00E4190E">
        <w:rPr>
          <w:rFonts w:ascii="Arial" w:eastAsia="Times New Roman" w:hAnsi="Arial" w:cs="Arial"/>
          <w:sz w:val="24"/>
          <w:szCs w:val="24"/>
          <w:lang w:eastAsia="bg-BG"/>
        </w:rPr>
        <w:t xml:space="preserve"> Общински съвет Карлово актуализира размера на местните такси и цени на услугите съобразно инфлационния процес за предходната година по предложение на Кмета на общината.</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 xml:space="preserve">§ 8. </w:t>
      </w:r>
      <w:r w:rsidRPr="00E4190E">
        <w:rPr>
          <w:rFonts w:ascii="Arial" w:eastAsia="Times New Roman" w:hAnsi="Arial" w:cs="Arial"/>
          <w:sz w:val="24"/>
          <w:szCs w:val="24"/>
          <w:lang w:eastAsia="bg-BG"/>
        </w:rPr>
        <w:t xml:space="preserve"> Изпълнението на Наредбата се възлага на Кмета на община Карлово, Кметовете и Кметските наместници на селищата от общината и упълномощените от Кмета на общината лица.</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 9</w:t>
      </w:r>
      <w:r w:rsidRPr="00E4190E">
        <w:rPr>
          <w:rFonts w:ascii="Arial" w:eastAsia="Times New Roman" w:hAnsi="Arial" w:cs="Arial"/>
          <w:sz w:val="24"/>
          <w:szCs w:val="24"/>
          <w:lang w:eastAsia="bg-BG"/>
        </w:rPr>
        <w:t xml:space="preserve">  Наредбата  е  приета  с  Решение  № 2151,  взето  с  протокол  № 47 от  26. 03. 2015 година   на  Общински  съвет  -  Карлово. </w:t>
      </w:r>
      <w:r w:rsidRPr="00E4190E">
        <w:rPr>
          <w:rFonts w:ascii="Arial" w:eastAsia="Times New Roman" w:hAnsi="Arial" w:cs="Arial"/>
          <w:sz w:val="24"/>
          <w:szCs w:val="24"/>
          <w:lang w:val="ru-RU" w:eastAsia="bg-BG"/>
        </w:rPr>
        <w:t xml:space="preserve"> </w:t>
      </w:r>
    </w:p>
    <w:p w:rsidR="00E4190E" w:rsidRPr="00E4190E" w:rsidRDefault="00E4190E" w:rsidP="00E4190E">
      <w:pPr>
        <w:tabs>
          <w:tab w:val="left" w:pos="709"/>
        </w:tabs>
        <w:spacing w:after="0" w:line="240" w:lineRule="auto"/>
        <w:ind w:right="-40"/>
        <w:rPr>
          <w:rFonts w:ascii="Arial" w:eastAsia="Times New Roman" w:hAnsi="Arial" w:cs="Arial"/>
          <w:sz w:val="24"/>
          <w:szCs w:val="24"/>
          <w:lang w:eastAsia="bg-BG"/>
        </w:rPr>
      </w:pPr>
    </w:p>
    <w:p w:rsidR="00E4190E" w:rsidRPr="00E4190E" w:rsidRDefault="00E4190E" w:rsidP="00E4190E">
      <w:pPr>
        <w:tabs>
          <w:tab w:val="left" w:pos="709"/>
          <w:tab w:val="left" w:pos="9720"/>
        </w:tabs>
        <w:spacing w:after="0" w:line="240" w:lineRule="auto"/>
        <w:ind w:left="1843" w:right="-40" w:hanging="1843"/>
        <w:rPr>
          <w:rFonts w:ascii="Arial" w:eastAsia="Times New Roman" w:hAnsi="Arial" w:cs="Arial"/>
          <w:sz w:val="24"/>
          <w:szCs w:val="24"/>
          <w:lang w:eastAsia="bg-BG"/>
        </w:rPr>
      </w:pPr>
      <w:r w:rsidRPr="00E4190E">
        <w:rPr>
          <w:rFonts w:ascii="Arial" w:eastAsia="Times New Roman" w:hAnsi="Arial" w:cs="Arial"/>
          <w:sz w:val="24"/>
          <w:szCs w:val="24"/>
          <w:lang w:eastAsia="bg-BG"/>
        </w:rPr>
        <w:lastRenderedPageBreak/>
        <w:t xml:space="preserve">Приложение 1 </w:t>
      </w:r>
      <w:r w:rsidRPr="00E4190E">
        <w:rPr>
          <w:rFonts w:ascii="Arial" w:eastAsia="Times New Roman" w:hAnsi="Arial" w:cs="Arial"/>
          <w:b/>
          <w:i/>
          <w:sz w:val="24"/>
          <w:szCs w:val="24"/>
          <w:lang w:eastAsia="bg-BG"/>
        </w:rPr>
        <w:t>( променено с Решение  № 501 / 23.02.2017 г.)</w:t>
      </w:r>
      <w:r w:rsidRPr="00E4190E">
        <w:rPr>
          <w:rFonts w:ascii="Arial" w:eastAsia="Times New Roman" w:hAnsi="Arial" w:cs="Arial"/>
          <w:sz w:val="24"/>
          <w:szCs w:val="24"/>
          <w:lang w:eastAsia="bg-BG"/>
        </w:rPr>
        <w:t xml:space="preserve"> Такси за ползване на пазари, тържища, тротоари, площади, улични платна, панаири и терени с друго предназначение</w:t>
      </w:r>
    </w:p>
    <w:p w:rsidR="00E4190E" w:rsidRPr="00E4190E" w:rsidRDefault="00E4190E" w:rsidP="00E4190E">
      <w:pPr>
        <w:tabs>
          <w:tab w:val="left" w:pos="709"/>
          <w:tab w:val="left" w:pos="9720"/>
        </w:tabs>
        <w:spacing w:after="0" w:line="240" w:lineRule="auto"/>
        <w:ind w:left="1843" w:right="-40" w:hanging="1843"/>
        <w:rPr>
          <w:rFonts w:ascii="Arial" w:eastAsia="Times New Roman" w:hAnsi="Arial" w:cs="Arial"/>
          <w:sz w:val="24"/>
          <w:szCs w:val="24"/>
          <w:lang w:eastAsia="bg-BG"/>
        </w:rPr>
      </w:pPr>
      <w:r w:rsidRPr="00E4190E">
        <w:rPr>
          <w:rFonts w:ascii="Arial" w:eastAsia="Times New Roman" w:hAnsi="Arial" w:cs="Arial"/>
          <w:sz w:val="24"/>
          <w:szCs w:val="24"/>
          <w:lang w:eastAsia="bg-BG"/>
        </w:rPr>
        <w:t>Приложение 2  Такси за детски ясли, детски кухни, детски градини, специализирани институции за предоставяне на социални услуги, лагери и други общински социални услуги.</w:t>
      </w:r>
    </w:p>
    <w:p w:rsidR="00E4190E" w:rsidRDefault="00E4190E" w:rsidP="00E4190E">
      <w:pPr>
        <w:tabs>
          <w:tab w:val="left" w:pos="709"/>
        </w:tabs>
        <w:spacing w:after="0" w:line="240" w:lineRule="auto"/>
        <w:ind w:left="1843" w:right="-157" w:hanging="1843"/>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Приложение 3   </w:t>
      </w:r>
      <w:r w:rsidRPr="00E4190E">
        <w:rPr>
          <w:rFonts w:ascii="Arial" w:eastAsia="Times New Roman" w:hAnsi="Arial" w:cs="Arial"/>
          <w:b/>
          <w:i/>
          <w:sz w:val="24"/>
          <w:szCs w:val="24"/>
          <w:lang w:eastAsia="bg-BG"/>
        </w:rPr>
        <w:t>( променено с Решение  № 327 / 28.07.2016 г.)</w:t>
      </w:r>
      <w:r w:rsidRPr="00E4190E">
        <w:rPr>
          <w:rFonts w:ascii="Arial" w:eastAsia="Times New Roman" w:hAnsi="Arial" w:cs="Arial"/>
          <w:sz w:val="24"/>
          <w:szCs w:val="24"/>
          <w:lang w:eastAsia="bg-BG"/>
        </w:rPr>
        <w:t xml:space="preserve"> Такси за технически услуги.</w:t>
      </w:r>
    </w:p>
    <w:p w:rsidR="0028733C" w:rsidRPr="00E4190E" w:rsidRDefault="0028733C" w:rsidP="00E4190E">
      <w:pPr>
        <w:tabs>
          <w:tab w:val="left" w:pos="709"/>
        </w:tabs>
        <w:spacing w:after="0" w:line="240" w:lineRule="auto"/>
        <w:ind w:left="1843" w:right="-157" w:hanging="1843"/>
        <w:rPr>
          <w:rFonts w:ascii="Arial" w:eastAsia="Times New Roman" w:hAnsi="Arial" w:cs="Arial"/>
          <w:sz w:val="24"/>
          <w:szCs w:val="24"/>
          <w:lang w:eastAsia="bg-BG"/>
        </w:rPr>
      </w:pPr>
      <w:r>
        <w:rPr>
          <w:rFonts w:ascii="Arial" w:eastAsia="Times New Roman" w:hAnsi="Arial" w:cs="Arial"/>
          <w:b/>
          <w:i/>
          <w:sz w:val="24"/>
          <w:szCs w:val="24"/>
          <w:lang w:eastAsia="bg-BG"/>
        </w:rPr>
        <w:t xml:space="preserve">                           </w:t>
      </w:r>
      <w:r w:rsidRPr="00E4190E">
        <w:rPr>
          <w:rFonts w:ascii="Arial" w:eastAsia="Times New Roman" w:hAnsi="Arial" w:cs="Arial"/>
          <w:b/>
          <w:i/>
          <w:sz w:val="24"/>
          <w:szCs w:val="24"/>
          <w:lang w:eastAsia="bg-BG"/>
        </w:rPr>
        <w:t xml:space="preserve">( променено с Решение  № </w:t>
      </w:r>
      <w:r>
        <w:rPr>
          <w:rFonts w:ascii="Arial" w:eastAsia="Times New Roman" w:hAnsi="Arial" w:cs="Arial"/>
          <w:b/>
          <w:i/>
          <w:sz w:val="24"/>
          <w:szCs w:val="24"/>
          <w:lang w:eastAsia="bg-BG"/>
        </w:rPr>
        <w:t>1358</w:t>
      </w:r>
      <w:r w:rsidRPr="00E4190E">
        <w:rPr>
          <w:rFonts w:ascii="Arial" w:eastAsia="Times New Roman" w:hAnsi="Arial" w:cs="Arial"/>
          <w:b/>
          <w:i/>
          <w:sz w:val="24"/>
          <w:szCs w:val="24"/>
          <w:lang w:eastAsia="bg-BG"/>
        </w:rPr>
        <w:t xml:space="preserve"> / 28.0</w:t>
      </w:r>
      <w:r>
        <w:rPr>
          <w:rFonts w:ascii="Arial" w:eastAsia="Times New Roman" w:hAnsi="Arial" w:cs="Arial"/>
          <w:b/>
          <w:i/>
          <w:sz w:val="24"/>
          <w:szCs w:val="24"/>
          <w:lang w:eastAsia="bg-BG"/>
        </w:rPr>
        <w:t>3</w:t>
      </w:r>
      <w:r w:rsidRPr="00E4190E">
        <w:rPr>
          <w:rFonts w:ascii="Arial" w:eastAsia="Times New Roman" w:hAnsi="Arial" w:cs="Arial"/>
          <w:b/>
          <w:i/>
          <w:sz w:val="24"/>
          <w:szCs w:val="24"/>
          <w:lang w:eastAsia="bg-BG"/>
        </w:rPr>
        <w:t>.201</w:t>
      </w:r>
      <w:r>
        <w:rPr>
          <w:rFonts w:ascii="Arial" w:eastAsia="Times New Roman" w:hAnsi="Arial" w:cs="Arial"/>
          <w:b/>
          <w:i/>
          <w:sz w:val="24"/>
          <w:szCs w:val="24"/>
          <w:lang w:eastAsia="bg-BG"/>
        </w:rPr>
        <w:t>9</w:t>
      </w:r>
      <w:r w:rsidRPr="00E4190E">
        <w:rPr>
          <w:rFonts w:ascii="Arial" w:eastAsia="Times New Roman" w:hAnsi="Arial" w:cs="Arial"/>
          <w:b/>
          <w:i/>
          <w:sz w:val="24"/>
          <w:szCs w:val="24"/>
          <w:lang w:eastAsia="bg-BG"/>
        </w:rPr>
        <w:t xml:space="preserve"> г.)</w:t>
      </w:r>
    </w:p>
    <w:p w:rsidR="00E4190E" w:rsidRDefault="00E4190E" w:rsidP="00E4190E">
      <w:pPr>
        <w:tabs>
          <w:tab w:val="left" w:pos="709"/>
        </w:tabs>
        <w:spacing w:after="0" w:line="240" w:lineRule="auto"/>
        <w:ind w:left="1843" w:right="-157" w:hanging="1843"/>
        <w:rPr>
          <w:rFonts w:ascii="Arial" w:eastAsia="Times New Roman" w:hAnsi="Arial" w:cs="Arial"/>
          <w:sz w:val="24"/>
          <w:szCs w:val="24"/>
          <w:lang w:eastAsia="bg-BG"/>
        </w:rPr>
      </w:pPr>
      <w:r w:rsidRPr="00E4190E">
        <w:rPr>
          <w:rFonts w:ascii="Arial" w:eastAsia="Times New Roman" w:hAnsi="Arial" w:cs="Arial"/>
          <w:sz w:val="24"/>
          <w:szCs w:val="24"/>
          <w:lang w:eastAsia="bg-BG"/>
        </w:rPr>
        <w:t>Приложение 4   Такси за административни услуги.</w:t>
      </w:r>
    </w:p>
    <w:p w:rsidR="0028733C" w:rsidRPr="00E4190E" w:rsidRDefault="0028733C" w:rsidP="0028733C">
      <w:pPr>
        <w:tabs>
          <w:tab w:val="left" w:pos="709"/>
        </w:tabs>
        <w:spacing w:after="0" w:line="240" w:lineRule="auto"/>
        <w:ind w:left="1843" w:right="-157" w:hanging="1843"/>
        <w:rPr>
          <w:rFonts w:ascii="Arial" w:eastAsia="Times New Roman" w:hAnsi="Arial" w:cs="Arial"/>
          <w:sz w:val="24"/>
          <w:szCs w:val="24"/>
          <w:lang w:eastAsia="bg-BG"/>
        </w:rPr>
      </w:pPr>
      <w:r>
        <w:rPr>
          <w:rFonts w:ascii="Arial" w:eastAsia="Times New Roman" w:hAnsi="Arial" w:cs="Arial"/>
          <w:b/>
          <w:i/>
          <w:sz w:val="24"/>
          <w:szCs w:val="24"/>
          <w:lang w:eastAsia="bg-BG"/>
        </w:rPr>
        <w:t xml:space="preserve">                           </w:t>
      </w:r>
      <w:r w:rsidRPr="00E4190E">
        <w:rPr>
          <w:rFonts w:ascii="Arial" w:eastAsia="Times New Roman" w:hAnsi="Arial" w:cs="Arial"/>
          <w:b/>
          <w:i/>
          <w:sz w:val="24"/>
          <w:szCs w:val="24"/>
          <w:lang w:eastAsia="bg-BG"/>
        </w:rPr>
        <w:t xml:space="preserve">( променено с Решение  № </w:t>
      </w:r>
      <w:r>
        <w:rPr>
          <w:rFonts w:ascii="Arial" w:eastAsia="Times New Roman" w:hAnsi="Arial" w:cs="Arial"/>
          <w:b/>
          <w:i/>
          <w:sz w:val="24"/>
          <w:szCs w:val="24"/>
          <w:lang w:eastAsia="bg-BG"/>
        </w:rPr>
        <w:t>1358</w:t>
      </w:r>
      <w:r w:rsidRPr="00E4190E">
        <w:rPr>
          <w:rFonts w:ascii="Arial" w:eastAsia="Times New Roman" w:hAnsi="Arial" w:cs="Arial"/>
          <w:b/>
          <w:i/>
          <w:sz w:val="24"/>
          <w:szCs w:val="24"/>
          <w:lang w:eastAsia="bg-BG"/>
        </w:rPr>
        <w:t xml:space="preserve"> / 28.0</w:t>
      </w:r>
      <w:r>
        <w:rPr>
          <w:rFonts w:ascii="Arial" w:eastAsia="Times New Roman" w:hAnsi="Arial" w:cs="Arial"/>
          <w:b/>
          <w:i/>
          <w:sz w:val="24"/>
          <w:szCs w:val="24"/>
          <w:lang w:eastAsia="bg-BG"/>
        </w:rPr>
        <w:t>3</w:t>
      </w:r>
      <w:r w:rsidRPr="00E4190E">
        <w:rPr>
          <w:rFonts w:ascii="Arial" w:eastAsia="Times New Roman" w:hAnsi="Arial" w:cs="Arial"/>
          <w:b/>
          <w:i/>
          <w:sz w:val="24"/>
          <w:szCs w:val="24"/>
          <w:lang w:eastAsia="bg-BG"/>
        </w:rPr>
        <w:t>.201</w:t>
      </w:r>
      <w:r>
        <w:rPr>
          <w:rFonts w:ascii="Arial" w:eastAsia="Times New Roman" w:hAnsi="Arial" w:cs="Arial"/>
          <w:b/>
          <w:i/>
          <w:sz w:val="24"/>
          <w:szCs w:val="24"/>
          <w:lang w:eastAsia="bg-BG"/>
        </w:rPr>
        <w:t>9</w:t>
      </w:r>
      <w:r w:rsidRPr="00E4190E">
        <w:rPr>
          <w:rFonts w:ascii="Arial" w:eastAsia="Times New Roman" w:hAnsi="Arial" w:cs="Arial"/>
          <w:b/>
          <w:i/>
          <w:sz w:val="24"/>
          <w:szCs w:val="24"/>
          <w:lang w:eastAsia="bg-BG"/>
        </w:rPr>
        <w:t xml:space="preserve"> г.)</w:t>
      </w:r>
    </w:p>
    <w:p w:rsidR="00E4190E" w:rsidRDefault="00E4190E" w:rsidP="00E4190E">
      <w:pPr>
        <w:tabs>
          <w:tab w:val="left" w:pos="709"/>
        </w:tabs>
        <w:spacing w:after="0" w:line="240" w:lineRule="auto"/>
        <w:ind w:left="1843" w:right="-157" w:hanging="1843"/>
        <w:rPr>
          <w:rFonts w:ascii="Arial" w:eastAsia="Times New Roman" w:hAnsi="Arial" w:cs="Arial"/>
          <w:sz w:val="24"/>
          <w:szCs w:val="24"/>
          <w:lang w:eastAsia="bg-BG"/>
        </w:rPr>
      </w:pPr>
      <w:r w:rsidRPr="00E4190E">
        <w:rPr>
          <w:rFonts w:ascii="Arial" w:eastAsia="Times New Roman" w:hAnsi="Arial" w:cs="Arial"/>
          <w:sz w:val="24"/>
          <w:szCs w:val="24"/>
          <w:lang w:eastAsia="bg-BG"/>
        </w:rPr>
        <w:t>Приложение 5   Такси за услуги за природни ресурси, екология и земеделие.</w:t>
      </w:r>
    </w:p>
    <w:p w:rsidR="0028733C" w:rsidRPr="00E4190E" w:rsidRDefault="0028733C" w:rsidP="0028733C">
      <w:pPr>
        <w:tabs>
          <w:tab w:val="left" w:pos="709"/>
        </w:tabs>
        <w:spacing w:after="0" w:line="240" w:lineRule="auto"/>
        <w:ind w:left="1843" w:right="-157" w:hanging="1843"/>
        <w:rPr>
          <w:rFonts w:ascii="Arial" w:eastAsia="Times New Roman" w:hAnsi="Arial" w:cs="Arial"/>
          <w:sz w:val="24"/>
          <w:szCs w:val="24"/>
          <w:lang w:eastAsia="bg-BG"/>
        </w:rPr>
      </w:pPr>
      <w:r>
        <w:rPr>
          <w:rFonts w:ascii="Arial" w:eastAsia="Times New Roman" w:hAnsi="Arial" w:cs="Arial"/>
          <w:b/>
          <w:i/>
          <w:sz w:val="24"/>
          <w:szCs w:val="24"/>
          <w:lang w:eastAsia="bg-BG"/>
        </w:rPr>
        <w:t xml:space="preserve">                           </w:t>
      </w:r>
      <w:r w:rsidRPr="00E4190E">
        <w:rPr>
          <w:rFonts w:ascii="Arial" w:eastAsia="Times New Roman" w:hAnsi="Arial" w:cs="Arial"/>
          <w:b/>
          <w:i/>
          <w:sz w:val="24"/>
          <w:szCs w:val="24"/>
          <w:lang w:eastAsia="bg-BG"/>
        </w:rPr>
        <w:t xml:space="preserve">( променено с Решение  № </w:t>
      </w:r>
      <w:r>
        <w:rPr>
          <w:rFonts w:ascii="Arial" w:eastAsia="Times New Roman" w:hAnsi="Arial" w:cs="Arial"/>
          <w:b/>
          <w:i/>
          <w:sz w:val="24"/>
          <w:szCs w:val="24"/>
          <w:lang w:eastAsia="bg-BG"/>
        </w:rPr>
        <w:t>1358</w:t>
      </w:r>
      <w:r w:rsidRPr="00E4190E">
        <w:rPr>
          <w:rFonts w:ascii="Arial" w:eastAsia="Times New Roman" w:hAnsi="Arial" w:cs="Arial"/>
          <w:b/>
          <w:i/>
          <w:sz w:val="24"/>
          <w:szCs w:val="24"/>
          <w:lang w:eastAsia="bg-BG"/>
        </w:rPr>
        <w:t xml:space="preserve"> / 28.0</w:t>
      </w:r>
      <w:r>
        <w:rPr>
          <w:rFonts w:ascii="Arial" w:eastAsia="Times New Roman" w:hAnsi="Arial" w:cs="Arial"/>
          <w:b/>
          <w:i/>
          <w:sz w:val="24"/>
          <w:szCs w:val="24"/>
          <w:lang w:eastAsia="bg-BG"/>
        </w:rPr>
        <w:t>3</w:t>
      </w:r>
      <w:r w:rsidRPr="00E4190E">
        <w:rPr>
          <w:rFonts w:ascii="Arial" w:eastAsia="Times New Roman" w:hAnsi="Arial" w:cs="Arial"/>
          <w:b/>
          <w:i/>
          <w:sz w:val="24"/>
          <w:szCs w:val="24"/>
          <w:lang w:eastAsia="bg-BG"/>
        </w:rPr>
        <w:t>.201</w:t>
      </w:r>
      <w:r>
        <w:rPr>
          <w:rFonts w:ascii="Arial" w:eastAsia="Times New Roman" w:hAnsi="Arial" w:cs="Arial"/>
          <w:b/>
          <w:i/>
          <w:sz w:val="24"/>
          <w:szCs w:val="24"/>
          <w:lang w:eastAsia="bg-BG"/>
        </w:rPr>
        <w:t>9</w:t>
      </w:r>
      <w:r w:rsidRPr="00E4190E">
        <w:rPr>
          <w:rFonts w:ascii="Arial" w:eastAsia="Times New Roman" w:hAnsi="Arial" w:cs="Arial"/>
          <w:b/>
          <w:i/>
          <w:sz w:val="24"/>
          <w:szCs w:val="24"/>
          <w:lang w:eastAsia="bg-BG"/>
        </w:rPr>
        <w:t xml:space="preserve"> г.)</w:t>
      </w:r>
    </w:p>
    <w:p w:rsidR="00E4190E" w:rsidRPr="00E4190E" w:rsidRDefault="00E4190E" w:rsidP="00E4190E">
      <w:pPr>
        <w:tabs>
          <w:tab w:val="left" w:pos="709"/>
        </w:tabs>
        <w:spacing w:after="0" w:line="240" w:lineRule="auto"/>
        <w:ind w:left="1843" w:right="-157" w:hanging="1843"/>
        <w:rPr>
          <w:rFonts w:ascii="Arial" w:eastAsia="Times New Roman" w:hAnsi="Arial" w:cs="Arial"/>
          <w:sz w:val="24"/>
          <w:szCs w:val="24"/>
          <w:lang w:eastAsia="bg-BG"/>
        </w:rPr>
      </w:pPr>
      <w:r w:rsidRPr="00E4190E">
        <w:rPr>
          <w:rFonts w:ascii="Arial" w:eastAsia="Times New Roman" w:hAnsi="Arial" w:cs="Arial"/>
          <w:sz w:val="24"/>
          <w:szCs w:val="24"/>
          <w:lang w:eastAsia="bg-BG"/>
        </w:rPr>
        <w:t>Приложение 6   Такси за обреди, ритуали и гробни места.</w:t>
      </w:r>
    </w:p>
    <w:p w:rsidR="00E4190E" w:rsidRPr="00E4190E" w:rsidRDefault="00E4190E" w:rsidP="0028733C">
      <w:pPr>
        <w:widowControl w:val="0"/>
        <w:tabs>
          <w:tab w:val="left" w:pos="709"/>
        </w:tabs>
        <w:autoSpaceDE w:val="0"/>
        <w:autoSpaceDN w:val="0"/>
        <w:adjustRightInd w:val="0"/>
        <w:spacing w:after="0" w:line="290" w:lineRule="auto"/>
        <w:ind w:left="1843" w:right="-240" w:hanging="1843"/>
        <w:jc w:val="both"/>
        <w:rPr>
          <w:rFonts w:ascii="Arial" w:eastAsia="Times New Roman" w:hAnsi="Arial" w:cs="Arial"/>
          <w:color w:val="070000"/>
          <w:spacing w:val="8"/>
          <w:sz w:val="24"/>
          <w:szCs w:val="24"/>
          <w:lang w:eastAsia="bg-BG"/>
        </w:rPr>
      </w:pPr>
      <w:r w:rsidRPr="00E4190E">
        <w:rPr>
          <w:rFonts w:ascii="Arial" w:eastAsia="Times New Roman" w:hAnsi="Arial" w:cs="Arial"/>
          <w:sz w:val="24"/>
          <w:szCs w:val="24"/>
          <w:lang w:eastAsia="bg-BG"/>
        </w:rPr>
        <w:t xml:space="preserve">Приложение 7 </w:t>
      </w:r>
      <w:r w:rsidRPr="00E4190E">
        <w:rPr>
          <w:rFonts w:ascii="Arial" w:eastAsia="Times New Roman" w:hAnsi="Arial" w:cs="Arial"/>
          <w:b/>
          <w:i/>
          <w:sz w:val="24"/>
          <w:szCs w:val="24"/>
          <w:lang w:eastAsia="bg-BG"/>
        </w:rPr>
        <w:t>( променено с Решение № 266 / 26.05.2016 год.,  Решение № 380 / 29.09.2016 г., Решение № 482 / 26.01.2017 г.  Решение № 605 / 25.05.2017 г.)</w:t>
      </w:r>
      <w:r w:rsidRPr="00E4190E">
        <w:rPr>
          <w:rFonts w:ascii="Arial" w:eastAsia="Times New Roman" w:hAnsi="Arial" w:cs="Arial"/>
          <w:sz w:val="24"/>
          <w:szCs w:val="24"/>
          <w:lang w:eastAsia="bg-BG"/>
        </w:rPr>
        <w:t xml:space="preserve">   </w:t>
      </w:r>
      <w:r w:rsidRPr="00E4190E">
        <w:rPr>
          <w:rFonts w:ascii="Arial" w:eastAsia="Times New Roman" w:hAnsi="Arial" w:cs="Arial"/>
          <w:color w:val="070000"/>
          <w:spacing w:val="1"/>
          <w:sz w:val="24"/>
          <w:szCs w:val="24"/>
          <w:lang w:eastAsia="bg-BG"/>
        </w:rPr>
        <w:t>Цен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услуг</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w:t>
      </w:r>
      <w:r w:rsidRPr="00E4190E">
        <w:rPr>
          <w:rFonts w:ascii="Arial" w:eastAsia="Times New Roman" w:hAnsi="Arial" w:cs="Arial"/>
          <w:color w:val="070000"/>
          <w:spacing w:val="-14"/>
          <w:sz w:val="24"/>
          <w:szCs w:val="24"/>
          <w:lang w:eastAsia="bg-BG"/>
        </w:rPr>
        <w:t>р</w:t>
      </w:r>
      <w:r w:rsidRPr="00E4190E">
        <w:rPr>
          <w:rFonts w:ascii="Arial" w:eastAsia="Times New Roman" w:hAnsi="Arial" w:cs="Arial"/>
          <w:color w:val="070000"/>
          <w:spacing w:val="1"/>
          <w:sz w:val="24"/>
          <w:szCs w:val="24"/>
          <w:lang w:eastAsia="bg-BG"/>
        </w:rPr>
        <w:t>ава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предоставен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20"/>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админист</w:t>
      </w:r>
      <w:r w:rsidRPr="00E4190E">
        <w:rPr>
          <w:rFonts w:ascii="Arial" w:eastAsia="Times New Roman" w:hAnsi="Arial" w:cs="Arial"/>
          <w:color w:val="070000"/>
          <w:spacing w:val="-14"/>
          <w:sz w:val="24"/>
          <w:szCs w:val="24"/>
          <w:lang w:eastAsia="bg-BG"/>
        </w:rPr>
        <w:t>р</w:t>
      </w:r>
      <w:r w:rsidRPr="00E4190E">
        <w:rPr>
          <w:rFonts w:ascii="Arial" w:eastAsia="Times New Roman" w:hAnsi="Arial" w:cs="Arial"/>
          <w:color w:val="070000"/>
          <w:spacing w:val="1"/>
          <w:sz w:val="24"/>
          <w:szCs w:val="24"/>
          <w:lang w:eastAsia="bg-BG"/>
        </w:rPr>
        <w:t>ацият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24"/>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w w:val="101"/>
          <w:sz w:val="24"/>
          <w:szCs w:val="24"/>
          <w:lang w:eastAsia="bg-BG"/>
        </w:rPr>
        <w:t>Об</w:t>
      </w:r>
      <w:r w:rsidRPr="00E4190E">
        <w:rPr>
          <w:rFonts w:ascii="Arial" w:eastAsia="Times New Roman" w:hAnsi="Arial" w:cs="Arial"/>
          <w:color w:val="070000"/>
          <w:spacing w:val="2"/>
          <w:w w:val="101"/>
          <w:sz w:val="24"/>
          <w:szCs w:val="24"/>
          <w:lang w:eastAsia="bg-BG"/>
        </w:rPr>
        <w:t>щ</w:t>
      </w:r>
      <w:r w:rsidRPr="00E4190E">
        <w:rPr>
          <w:rFonts w:ascii="Arial" w:eastAsia="Times New Roman" w:hAnsi="Arial" w:cs="Arial"/>
          <w:color w:val="070000"/>
          <w:spacing w:val="1"/>
          <w:w w:val="101"/>
          <w:sz w:val="24"/>
          <w:szCs w:val="24"/>
          <w:lang w:eastAsia="bg-BG"/>
        </w:rPr>
        <w:t>ин</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Карлово</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физическ</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6"/>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2"/>
          <w:sz w:val="24"/>
          <w:szCs w:val="24"/>
          <w:lang w:eastAsia="bg-BG"/>
        </w:rPr>
        <w:t>ю</w:t>
      </w:r>
      <w:r w:rsidRPr="00E4190E">
        <w:rPr>
          <w:rFonts w:ascii="Arial" w:eastAsia="Times New Roman" w:hAnsi="Arial" w:cs="Arial"/>
          <w:color w:val="070000"/>
          <w:spacing w:val="1"/>
          <w:sz w:val="24"/>
          <w:szCs w:val="24"/>
          <w:lang w:eastAsia="bg-BG"/>
        </w:rPr>
        <w:t>ридическ</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8"/>
          <w:sz w:val="24"/>
          <w:szCs w:val="24"/>
          <w:lang w:eastAsia="bg-BG"/>
        </w:rPr>
        <w:t xml:space="preserve"> </w:t>
      </w:r>
      <w:r w:rsidRPr="00E4190E">
        <w:rPr>
          <w:rFonts w:ascii="Arial" w:eastAsia="Times New Roman" w:hAnsi="Arial" w:cs="Arial"/>
          <w:color w:val="070000"/>
          <w:spacing w:val="1"/>
          <w:sz w:val="24"/>
          <w:szCs w:val="24"/>
          <w:lang w:eastAsia="bg-BG"/>
        </w:rPr>
        <w:t>лиц</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z w:val="24"/>
          <w:szCs w:val="24"/>
          <w:lang w:val="en-US" w:eastAsia="bg-BG"/>
        </w:rPr>
        <w:t xml:space="preserve"> </w:t>
      </w:r>
      <w:r w:rsidRPr="00E4190E">
        <w:rPr>
          <w:rFonts w:ascii="Arial" w:eastAsia="Times New Roman" w:hAnsi="Arial" w:cs="Arial"/>
          <w:color w:val="070000"/>
          <w:sz w:val="24"/>
          <w:szCs w:val="24"/>
          <w:lang w:eastAsia="bg-BG"/>
        </w:rPr>
        <w:t>по данъчно – осигурителен процесуален кодекс, Закон за местните данъци и такси</w:t>
      </w:r>
      <w:r w:rsidRPr="00E4190E">
        <w:rPr>
          <w:rFonts w:ascii="Arial" w:eastAsia="Times New Roman" w:hAnsi="Arial" w:cs="Arial"/>
          <w:color w:val="070000"/>
          <w:spacing w:val="8"/>
          <w:sz w:val="24"/>
          <w:szCs w:val="24"/>
          <w:lang w:eastAsia="bg-BG"/>
        </w:rPr>
        <w:t xml:space="preserve"> и </w:t>
      </w:r>
      <w:r w:rsidRPr="00E4190E">
        <w:rPr>
          <w:rFonts w:ascii="Arial" w:eastAsia="Times New Roman" w:hAnsi="Arial" w:cs="Arial"/>
          <w:sz w:val="24"/>
          <w:szCs w:val="24"/>
          <w:lang w:eastAsia="bg-BG"/>
        </w:rPr>
        <w:t>не  регламентирани със закон.</w:t>
      </w:r>
    </w:p>
    <w:p w:rsidR="0028733C" w:rsidRPr="00E4190E" w:rsidRDefault="0028733C" w:rsidP="0028733C">
      <w:pPr>
        <w:tabs>
          <w:tab w:val="left" w:pos="709"/>
        </w:tabs>
        <w:spacing w:after="0" w:line="240" w:lineRule="auto"/>
        <w:ind w:left="1843" w:right="-157" w:hanging="1843"/>
        <w:rPr>
          <w:rFonts w:ascii="Arial" w:eastAsia="Times New Roman" w:hAnsi="Arial" w:cs="Arial"/>
          <w:sz w:val="24"/>
          <w:szCs w:val="24"/>
          <w:lang w:eastAsia="bg-BG"/>
        </w:rPr>
      </w:pPr>
      <w:r>
        <w:rPr>
          <w:rFonts w:ascii="Arial" w:eastAsia="Times New Roman" w:hAnsi="Arial" w:cs="Arial"/>
          <w:b/>
          <w:i/>
          <w:sz w:val="24"/>
          <w:szCs w:val="24"/>
          <w:lang w:eastAsia="bg-BG"/>
        </w:rPr>
        <w:t xml:space="preserve">                           </w:t>
      </w:r>
      <w:r w:rsidRPr="00E4190E">
        <w:rPr>
          <w:rFonts w:ascii="Arial" w:eastAsia="Times New Roman" w:hAnsi="Arial" w:cs="Arial"/>
          <w:b/>
          <w:i/>
          <w:sz w:val="24"/>
          <w:szCs w:val="24"/>
          <w:lang w:eastAsia="bg-BG"/>
        </w:rPr>
        <w:t xml:space="preserve">( променено с Решение  № </w:t>
      </w:r>
      <w:r>
        <w:rPr>
          <w:rFonts w:ascii="Arial" w:eastAsia="Times New Roman" w:hAnsi="Arial" w:cs="Arial"/>
          <w:b/>
          <w:i/>
          <w:sz w:val="24"/>
          <w:szCs w:val="24"/>
          <w:lang w:eastAsia="bg-BG"/>
        </w:rPr>
        <w:t>1358</w:t>
      </w:r>
      <w:r w:rsidRPr="00E4190E">
        <w:rPr>
          <w:rFonts w:ascii="Arial" w:eastAsia="Times New Roman" w:hAnsi="Arial" w:cs="Arial"/>
          <w:b/>
          <w:i/>
          <w:sz w:val="24"/>
          <w:szCs w:val="24"/>
          <w:lang w:eastAsia="bg-BG"/>
        </w:rPr>
        <w:t xml:space="preserve"> / 28.0</w:t>
      </w:r>
      <w:r>
        <w:rPr>
          <w:rFonts w:ascii="Arial" w:eastAsia="Times New Roman" w:hAnsi="Arial" w:cs="Arial"/>
          <w:b/>
          <w:i/>
          <w:sz w:val="24"/>
          <w:szCs w:val="24"/>
          <w:lang w:eastAsia="bg-BG"/>
        </w:rPr>
        <w:t>3</w:t>
      </w:r>
      <w:r w:rsidRPr="00E4190E">
        <w:rPr>
          <w:rFonts w:ascii="Arial" w:eastAsia="Times New Roman" w:hAnsi="Arial" w:cs="Arial"/>
          <w:b/>
          <w:i/>
          <w:sz w:val="24"/>
          <w:szCs w:val="24"/>
          <w:lang w:eastAsia="bg-BG"/>
        </w:rPr>
        <w:t>.201</w:t>
      </w:r>
      <w:r>
        <w:rPr>
          <w:rFonts w:ascii="Arial" w:eastAsia="Times New Roman" w:hAnsi="Arial" w:cs="Arial"/>
          <w:b/>
          <w:i/>
          <w:sz w:val="24"/>
          <w:szCs w:val="24"/>
          <w:lang w:eastAsia="bg-BG"/>
        </w:rPr>
        <w:t>9</w:t>
      </w:r>
      <w:r w:rsidRPr="00E4190E">
        <w:rPr>
          <w:rFonts w:ascii="Arial" w:eastAsia="Times New Roman" w:hAnsi="Arial" w:cs="Arial"/>
          <w:b/>
          <w:i/>
          <w:sz w:val="24"/>
          <w:szCs w:val="24"/>
          <w:lang w:eastAsia="bg-BG"/>
        </w:rPr>
        <w:t xml:space="preserve"> г.)</w:t>
      </w:r>
    </w:p>
    <w:p w:rsidR="00453826" w:rsidRDefault="00453826"/>
    <w:sectPr w:rsidR="00453826" w:rsidSect="00CF088E">
      <w:footerReference w:type="even" r:id="rId8"/>
      <w:footerReference w:type="default" r:id="rId9"/>
      <w:pgSz w:w="11900" w:h="16840"/>
      <w:pgMar w:top="500" w:right="960" w:bottom="360" w:left="940" w:header="708" w:footer="708" w:gutter="0"/>
      <w:cols w:space="708" w:equalWidth="0">
        <w:col w:w="100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21F" w:rsidRDefault="00B1121F">
      <w:pPr>
        <w:spacing w:after="0" w:line="240" w:lineRule="auto"/>
      </w:pPr>
      <w:r>
        <w:separator/>
      </w:r>
    </w:p>
  </w:endnote>
  <w:endnote w:type="continuationSeparator" w:id="0">
    <w:p w:rsidR="00B1121F" w:rsidRDefault="00B1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88E" w:rsidRDefault="00CF088E" w:rsidP="00CF0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088E" w:rsidRDefault="00CF0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88E" w:rsidRDefault="00CF088E" w:rsidP="00CF0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F35">
      <w:rPr>
        <w:rStyle w:val="PageNumber"/>
        <w:noProof/>
      </w:rPr>
      <w:t>16</w:t>
    </w:r>
    <w:r>
      <w:rPr>
        <w:rStyle w:val="PageNumber"/>
      </w:rPr>
      <w:fldChar w:fldCharType="end"/>
    </w:r>
  </w:p>
  <w:p w:rsidR="00CF088E" w:rsidRDefault="00CF08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21F" w:rsidRDefault="00B1121F">
      <w:pPr>
        <w:spacing w:after="0" w:line="240" w:lineRule="auto"/>
      </w:pPr>
      <w:r>
        <w:separator/>
      </w:r>
    </w:p>
  </w:footnote>
  <w:footnote w:type="continuationSeparator" w:id="0">
    <w:p w:rsidR="00B1121F" w:rsidRDefault="00B11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1A2F"/>
    <w:multiLevelType w:val="hybridMultilevel"/>
    <w:tmpl w:val="B2A04D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0BB00F9"/>
    <w:multiLevelType w:val="hybridMultilevel"/>
    <w:tmpl w:val="2D8C9D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9B972FC"/>
    <w:multiLevelType w:val="hybridMultilevel"/>
    <w:tmpl w:val="D44011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A803CF6"/>
    <w:multiLevelType w:val="hybridMultilevel"/>
    <w:tmpl w:val="CCE4DA4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15:restartNumberingAfterBreak="0">
    <w:nsid w:val="376E38C1"/>
    <w:multiLevelType w:val="hybridMultilevel"/>
    <w:tmpl w:val="1444D1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7AA2434"/>
    <w:multiLevelType w:val="hybridMultilevel"/>
    <w:tmpl w:val="2D0447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9582ED2"/>
    <w:multiLevelType w:val="hybridMultilevel"/>
    <w:tmpl w:val="F140D2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35C515D"/>
    <w:multiLevelType w:val="hybridMultilevel"/>
    <w:tmpl w:val="1B7814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719589A"/>
    <w:multiLevelType w:val="hybridMultilevel"/>
    <w:tmpl w:val="989AB2DA"/>
    <w:lvl w:ilvl="0" w:tplc="037ADE58">
      <w:start w:val="1"/>
      <w:numFmt w:val="decimal"/>
      <w:lvlText w:val="%1."/>
      <w:lvlJc w:val="left"/>
      <w:pPr>
        <w:ind w:left="2760" w:hanging="360"/>
      </w:pPr>
      <w:rPr>
        <w:rFonts w:hint="default"/>
      </w:rPr>
    </w:lvl>
    <w:lvl w:ilvl="1" w:tplc="04020019" w:tentative="1">
      <w:start w:val="1"/>
      <w:numFmt w:val="lowerLetter"/>
      <w:lvlText w:val="%2."/>
      <w:lvlJc w:val="left"/>
      <w:pPr>
        <w:ind w:left="3480" w:hanging="360"/>
      </w:pPr>
    </w:lvl>
    <w:lvl w:ilvl="2" w:tplc="0402001B" w:tentative="1">
      <w:start w:val="1"/>
      <w:numFmt w:val="lowerRoman"/>
      <w:lvlText w:val="%3."/>
      <w:lvlJc w:val="right"/>
      <w:pPr>
        <w:ind w:left="4200" w:hanging="180"/>
      </w:pPr>
    </w:lvl>
    <w:lvl w:ilvl="3" w:tplc="0402000F" w:tentative="1">
      <w:start w:val="1"/>
      <w:numFmt w:val="decimal"/>
      <w:lvlText w:val="%4."/>
      <w:lvlJc w:val="left"/>
      <w:pPr>
        <w:ind w:left="4920" w:hanging="360"/>
      </w:pPr>
    </w:lvl>
    <w:lvl w:ilvl="4" w:tplc="04020019" w:tentative="1">
      <w:start w:val="1"/>
      <w:numFmt w:val="lowerLetter"/>
      <w:lvlText w:val="%5."/>
      <w:lvlJc w:val="left"/>
      <w:pPr>
        <w:ind w:left="5640" w:hanging="360"/>
      </w:pPr>
    </w:lvl>
    <w:lvl w:ilvl="5" w:tplc="0402001B" w:tentative="1">
      <w:start w:val="1"/>
      <w:numFmt w:val="lowerRoman"/>
      <w:lvlText w:val="%6."/>
      <w:lvlJc w:val="right"/>
      <w:pPr>
        <w:ind w:left="6360" w:hanging="180"/>
      </w:pPr>
    </w:lvl>
    <w:lvl w:ilvl="6" w:tplc="0402000F" w:tentative="1">
      <w:start w:val="1"/>
      <w:numFmt w:val="decimal"/>
      <w:lvlText w:val="%7."/>
      <w:lvlJc w:val="left"/>
      <w:pPr>
        <w:ind w:left="7080" w:hanging="360"/>
      </w:pPr>
    </w:lvl>
    <w:lvl w:ilvl="7" w:tplc="04020019" w:tentative="1">
      <w:start w:val="1"/>
      <w:numFmt w:val="lowerLetter"/>
      <w:lvlText w:val="%8."/>
      <w:lvlJc w:val="left"/>
      <w:pPr>
        <w:ind w:left="7800" w:hanging="360"/>
      </w:pPr>
    </w:lvl>
    <w:lvl w:ilvl="8" w:tplc="0402001B" w:tentative="1">
      <w:start w:val="1"/>
      <w:numFmt w:val="lowerRoman"/>
      <w:lvlText w:val="%9."/>
      <w:lvlJc w:val="right"/>
      <w:pPr>
        <w:ind w:left="8520" w:hanging="180"/>
      </w:pPr>
    </w:lvl>
  </w:abstractNum>
  <w:abstractNum w:abstractNumId="9" w15:restartNumberingAfterBreak="0">
    <w:nsid w:val="4C0A6CF7"/>
    <w:multiLevelType w:val="hybridMultilevel"/>
    <w:tmpl w:val="19DA0A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CBE68AB"/>
    <w:multiLevelType w:val="hybridMultilevel"/>
    <w:tmpl w:val="CF5206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EE7374D"/>
    <w:multiLevelType w:val="hybridMultilevel"/>
    <w:tmpl w:val="15FA5BAA"/>
    <w:lvl w:ilvl="0" w:tplc="BCB2A316">
      <w:start w:val="1"/>
      <w:numFmt w:val="decimal"/>
      <w:pStyle w:val="a"/>
      <w:suff w:val="space"/>
      <w:lvlText w:val="%1."/>
      <w:lvlJc w:val="left"/>
      <w:pPr>
        <w:ind w:left="1844" w:hanging="284"/>
      </w:pPr>
      <w:rPr>
        <w:rFonts w:hint="default"/>
      </w:rPr>
    </w:lvl>
    <w:lvl w:ilvl="1" w:tplc="04020019" w:tentative="1">
      <w:start w:val="1"/>
      <w:numFmt w:val="lowerLetter"/>
      <w:lvlText w:val="%2."/>
      <w:lvlJc w:val="left"/>
      <w:pPr>
        <w:ind w:left="3241" w:hanging="360"/>
      </w:pPr>
    </w:lvl>
    <w:lvl w:ilvl="2" w:tplc="0402001B" w:tentative="1">
      <w:start w:val="1"/>
      <w:numFmt w:val="lowerRoman"/>
      <w:lvlText w:val="%3."/>
      <w:lvlJc w:val="right"/>
      <w:pPr>
        <w:ind w:left="3961" w:hanging="180"/>
      </w:pPr>
    </w:lvl>
    <w:lvl w:ilvl="3" w:tplc="0402000F" w:tentative="1">
      <w:start w:val="1"/>
      <w:numFmt w:val="decimal"/>
      <w:lvlText w:val="%4."/>
      <w:lvlJc w:val="left"/>
      <w:pPr>
        <w:ind w:left="4681" w:hanging="360"/>
      </w:pPr>
    </w:lvl>
    <w:lvl w:ilvl="4" w:tplc="04020019" w:tentative="1">
      <w:start w:val="1"/>
      <w:numFmt w:val="lowerLetter"/>
      <w:lvlText w:val="%5."/>
      <w:lvlJc w:val="left"/>
      <w:pPr>
        <w:ind w:left="5401" w:hanging="360"/>
      </w:pPr>
    </w:lvl>
    <w:lvl w:ilvl="5" w:tplc="0402001B" w:tentative="1">
      <w:start w:val="1"/>
      <w:numFmt w:val="lowerRoman"/>
      <w:lvlText w:val="%6."/>
      <w:lvlJc w:val="right"/>
      <w:pPr>
        <w:ind w:left="6121" w:hanging="180"/>
      </w:pPr>
    </w:lvl>
    <w:lvl w:ilvl="6" w:tplc="0402000F" w:tentative="1">
      <w:start w:val="1"/>
      <w:numFmt w:val="decimal"/>
      <w:lvlText w:val="%7."/>
      <w:lvlJc w:val="left"/>
      <w:pPr>
        <w:ind w:left="6841" w:hanging="360"/>
      </w:pPr>
    </w:lvl>
    <w:lvl w:ilvl="7" w:tplc="04020019" w:tentative="1">
      <w:start w:val="1"/>
      <w:numFmt w:val="lowerLetter"/>
      <w:lvlText w:val="%8."/>
      <w:lvlJc w:val="left"/>
      <w:pPr>
        <w:ind w:left="7561" w:hanging="360"/>
      </w:pPr>
    </w:lvl>
    <w:lvl w:ilvl="8" w:tplc="0402001B" w:tentative="1">
      <w:start w:val="1"/>
      <w:numFmt w:val="lowerRoman"/>
      <w:lvlText w:val="%9."/>
      <w:lvlJc w:val="right"/>
      <w:pPr>
        <w:ind w:left="8281" w:hanging="180"/>
      </w:pPr>
    </w:lvl>
  </w:abstractNum>
  <w:abstractNum w:abstractNumId="12" w15:restartNumberingAfterBreak="0">
    <w:nsid w:val="53EA79A2"/>
    <w:multiLevelType w:val="hybridMultilevel"/>
    <w:tmpl w:val="D452F4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BC72B08"/>
    <w:multiLevelType w:val="hybridMultilevel"/>
    <w:tmpl w:val="6060CA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68683735"/>
    <w:multiLevelType w:val="hybridMultilevel"/>
    <w:tmpl w:val="D352AD88"/>
    <w:lvl w:ilvl="0" w:tplc="8862A7DA">
      <w:start w:val="1"/>
      <w:numFmt w:val="decimal"/>
      <w:lvlText w:val="%1."/>
      <w:lvlJc w:val="left"/>
      <w:pPr>
        <w:ind w:left="2670" w:hanging="51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CB11255"/>
    <w:multiLevelType w:val="hybridMultilevel"/>
    <w:tmpl w:val="130CFC8C"/>
    <w:lvl w:ilvl="0" w:tplc="A8540E9E">
      <w:start w:val="1"/>
      <w:numFmt w:val="decimal"/>
      <w:lvlText w:val="%1."/>
      <w:lvlJc w:val="left"/>
      <w:pPr>
        <w:ind w:left="405" w:hanging="405"/>
      </w:pPr>
      <w:rPr>
        <w:rFonts w:hint="default"/>
        <w:color w:val="070000"/>
      </w:rPr>
    </w:lvl>
    <w:lvl w:ilvl="1" w:tplc="04020019" w:tentative="1">
      <w:start w:val="1"/>
      <w:numFmt w:val="lowerLetter"/>
      <w:lvlText w:val="%2."/>
      <w:lvlJc w:val="left"/>
      <w:pPr>
        <w:ind w:left="2781" w:hanging="360"/>
      </w:pPr>
    </w:lvl>
    <w:lvl w:ilvl="2" w:tplc="0402001B" w:tentative="1">
      <w:start w:val="1"/>
      <w:numFmt w:val="lowerRoman"/>
      <w:lvlText w:val="%3."/>
      <w:lvlJc w:val="right"/>
      <w:pPr>
        <w:ind w:left="3501" w:hanging="180"/>
      </w:pPr>
    </w:lvl>
    <w:lvl w:ilvl="3" w:tplc="0402000F" w:tentative="1">
      <w:start w:val="1"/>
      <w:numFmt w:val="decimal"/>
      <w:lvlText w:val="%4."/>
      <w:lvlJc w:val="left"/>
      <w:pPr>
        <w:ind w:left="4221" w:hanging="360"/>
      </w:pPr>
    </w:lvl>
    <w:lvl w:ilvl="4" w:tplc="04020019" w:tentative="1">
      <w:start w:val="1"/>
      <w:numFmt w:val="lowerLetter"/>
      <w:lvlText w:val="%5."/>
      <w:lvlJc w:val="left"/>
      <w:pPr>
        <w:ind w:left="4941" w:hanging="360"/>
      </w:pPr>
    </w:lvl>
    <w:lvl w:ilvl="5" w:tplc="0402001B" w:tentative="1">
      <w:start w:val="1"/>
      <w:numFmt w:val="lowerRoman"/>
      <w:lvlText w:val="%6."/>
      <w:lvlJc w:val="right"/>
      <w:pPr>
        <w:ind w:left="5661" w:hanging="180"/>
      </w:pPr>
    </w:lvl>
    <w:lvl w:ilvl="6" w:tplc="0402000F" w:tentative="1">
      <w:start w:val="1"/>
      <w:numFmt w:val="decimal"/>
      <w:lvlText w:val="%7."/>
      <w:lvlJc w:val="left"/>
      <w:pPr>
        <w:ind w:left="6381" w:hanging="360"/>
      </w:pPr>
    </w:lvl>
    <w:lvl w:ilvl="7" w:tplc="04020019" w:tentative="1">
      <w:start w:val="1"/>
      <w:numFmt w:val="lowerLetter"/>
      <w:lvlText w:val="%8."/>
      <w:lvlJc w:val="left"/>
      <w:pPr>
        <w:ind w:left="7101" w:hanging="360"/>
      </w:pPr>
    </w:lvl>
    <w:lvl w:ilvl="8" w:tplc="0402001B" w:tentative="1">
      <w:start w:val="1"/>
      <w:numFmt w:val="lowerRoman"/>
      <w:lvlText w:val="%9."/>
      <w:lvlJc w:val="right"/>
      <w:pPr>
        <w:ind w:left="7821" w:hanging="180"/>
      </w:pPr>
    </w:lvl>
  </w:abstractNum>
  <w:abstractNum w:abstractNumId="16" w15:restartNumberingAfterBreak="0">
    <w:nsid w:val="78A05423"/>
    <w:multiLevelType w:val="hybridMultilevel"/>
    <w:tmpl w:val="487C54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95A465B"/>
    <w:multiLevelType w:val="hybridMultilevel"/>
    <w:tmpl w:val="E45669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16"/>
  </w:num>
  <w:num w:numId="3">
    <w:abstractNumId w:val="1"/>
  </w:num>
  <w:num w:numId="4">
    <w:abstractNumId w:val="9"/>
  </w:num>
  <w:num w:numId="5">
    <w:abstractNumId w:val="5"/>
  </w:num>
  <w:num w:numId="6">
    <w:abstractNumId w:val="12"/>
  </w:num>
  <w:num w:numId="7">
    <w:abstractNumId w:val="6"/>
  </w:num>
  <w:num w:numId="8">
    <w:abstractNumId w:val="17"/>
  </w:num>
  <w:num w:numId="9">
    <w:abstractNumId w:val="4"/>
  </w:num>
  <w:num w:numId="10">
    <w:abstractNumId w:val="14"/>
  </w:num>
  <w:num w:numId="11">
    <w:abstractNumId w:val="2"/>
  </w:num>
  <w:num w:numId="12">
    <w:abstractNumId w:val="13"/>
  </w:num>
  <w:num w:numId="13">
    <w:abstractNumId w:val="15"/>
  </w:num>
  <w:num w:numId="14">
    <w:abstractNumId w:val="7"/>
  </w:num>
  <w:num w:numId="15">
    <w:abstractNumId w:val="11"/>
  </w:num>
  <w:num w:numId="16">
    <w:abstractNumId w:val="11"/>
    <w:lvlOverride w:ilvl="0">
      <w:startOverride w:val="1"/>
    </w:lvlOverride>
  </w:num>
  <w:num w:numId="17">
    <w:abstractNumId w:val="11"/>
    <w:lvlOverride w:ilvl="0">
      <w:startOverride w:val="1"/>
    </w:lvlOverride>
  </w:num>
  <w:num w:numId="18">
    <w:abstractNumId w:val="11"/>
    <w:lvlOverride w:ilvl="0">
      <w:lvl w:ilvl="0" w:tplc="BCB2A316">
        <w:start w:val="1"/>
        <w:numFmt w:val="decimal"/>
        <w:pStyle w:val="a"/>
        <w:suff w:val="space"/>
        <w:lvlText w:val="%1."/>
        <w:lvlJc w:val="left"/>
        <w:pPr>
          <w:ind w:left="1928" w:hanging="368"/>
        </w:pPr>
        <w:rPr>
          <w:rFonts w:hint="default"/>
        </w:rPr>
      </w:lvl>
    </w:lvlOverride>
    <w:lvlOverride w:ilvl="1">
      <w:lvl w:ilvl="1" w:tplc="04020019" w:tentative="1">
        <w:start w:val="1"/>
        <w:numFmt w:val="lowerLetter"/>
        <w:lvlText w:val="%2."/>
        <w:lvlJc w:val="left"/>
        <w:pPr>
          <w:ind w:left="1440" w:hanging="360"/>
        </w:pPr>
      </w:lvl>
    </w:lvlOverride>
    <w:lvlOverride w:ilvl="2">
      <w:lvl w:ilvl="2" w:tplc="0402001B" w:tentative="1">
        <w:start w:val="1"/>
        <w:numFmt w:val="lowerRoman"/>
        <w:lvlText w:val="%3."/>
        <w:lvlJc w:val="right"/>
        <w:pPr>
          <w:ind w:left="2160" w:hanging="180"/>
        </w:pPr>
      </w:lvl>
    </w:lvlOverride>
    <w:lvlOverride w:ilvl="3">
      <w:lvl w:ilvl="3" w:tplc="0402000F" w:tentative="1">
        <w:start w:val="1"/>
        <w:numFmt w:val="decimal"/>
        <w:lvlText w:val="%4."/>
        <w:lvlJc w:val="left"/>
        <w:pPr>
          <w:ind w:left="2880" w:hanging="360"/>
        </w:pPr>
      </w:lvl>
    </w:lvlOverride>
    <w:lvlOverride w:ilvl="4">
      <w:lvl w:ilvl="4" w:tplc="04020019" w:tentative="1">
        <w:start w:val="1"/>
        <w:numFmt w:val="lowerLetter"/>
        <w:lvlText w:val="%5."/>
        <w:lvlJc w:val="left"/>
        <w:pPr>
          <w:ind w:left="3600" w:hanging="360"/>
        </w:pPr>
      </w:lvl>
    </w:lvlOverride>
    <w:lvlOverride w:ilvl="5">
      <w:lvl w:ilvl="5" w:tplc="0402001B" w:tentative="1">
        <w:start w:val="1"/>
        <w:numFmt w:val="lowerRoman"/>
        <w:lvlText w:val="%6."/>
        <w:lvlJc w:val="right"/>
        <w:pPr>
          <w:ind w:left="4320" w:hanging="180"/>
        </w:pPr>
      </w:lvl>
    </w:lvlOverride>
    <w:lvlOverride w:ilvl="6">
      <w:lvl w:ilvl="6" w:tplc="0402000F" w:tentative="1">
        <w:start w:val="1"/>
        <w:numFmt w:val="decimal"/>
        <w:lvlText w:val="%7."/>
        <w:lvlJc w:val="left"/>
        <w:pPr>
          <w:ind w:left="5040" w:hanging="360"/>
        </w:pPr>
      </w:lvl>
    </w:lvlOverride>
    <w:lvlOverride w:ilvl="7">
      <w:lvl w:ilvl="7" w:tplc="04020019" w:tentative="1">
        <w:start w:val="1"/>
        <w:numFmt w:val="lowerLetter"/>
        <w:lvlText w:val="%8."/>
        <w:lvlJc w:val="left"/>
        <w:pPr>
          <w:ind w:left="5760" w:hanging="360"/>
        </w:pPr>
      </w:lvl>
    </w:lvlOverride>
    <w:lvlOverride w:ilvl="8">
      <w:lvl w:ilvl="8" w:tplc="0402001B" w:tentative="1">
        <w:start w:val="1"/>
        <w:numFmt w:val="lowerRoman"/>
        <w:lvlText w:val="%9."/>
        <w:lvlJc w:val="right"/>
        <w:pPr>
          <w:ind w:left="6480" w:hanging="180"/>
        </w:pPr>
      </w:lvl>
    </w:lvlOverride>
  </w:num>
  <w:num w:numId="19">
    <w:abstractNumId w:val="0"/>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0E"/>
    <w:rsid w:val="0028733C"/>
    <w:rsid w:val="00453826"/>
    <w:rsid w:val="00461F35"/>
    <w:rsid w:val="0047229B"/>
    <w:rsid w:val="00682379"/>
    <w:rsid w:val="006A362C"/>
    <w:rsid w:val="006A4F0A"/>
    <w:rsid w:val="008C2D2F"/>
    <w:rsid w:val="00907AC4"/>
    <w:rsid w:val="00965EC1"/>
    <w:rsid w:val="00B1121F"/>
    <w:rsid w:val="00CF088E"/>
    <w:rsid w:val="00E419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65218-8313-4024-B4B3-EBFC65D1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4190E"/>
    <w:pPr>
      <w:keepNext/>
      <w:spacing w:before="240" w:after="60" w:line="240" w:lineRule="auto"/>
      <w:outlineLvl w:val="0"/>
    </w:pPr>
    <w:rPr>
      <w:rFonts w:ascii="Arial" w:eastAsia="Times New Roman" w:hAnsi="Arial" w:cs="Arial"/>
      <w:b/>
      <w:bCs/>
      <w:kern w:val="32"/>
      <w:sz w:val="32"/>
      <w:szCs w:val="32"/>
      <w:lang w:eastAsia="bg-BG"/>
    </w:rPr>
  </w:style>
  <w:style w:type="paragraph" w:styleId="Heading2">
    <w:name w:val="heading 2"/>
    <w:basedOn w:val="Normal"/>
    <w:next w:val="Normal"/>
    <w:link w:val="Heading2Char"/>
    <w:qFormat/>
    <w:rsid w:val="00E4190E"/>
    <w:pPr>
      <w:keepNext/>
      <w:spacing w:before="240" w:after="60" w:line="240" w:lineRule="auto"/>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qFormat/>
    <w:rsid w:val="00E4190E"/>
    <w:pPr>
      <w:keepNext/>
      <w:spacing w:after="0" w:line="240" w:lineRule="auto"/>
      <w:outlineLvl w:val="2"/>
    </w:pPr>
    <w:rPr>
      <w:rFonts w:ascii="Times New Roman" w:eastAsia="Times New Roman" w:hAnsi="Times New Roman" w:cs="Times New Roman"/>
      <w:b/>
      <w:sz w:val="32"/>
      <w:szCs w:val="20"/>
      <w:lang w:eastAsia="bg-BG"/>
    </w:rPr>
  </w:style>
  <w:style w:type="paragraph" w:styleId="Heading4">
    <w:name w:val="heading 4"/>
    <w:basedOn w:val="Normal"/>
    <w:next w:val="Normal"/>
    <w:link w:val="Heading4Char"/>
    <w:qFormat/>
    <w:rsid w:val="00E4190E"/>
    <w:pPr>
      <w:keepNext/>
      <w:spacing w:before="240" w:after="60" w:line="240" w:lineRule="auto"/>
      <w:outlineLvl w:val="3"/>
    </w:pPr>
    <w:rPr>
      <w:rFonts w:ascii="Times New Roman" w:eastAsia="Times New Roman" w:hAnsi="Times New Roman" w:cs="Times New Roman"/>
      <w:b/>
      <w:bCs/>
      <w:sz w:val="28"/>
      <w:szCs w:val="2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90E"/>
    <w:rPr>
      <w:rFonts w:ascii="Arial" w:eastAsia="Times New Roman" w:hAnsi="Arial" w:cs="Arial"/>
      <w:b/>
      <w:bCs/>
      <w:kern w:val="32"/>
      <w:sz w:val="32"/>
      <w:szCs w:val="32"/>
      <w:lang w:eastAsia="bg-BG"/>
    </w:rPr>
  </w:style>
  <w:style w:type="character" w:customStyle="1" w:styleId="Heading2Char">
    <w:name w:val="Heading 2 Char"/>
    <w:basedOn w:val="DefaultParagraphFont"/>
    <w:link w:val="Heading2"/>
    <w:rsid w:val="00E4190E"/>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rsid w:val="00E4190E"/>
    <w:rPr>
      <w:rFonts w:ascii="Times New Roman" w:eastAsia="Times New Roman" w:hAnsi="Times New Roman" w:cs="Times New Roman"/>
      <w:b/>
      <w:sz w:val="32"/>
      <w:szCs w:val="20"/>
      <w:lang w:eastAsia="bg-BG"/>
    </w:rPr>
  </w:style>
  <w:style w:type="character" w:customStyle="1" w:styleId="Heading4Char">
    <w:name w:val="Heading 4 Char"/>
    <w:basedOn w:val="DefaultParagraphFont"/>
    <w:link w:val="Heading4"/>
    <w:rsid w:val="00E4190E"/>
    <w:rPr>
      <w:rFonts w:ascii="Times New Roman" w:eastAsia="Times New Roman" w:hAnsi="Times New Roman" w:cs="Times New Roman"/>
      <w:b/>
      <w:bCs/>
      <w:sz w:val="28"/>
      <w:szCs w:val="28"/>
      <w:lang w:eastAsia="bg-BG"/>
    </w:rPr>
  </w:style>
  <w:style w:type="numbering" w:customStyle="1" w:styleId="1">
    <w:name w:val="Без списък1"/>
    <w:next w:val="NoList"/>
    <w:semiHidden/>
    <w:rsid w:val="00E4190E"/>
  </w:style>
  <w:style w:type="paragraph" w:styleId="Footer">
    <w:name w:val="footer"/>
    <w:basedOn w:val="Normal"/>
    <w:link w:val="FooterChar"/>
    <w:rsid w:val="00E4190E"/>
    <w:pPr>
      <w:tabs>
        <w:tab w:val="center" w:pos="4153"/>
        <w:tab w:val="right" w:pos="8306"/>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rsid w:val="00E4190E"/>
    <w:rPr>
      <w:rFonts w:ascii="Times New Roman" w:eastAsia="Times New Roman" w:hAnsi="Times New Roman" w:cs="Times New Roman"/>
      <w:sz w:val="24"/>
      <w:szCs w:val="24"/>
      <w:lang w:eastAsia="bg-BG"/>
    </w:rPr>
  </w:style>
  <w:style w:type="character" w:styleId="PageNumber">
    <w:name w:val="page number"/>
    <w:basedOn w:val="DefaultParagraphFont"/>
    <w:rsid w:val="00E4190E"/>
  </w:style>
  <w:style w:type="paragraph" w:styleId="BodyText">
    <w:name w:val="Body Text"/>
    <w:basedOn w:val="Normal"/>
    <w:link w:val="BodyTextChar"/>
    <w:rsid w:val="00E4190E"/>
    <w:pPr>
      <w:spacing w:after="0" w:line="240" w:lineRule="auto"/>
      <w:jc w:val="both"/>
    </w:pPr>
    <w:rPr>
      <w:rFonts w:ascii="Arial" w:eastAsia="Times New Roman" w:hAnsi="Arial" w:cs="Times New Roman"/>
      <w:sz w:val="24"/>
      <w:szCs w:val="24"/>
      <w:lang w:eastAsia="bg-BG"/>
    </w:rPr>
  </w:style>
  <w:style w:type="character" w:customStyle="1" w:styleId="BodyTextChar">
    <w:name w:val="Body Text Char"/>
    <w:basedOn w:val="DefaultParagraphFont"/>
    <w:link w:val="BodyText"/>
    <w:rsid w:val="00E4190E"/>
    <w:rPr>
      <w:rFonts w:ascii="Arial" w:eastAsia="Times New Roman" w:hAnsi="Arial" w:cs="Times New Roman"/>
      <w:sz w:val="24"/>
      <w:szCs w:val="24"/>
      <w:lang w:eastAsia="bg-BG"/>
    </w:rPr>
  </w:style>
  <w:style w:type="table" w:styleId="TableGrid">
    <w:name w:val="Table Grid"/>
    <w:basedOn w:val="TableNormal"/>
    <w:rsid w:val="00E4190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E4190E"/>
    <w:pPr>
      <w:shd w:val="clear" w:color="auto" w:fill="000080"/>
      <w:spacing w:after="0" w:line="240" w:lineRule="auto"/>
    </w:pPr>
    <w:rPr>
      <w:rFonts w:ascii="Tahoma" w:eastAsia="Times New Roman" w:hAnsi="Tahoma" w:cs="Tahoma"/>
      <w:sz w:val="24"/>
      <w:szCs w:val="24"/>
      <w:lang w:eastAsia="bg-BG"/>
    </w:rPr>
  </w:style>
  <w:style w:type="character" w:customStyle="1" w:styleId="DocumentMapChar">
    <w:name w:val="Document Map Char"/>
    <w:basedOn w:val="DefaultParagraphFont"/>
    <w:link w:val="DocumentMap"/>
    <w:semiHidden/>
    <w:rsid w:val="00E4190E"/>
    <w:rPr>
      <w:rFonts w:ascii="Tahoma" w:eastAsia="Times New Roman" w:hAnsi="Tahoma" w:cs="Tahoma"/>
      <w:sz w:val="24"/>
      <w:szCs w:val="24"/>
      <w:shd w:val="clear" w:color="auto" w:fill="000080"/>
      <w:lang w:eastAsia="bg-BG"/>
    </w:rPr>
  </w:style>
  <w:style w:type="paragraph" w:styleId="Title">
    <w:name w:val="Title"/>
    <w:basedOn w:val="Normal"/>
    <w:link w:val="TitleChar"/>
    <w:qFormat/>
    <w:rsid w:val="00E4190E"/>
    <w:pPr>
      <w:spacing w:after="0" w:line="240" w:lineRule="auto"/>
      <w:jc w:val="center"/>
    </w:pPr>
    <w:rPr>
      <w:rFonts w:ascii="Times New Roman" w:eastAsia="Times New Roman" w:hAnsi="Times New Roman" w:cs="Times New Roman"/>
      <w:sz w:val="44"/>
      <w:szCs w:val="20"/>
      <w:u w:val="single"/>
      <w:lang w:eastAsia="bg-BG"/>
    </w:rPr>
  </w:style>
  <w:style w:type="character" w:customStyle="1" w:styleId="TitleChar">
    <w:name w:val="Title Char"/>
    <w:basedOn w:val="DefaultParagraphFont"/>
    <w:link w:val="Title"/>
    <w:rsid w:val="00E4190E"/>
    <w:rPr>
      <w:rFonts w:ascii="Times New Roman" w:eastAsia="Times New Roman" w:hAnsi="Times New Roman" w:cs="Times New Roman"/>
      <w:sz w:val="44"/>
      <w:szCs w:val="20"/>
      <w:u w:val="single"/>
      <w:lang w:eastAsia="bg-BG"/>
    </w:rPr>
  </w:style>
  <w:style w:type="paragraph" w:styleId="Header">
    <w:name w:val="header"/>
    <w:basedOn w:val="Normal"/>
    <w:link w:val="HeaderChar"/>
    <w:rsid w:val="00E4190E"/>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link w:val="Header"/>
    <w:rsid w:val="00E4190E"/>
    <w:rPr>
      <w:rFonts w:ascii="Times New Roman" w:eastAsia="Times New Roman" w:hAnsi="Times New Roman" w:cs="Times New Roman"/>
      <w:sz w:val="24"/>
      <w:szCs w:val="24"/>
      <w:lang w:eastAsia="bg-BG"/>
    </w:rPr>
  </w:style>
  <w:style w:type="paragraph" w:customStyle="1" w:styleId="NormalWeb1">
    <w:name w:val="Normal (Web)1"/>
    <w:basedOn w:val="Normal"/>
    <w:rsid w:val="00E4190E"/>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xt">
    <w:name w:val="txt"/>
    <w:basedOn w:val="Normal"/>
    <w:rsid w:val="00E4190E"/>
    <w:pPr>
      <w:spacing w:before="100" w:beforeAutospacing="1" w:after="100" w:afterAutospacing="1" w:line="260" w:lineRule="atLeast"/>
      <w:ind w:firstLine="480"/>
      <w:jc w:val="both"/>
    </w:pPr>
    <w:rPr>
      <w:rFonts w:ascii="Verdana" w:eastAsia="Times New Roman" w:hAnsi="Verdana" w:cs="Times New Roman"/>
      <w:color w:val="002200"/>
      <w:sz w:val="18"/>
      <w:szCs w:val="18"/>
      <w:lang w:eastAsia="bg-BG"/>
    </w:rPr>
  </w:style>
  <w:style w:type="paragraph" w:customStyle="1" w:styleId="chap">
    <w:name w:val="chap"/>
    <w:basedOn w:val="Normal"/>
    <w:rsid w:val="00E4190E"/>
    <w:pPr>
      <w:spacing w:before="100" w:beforeAutospacing="1" w:after="100" w:afterAutospacing="1" w:line="240" w:lineRule="atLeast"/>
      <w:jc w:val="center"/>
    </w:pPr>
    <w:rPr>
      <w:rFonts w:ascii="Verdana" w:eastAsia="Times New Roman" w:hAnsi="Verdana" w:cs="Times New Roman"/>
      <w:b/>
      <w:bCs/>
      <w:color w:val="002200"/>
      <w:sz w:val="18"/>
      <w:szCs w:val="18"/>
      <w:lang w:eastAsia="bg-BG"/>
    </w:rPr>
  </w:style>
  <w:style w:type="paragraph" w:customStyle="1" w:styleId="par">
    <w:name w:val="par"/>
    <w:basedOn w:val="Normal"/>
    <w:rsid w:val="00E4190E"/>
    <w:pPr>
      <w:spacing w:before="100" w:beforeAutospacing="1" w:after="100" w:afterAutospacing="1" w:line="240" w:lineRule="atLeast"/>
      <w:ind w:hanging="500"/>
    </w:pPr>
    <w:rPr>
      <w:rFonts w:ascii="Verdana" w:eastAsia="Times New Roman" w:hAnsi="Verdana" w:cs="Times New Roman"/>
      <w:color w:val="002200"/>
      <w:sz w:val="18"/>
      <w:szCs w:val="18"/>
      <w:lang w:eastAsia="bg-BG"/>
    </w:rPr>
  </w:style>
  <w:style w:type="paragraph" w:customStyle="1" w:styleId="CharCharCharCharCharCharCharCharCharCharChar">
    <w:name w:val="Char Char Char Знак Знак Char Char Знак Знак Char Char Знак Знак Char Char Знак Знак Char Char Знак Знак"/>
    <w:basedOn w:val="Normal"/>
    <w:rsid w:val="00E4190E"/>
    <w:pPr>
      <w:tabs>
        <w:tab w:val="left" w:pos="709"/>
      </w:tabs>
      <w:spacing w:after="0" w:line="240" w:lineRule="auto"/>
    </w:pPr>
    <w:rPr>
      <w:rFonts w:ascii="Tahoma" w:eastAsia="Times New Roman" w:hAnsi="Tahoma" w:cs="Arial"/>
      <w:sz w:val="24"/>
      <w:szCs w:val="24"/>
      <w:lang w:val="pl-PL" w:eastAsia="pl-PL"/>
    </w:rPr>
  </w:style>
  <w:style w:type="paragraph" w:customStyle="1" w:styleId="a0">
    <w:name w:val="Знак"/>
    <w:basedOn w:val="Normal"/>
    <w:rsid w:val="00E4190E"/>
    <w:pPr>
      <w:tabs>
        <w:tab w:val="left" w:pos="709"/>
      </w:tabs>
      <w:spacing w:after="0" w:line="240" w:lineRule="auto"/>
    </w:pPr>
    <w:rPr>
      <w:rFonts w:ascii="Tahoma" w:eastAsia="Times New Roman" w:hAnsi="Tahoma" w:cs="Arial"/>
      <w:sz w:val="24"/>
      <w:szCs w:val="24"/>
      <w:lang w:val="pl-PL" w:eastAsia="pl-PL"/>
    </w:rPr>
  </w:style>
  <w:style w:type="paragraph" w:customStyle="1" w:styleId="CharCharCharCharCharCharChar">
    <w:name w:val="Char Char Char Char Char Char Char Знак"/>
    <w:basedOn w:val="Normal"/>
    <w:rsid w:val="00E4190E"/>
    <w:pPr>
      <w:tabs>
        <w:tab w:val="left" w:pos="709"/>
      </w:tabs>
      <w:spacing w:after="0" w:line="240" w:lineRule="auto"/>
    </w:pPr>
    <w:rPr>
      <w:rFonts w:ascii="Tahoma" w:eastAsia="Times New Roman" w:hAnsi="Tahoma" w:cs="Times New Roman"/>
      <w:sz w:val="24"/>
      <w:szCs w:val="24"/>
      <w:lang w:val="pl-PL" w:eastAsia="pl-PL"/>
    </w:rPr>
  </w:style>
  <w:style w:type="paragraph" w:styleId="BodyText2">
    <w:name w:val="Body Text 2"/>
    <w:basedOn w:val="Normal"/>
    <w:link w:val="BodyText2Char"/>
    <w:rsid w:val="00E4190E"/>
    <w:pPr>
      <w:spacing w:after="120" w:line="480" w:lineRule="auto"/>
    </w:pPr>
    <w:rPr>
      <w:rFonts w:ascii="Times New Roman" w:eastAsia="Times New Roman" w:hAnsi="Times New Roman" w:cs="Times New Roman"/>
      <w:sz w:val="24"/>
      <w:szCs w:val="24"/>
      <w:lang w:eastAsia="bg-BG"/>
    </w:rPr>
  </w:style>
  <w:style w:type="character" w:customStyle="1" w:styleId="BodyText2Char">
    <w:name w:val="Body Text 2 Char"/>
    <w:basedOn w:val="DefaultParagraphFont"/>
    <w:link w:val="BodyText2"/>
    <w:rsid w:val="00E4190E"/>
    <w:rPr>
      <w:rFonts w:ascii="Times New Roman" w:eastAsia="Times New Roman" w:hAnsi="Times New Roman" w:cs="Times New Roman"/>
      <w:sz w:val="24"/>
      <w:szCs w:val="24"/>
      <w:lang w:eastAsia="bg-BG"/>
    </w:rPr>
  </w:style>
  <w:style w:type="paragraph" w:styleId="BalloonText">
    <w:name w:val="Balloon Text"/>
    <w:basedOn w:val="Normal"/>
    <w:link w:val="BalloonTextChar"/>
    <w:semiHidden/>
    <w:rsid w:val="00E4190E"/>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semiHidden/>
    <w:rsid w:val="00E4190E"/>
    <w:rPr>
      <w:rFonts w:ascii="Tahoma" w:eastAsia="Times New Roman" w:hAnsi="Tahoma" w:cs="Tahoma"/>
      <w:sz w:val="16"/>
      <w:szCs w:val="16"/>
      <w:lang w:eastAsia="bg-BG"/>
    </w:rPr>
  </w:style>
  <w:style w:type="paragraph" w:customStyle="1" w:styleId="CharChar1">
    <w:name w:val="Char Char1"/>
    <w:basedOn w:val="Normal"/>
    <w:rsid w:val="00E4190E"/>
    <w:pPr>
      <w:tabs>
        <w:tab w:val="left" w:pos="709"/>
      </w:tabs>
      <w:spacing w:after="0" w:line="240" w:lineRule="auto"/>
    </w:pPr>
    <w:rPr>
      <w:rFonts w:ascii="Tahoma" w:eastAsia="Times New Roman" w:hAnsi="Tahoma" w:cs="Arial"/>
      <w:sz w:val="24"/>
      <w:szCs w:val="24"/>
      <w:lang w:val="pl-PL" w:eastAsia="pl-PL"/>
    </w:rPr>
  </w:style>
  <w:style w:type="paragraph" w:customStyle="1" w:styleId="a">
    <w:name w:val="абзац"/>
    <w:basedOn w:val="Normal"/>
    <w:link w:val="a1"/>
    <w:qFormat/>
    <w:rsid w:val="00E4190E"/>
    <w:pPr>
      <w:numPr>
        <w:numId w:val="15"/>
      </w:numPr>
      <w:tabs>
        <w:tab w:val="left" w:pos="709"/>
      </w:tabs>
      <w:spacing w:after="0" w:line="240" w:lineRule="auto"/>
      <w:ind w:right="-157"/>
      <w:jc w:val="both"/>
    </w:pPr>
    <w:rPr>
      <w:rFonts w:ascii="Arial" w:eastAsia="Times New Roman" w:hAnsi="Arial" w:cs="Arial"/>
      <w:sz w:val="24"/>
      <w:szCs w:val="24"/>
      <w:lang w:eastAsia="bg-BG"/>
    </w:rPr>
  </w:style>
  <w:style w:type="character" w:customStyle="1" w:styleId="a1">
    <w:name w:val="абзац Знак"/>
    <w:link w:val="a"/>
    <w:rsid w:val="00E4190E"/>
    <w:rPr>
      <w:rFonts w:ascii="Arial" w:eastAsia="Times New Roman" w:hAnsi="Arial" w:cs="Arial"/>
      <w:sz w:val="24"/>
      <w:szCs w:val="24"/>
      <w:lang w:eastAsia="bg-BG"/>
    </w:rPr>
  </w:style>
  <w:style w:type="paragraph" w:customStyle="1" w:styleId="CharCharCharCharCharChar">
    <w:name w:val="Char Char Char Знак Знак Char Char Char"/>
    <w:basedOn w:val="Normal"/>
    <w:rsid w:val="00E4190E"/>
    <w:pPr>
      <w:tabs>
        <w:tab w:val="left" w:pos="709"/>
      </w:tabs>
      <w:spacing w:after="0" w:line="240" w:lineRule="auto"/>
    </w:pPr>
    <w:rPr>
      <w:rFonts w:ascii="Tahoma" w:eastAsia="Times New Roman" w:hAnsi="Tahoma" w:cs="Arial"/>
      <w:sz w:val="24"/>
      <w:szCs w:val="24"/>
      <w:lang w:val="pl-PL" w:eastAsia="pl-PL"/>
    </w:rPr>
  </w:style>
  <w:style w:type="paragraph" w:customStyle="1" w:styleId="CharCharCharCharCharCharChar0">
    <w:name w:val="Char Char Char Знак Знак Char Char Знак Знак Char Char"/>
    <w:basedOn w:val="Normal"/>
    <w:rsid w:val="00E4190E"/>
    <w:pPr>
      <w:tabs>
        <w:tab w:val="left" w:pos="709"/>
      </w:tabs>
      <w:spacing w:after="0" w:line="240" w:lineRule="auto"/>
    </w:pPr>
    <w:rPr>
      <w:rFonts w:ascii="Tahoma" w:eastAsia="Times New Roman" w:hAnsi="Tahoma" w:cs="Arial"/>
      <w:sz w:val="24"/>
      <w:szCs w:val="24"/>
      <w:lang w:val="pl-PL" w:eastAsia="pl-PL"/>
    </w:rPr>
  </w:style>
  <w:style w:type="paragraph" w:customStyle="1" w:styleId="CharCharChar">
    <w:name w:val="Char Char Char"/>
    <w:basedOn w:val="Normal"/>
    <w:rsid w:val="00E4190E"/>
    <w:pPr>
      <w:tabs>
        <w:tab w:val="left" w:pos="709"/>
      </w:tabs>
      <w:spacing w:after="0" w:line="240" w:lineRule="auto"/>
    </w:pPr>
    <w:rPr>
      <w:rFonts w:ascii="Tahoma" w:eastAsia="Times New Roman" w:hAnsi="Tahoma" w:cs="Arial"/>
      <w:sz w:val="24"/>
      <w:szCs w:val="24"/>
      <w:lang w:val="pl-PL" w:eastAsia="pl-PL"/>
    </w:rPr>
  </w:style>
  <w:style w:type="paragraph" w:customStyle="1" w:styleId="Char">
    <w:name w:val="Char"/>
    <w:basedOn w:val="Normal"/>
    <w:rsid w:val="00E4190E"/>
    <w:pPr>
      <w:tabs>
        <w:tab w:val="left" w:pos="709"/>
      </w:tabs>
      <w:spacing w:after="0" w:line="240" w:lineRule="auto"/>
    </w:pPr>
    <w:rPr>
      <w:rFonts w:ascii="Tahoma" w:eastAsia="Times New Roman" w:hAnsi="Tahoma" w:cs="Arial"/>
      <w:sz w:val="24"/>
      <w:szCs w:val="24"/>
      <w:lang w:val="pl-PL" w:eastAsia="pl-PL"/>
    </w:rPr>
  </w:style>
  <w:style w:type="character" w:styleId="Emphasis">
    <w:name w:val="Emphasis"/>
    <w:qFormat/>
    <w:rsid w:val="00E419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8042</Words>
  <Characters>45846</Characters>
  <Application>Microsoft Office Word</Application>
  <DocSecurity>0</DocSecurity>
  <Lines>382</Lines>
  <Paragraphs>107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kar4</cp:lastModifiedBy>
  <cp:revision>3</cp:revision>
  <dcterms:created xsi:type="dcterms:W3CDTF">2019-05-07T13:37:00Z</dcterms:created>
  <dcterms:modified xsi:type="dcterms:W3CDTF">2019-05-07T13:37:00Z</dcterms:modified>
</cp:coreProperties>
</file>